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00" w:type="dxa"/>
        <w:tblInd w:w="-6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76"/>
        <w:gridCol w:w="992"/>
        <w:gridCol w:w="2410"/>
        <w:gridCol w:w="2126"/>
        <w:gridCol w:w="20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小标宋简体" w:hAnsi="Tahoma" w:eastAsia="方正小标宋简体" w:cs="Tahoma"/>
                <w:color w:val="000000"/>
                <w:kern w:val="0"/>
                <w:sz w:val="32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附 件：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28"/>
                <w:shd w:val="clear" w:color="auto" w:fill="FFFFFF"/>
              </w:rPr>
              <w:t xml:space="preserve">                 </w:t>
            </w:r>
            <w:bookmarkStart w:id="0" w:name="_GoBack"/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24"/>
                <w:shd w:val="clear" w:color="auto" w:fill="FFFFFF"/>
              </w:rPr>
              <w:t>20</w:t>
            </w: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24"/>
                <w:shd w:val="clear" w:color="auto" w:fill="FFFFFF"/>
              </w:rPr>
              <w:t>年拟录用医务人员名单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  <w:t>性  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  <w:t>毕业院校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  <w:t>学历学位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shd w:val="clear" w:color="auto" w:fill="FFFFFF"/>
              </w:rPr>
              <w:t>专  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val="en-US" w:eastAsia="zh-CN"/>
              </w:rPr>
              <w:t>马海清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eastAsia="zh-CN"/>
              </w:rPr>
              <w:t>中山大学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eastAsia="zh-CN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val="en-US" w:eastAsia="zh-CN"/>
              </w:rPr>
              <w:t>唐海培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val="en-US" w:eastAsia="zh-CN"/>
              </w:rPr>
              <w:t>中山大学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val="en-US" w:eastAsia="zh-CN"/>
              </w:rPr>
              <w:t>水生生物学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eastAsia="zh-CN"/>
              </w:rPr>
              <w:t>边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eastAsia="zh-CN"/>
              </w:rPr>
              <w:t>东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val="en-US" w:eastAsia="zh-CN"/>
              </w:rPr>
              <w:t>北京大学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  <w:lang w:val="en-US" w:eastAsia="zh-CN"/>
              </w:rPr>
              <w:t>先进材料与力学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C1D5C"/>
    <w:rsid w:val="3B1C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2020-03-19T11:15:00Z</dcterms:created>
  <dc:creator>马蹄神</dc:creator>
  <cp:lastModifiedBy>马蹄神</cp:lastModifiedBy>
  <dcterms:modified xsi:type="dcterms:W3CDTF">2020-03-19T11:15:58Z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