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  <w:t>首次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  <w:t>响应表</w:t>
      </w:r>
    </w:p>
    <w:p>
      <w:pPr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30分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eastAsia="zh-CN"/>
        </w:rPr>
        <w:t>广东省人民医院</w:t>
      </w:r>
      <w:r>
        <w:rPr>
          <w:rFonts w:hint="eastAsia"/>
          <w:sz w:val="28"/>
          <w:szCs w:val="28"/>
        </w:rPr>
        <w:t>工会委员会</w:t>
      </w:r>
      <w:r>
        <w:rPr>
          <w:rFonts w:hint="eastAsia"/>
          <w:sz w:val="28"/>
          <w:szCs w:val="28"/>
          <w:lang w:val="en-US" w:eastAsia="zh-CN"/>
        </w:rPr>
        <w:t>2021年职工生日蛋糕卡</w:t>
      </w:r>
      <w:r>
        <w:rPr>
          <w:rFonts w:hint="eastAsia"/>
          <w:sz w:val="28"/>
          <w:szCs w:val="28"/>
        </w:rPr>
        <w:t>采购项目</w:t>
      </w:r>
    </w:p>
    <w:p>
      <w:pPr>
        <w:tabs>
          <w:tab w:val="left" w:pos="8364"/>
        </w:tabs>
        <w:snapToGrid w:val="0"/>
        <w:ind w:right="-58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tabs>
          <w:tab w:val="left" w:pos="8364"/>
        </w:tabs>
        <w:snapToGrid w:val="0"/>
        <w:ind w:right="-5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名称：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     </w:t>
      </w:r>
    </w:p>
    <w:tbl>
      <w:tblPr>
        <w:tblStyle w:val="3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615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46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每张蛋糕卡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单价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（单位：人民币）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大写及小写</w:t>
            </w:r>
          </w:p>
        </w:tc>
        <w:tc>
          <w:tcPr>
            <w:tcW w:w="22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2376" w:type="dxa"/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0"/>
                <w:lang w:val="en-US" w:eastAsia="zh-CN"/>
              </w:rPr>
              <w:t>202</w:t>
            </w:r>
            <w:r>
              <w:rPr>
                <w:rFonts w:hint="eastAsia" w:asciiTheme="minorEastAsia" w:hAnsiTheme="minorEastAsia"/>
                <w:sz w:val="28"/>
                <w:szCs w:val="3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</w:rPr>
              <w:t>年</w:t>
            </w:r>
            <w:r>
              <w:rPr>
                <w:rFonts w:hint="eastAsia" w:asciiTheme="minorEastAsia" w:hAnsiTheme="minorEastAsia"/>
                <w:sz w:val="28"/>
                <w:szCs w:val="30"/>
                <w:lang w:eastAsia="zh-CN"/>
              </w:rPr>
              <w:t>职工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  <w:lang w:eastAsia="zh-CN"/>
              </w:rPr>
              <w:t>生日蛋糕卡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</w:rPr>
              <w:t>采购项目</w:t>
            </w:r>
          </w:p>
        </w:tc>
        <w:tc>
          <w:tcPr>
            <w:tcW w:w="4615" w:type="dxa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大写：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rPr>
                <w:rFonts w:hint="eastAsia"/>
              </w:rPr>
              <w:t>小写：</w:t>
            </w:r>
          </w:p>
          <w:p>
            <w:pPr>
              <w:spacing w:line="5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本项目采用下浮后的实际价格进行报价，即报价≤300元</w:t>
            </w: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，报价＞300元为无效报价。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23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lang w:val="en-US" w:eastAsia="zh-CN"/>
              </w:rPr>
              <w:t>补充说明</w:t>
            </w:r>
          </w:p>
        </w:tc>
        <w:tc>
          <w:tcPr>
            <w:tcW w:w="6859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代表签字（加盖公章）：</w:t>
      </w:r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u w:val="none"/>
          <w:lang w:eastAsia="zh-CN"/>
        </w:rPr>
        <w:t>联系电话：</w:t>
      </w:r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u w:val="none"/>
          <w:lang w:eastAsia="zh-CN"/>
        </w:rPr>
        <w:t>日期：</w:t>
      </w:r>
      <w:r>
        <w:rPr>
          <w:sz w:val="24"/>
          <w:szCs w:val="24"/>
        </w:rPr>
        <w:t xml:space="preserve">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  <w:t>响应表</w:t>
      </w:r>
    </w:p>
    <w:p>
      <w:pPr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  <w:t>（此表磋商后再交）</w:t>
      </w:r>
    </w:p>
    <w:p>
      <w:pPr>
        <w:pStyle w:val="2"/>
        <w:rPr>
          <w:rFonts w:hint="eastAsia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eastAsia="zh-CN"/>
        </w:rPr>
        <w:t>广东省人民医院</w:t>
      </w:r>
      <w:r>
        <w:rPr>
          <w:rFonts w:hint="eastAsia"/>
          <w:sz w:val="28"/>
          <w:szCs w:val="28"/>
        </w:rPr>
        <w:t>工会委员会</w:t>
      </w:r>
      <w:r>
        <w:rPr>
          <w:rFonts w:hint="eastAsia"/>
          <w:sz w:val="28"/>
          <w:szCs w:val="28"/>
          <w:lang w:val="en-US" w:eastAsia="zh-CN"/>
        </w:rPr>
        <w:t>2021年职工生日蛋糕卡</w:t>
      </w:r>
      <w:r>
        <w:rPr>
          <w:rFonts w:hint="eastAsia"/>
          <w:sz w:val="28"/>
          <w:szCs w:val="28"/>
        </w:rPr>
        <w:t>采购项目</w:t>
      </w:r>
    </w:p>
    <w:p>
      <w:pPr>
        <w:tabs>
          <w:tab w:val="left" w:pos="8364"/>
        </w:tabs>
        <w:snapToGrid w:val="0"/>
        <w:ind w:right="-58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tabs>
          <w:tab w:val="left" w:pos="8364"/>
        </w:tabs>
        <w:snapToGrid w:val="0"/>
        <w:ind w:right="-5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名称：</w:t>
      </w:r>
    </w:p>
    <w:p>
      <w:pPr>
        <w:adjustRightInd w:val="0"/>
        <w:snapToGrid w:val="0"/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     </w:t>
      </w:r>
    </w:p>
    <w:tbl>
      <w:tblPr>
        <w:tblStyle w:val="3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615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46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每张蛋糕卡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单价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（单位：人民币）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大写及小写</w:t>
            </w:r>
          </w:p>
        </w:tc>
        <w:tc>
          <w:tcPr>
            <w:tcW w:w="22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2376" w:type="dxa"/>
            <w:vAlign w:val="center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30"/>
                <w:lang w:val="en-US" w:eastAsia="zh-CN"/>
              </w:rPr>
              <w:t>202</w:t>
            </w:r>
            <w:r>
              <w:rPr>
                <w:rFonts w:hint="eastAsia" w:asciiTheme="minorEastAsia" w:hAnsiTheme="minorEastAsia"/>
                <w:sz w:val="28"/>
                <w:szCs w:val="3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</w:rPr>
              <w:t>年</w:t>
            </w:r>
            <w:r>
              <w:rPr>
                <w:rFonts w:hint="eastAsia" w:asciiTheme="minorEastAsia" w:hAnsiTheme="minorEastAsia"/>
                <w:sz w:val="28"/>
                <w:szCs w:val="30"/>
                <w:lang w:eastAsia="zh-CN"/>
              </w:rPr>
              <w:t>职工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  <w:lang w:eastAsia="zh-CN"/>
              </w:rPr>
              <w:t>生日蛋糕卡</w:t>
            </w:r>
            <w:r>
              <w:rPr>
                <w:rFonts w:hint="eastAsia" w:asciiTheme="minorEastAsia" w:hAnsiTheme="minorEastAsia" w:eastAsiaTheme="minorEastAsia"/>
                <w:sz w:val="28"/>
                <w:szCs w:val="30"/>
              </w:rPr>
              <w:t>采购项目</w:t>
            </w:r>
          </w:p>
        </w:tc>
        <w:tc>
          <w:tcPr>
            <w:tcW w:w="4615" w:type="dxa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大写：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rPr>
                <w:rFonts w:hint="eastAsia"/>
              </w:rPr>
              <w:t>小写：</w:t>
            </w:r>
          </w:p>
          <w:p>
            <w:pPr>
              <w:spacing w:line="5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本项目采用下浮后的实际价格进行报价，即报价≤300元</w:t>
            </w: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，报价＞300元为无效报价。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237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30"/>
                <w:lang w:val="en-US" w:eastAsia="zh-CN"/>
              </w:rPr>
              <w:t>补充说明</w:t>
            </w:r>
          </w:p>
        </w:tc>
        <w:tc>
          <w:tcPr>
            <w:tcW w:w="6859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</w:tbl>
    <w:p>
      <w:pPr>
        <w:spacing w:line="60" w:lineRule="auto"/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/>
          <w:sz w:val="24"/>
          <w:szCs w:val="24"/>
        </w:rPr>
      </w:pPr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代表签字（加盖公章）：</w:t>
      </w:r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rFonts w:hint="eastAsia"/>
          <w:sz w:val="24"/>
          <w:szCs w:val="24"/>
          <w:u w:val="none"/>
          <w:lang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u w:val="none"/>
          <w:lang w:eastAsia="zh-CN"/>
        </w:rPr>
        <w:t>联系电话：</w:t>
      </w:r>
    </w:p>
    <w:p>
      <w:pPr>
        <w:tabs>
          <w:tab w:val="left" w:pos="8364"/>
        </w:tabs>
        <w:snapToGrid w:val="0"/>
        <w:spacing w:line="360" w:lineRule="auto"/>
        <w:ind w:right="-5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u w:val="none"/>
          <w:lang w:eastAsia="zh-CN"/>
        </w:rPr>
        <w:t>日期：</w:t>
      </w:r>
      <w:r>
        <w:rPr>
          <w:sz w:val="24"/>
          <w:szCs w:val="24"/>
        </w:rPr>
        <w:t xml:space="preserve">                 </w:t>
      </w:r>
    </w:p>
    <w:p>
      <w:r>
        <w:rPr>
          <w:sz w:val="24"/>
          <w:szCs w:val="24"/>
        </w:rPr>
        <w:t xml:space="preserve">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69D9"/>
    <w:rsid w:val="35FC08E7"/>
    <w:rsid w:val="3C591ABC"/>
    <w:rsid w:val="780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2020-10-13T03:11:00Z</dcterms:created>
  <dc:creator>netuser</dc:creator>
  <cp:lastModifiedBy>舜娟</cp:lastModifiedBy>
  <dcterms:modified xsi:type="dcterms:W3CDTF">2020-10-13T03:32:58Z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