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Theme="majorEastAsia" w:hAnsiTheme="majorEastAsia" w:eastAsiaTheme="majorEastAsia" w:cstheme="majorEastAsia"/>
          <w:b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ajorEastAsia" w:hAnsiTheme="majorEastAsia" w:eastAsiaTheme="majorEastAsia" w:cstheme="majorEastAsia"/>
          <w:b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备案文件清单</w:t>
      </w:r>
    </w:p>
    <w:p>
      <w:pPr>
        <w:rPr>
          <w:rFonts w:hint="eastAsia" w:ascii="仿宋" w:hAnsi="仿宋" w:eastAsia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tbl>
      <w:tblPr>
        <w:tblStyle w:val="4"/>
        <w:tblpPr w:leftFromText="180" w:rightFromText="180" w:vertAnchor="text" w:horzAnchor="page" w:tblpX="1564" w:tblpY="622"/>
        <w:tblW w:w="5302" w:type="pct"/>
        <w:tblInd w:w="0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4"/>
        <w:gridCol w:w="3748"/>
        <w:gridCol w:w="4475"/>
      </w:tblGrid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450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编号</w:t>
            </w:r>
          </w:p>
        </w:tc>
        <w:tc>
          <w:tcPr>
            <w:tcW w:w="2073" w:type="pct"/>
            <w:vAlign w:val="center"/>
          </w:tcPr>
          <w:p>
            <w:pPr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备案类型</w:t>
            </w:r>
          </w:p>
        </w:tc>
        <w:tc>
          <w:tcPr>
            <w:tcW w:w="2475" w:type="pct"/>
            <w:vAlign w:val="center"/>
          </w:tcPr>
          <w:p>
            <w:pPr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 xml:space="preserve">具体文件名称 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450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073" w:type="pct"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人遗办批件、申请书</w:t>
            </w:r>
          </w:p>
        </w:tc>
        <w:tc>
          <w:tcPr>
            <w:tcW w:w="2475" w:type="pct"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人遗办批件、申请书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450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2073" w:type="pct"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研究协议签字盖章版扫描件</w:t>
            </w:r>
          </w:p>
        </w:tc>
        <w:tc>
          <w:tcPr>
            <w:tcW w:w="2475" w:type="pct"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研究协议签字盖章版扫描件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450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2073" w:type="pct"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结题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/提前终止后续文件</w:t>
            </w:r>
          </w:p>
        </w:tc>
        <w:tc>
          <w:tcPr>
            <w:tcW w:w="2475" w:type="pct"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研究总结报告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等其他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450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2073" w:type="pct"/>
            <w:vAlign w:val="center"/>
          </w:tcPr>
          <w:p>
            <w:pPr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外院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SAE</w:t>
            </w:r>
          </w:p>
        </w:tc>
        <w:tc>
          <w:tcPr>
            <w:tcW w:w="2475" w:type="pct"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450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2073" w:type="pct"/>
            <w:vAlign w:val="center"/>
          </w:tcPr>
          <w:p>
            <w:pP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资质证明文件、委托函、保险更新文件、质检报告/实验室操作相关文件</w:t>
            </w:r>
          </w:p>
        </w:tc>
        <w:tc>
          <w:tcPr>
            <w:tcW w:w="2475" w:type="pct"/>
            <w:vAlign w:val="center"/>
          </w:tcPr>
          <w:p>
            <w:pP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数据检查安全委员会报告、营业执照、GMP证书、药品生产许可证、营业许可证、医疗用品检验报告、产品特性概要、资质文件更新、保险单、试验药、对照药 、医疗器械等质量检验报告、临床试验有关的实验室检测正常值范围、医学或实验室操作的质控证明、标本采集及处理操作手册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450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2073" w:type="pct"/>
            <w:vAlign w:val="center"/>
          </w:tcPr>
          <w:p>
            <w:pP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沟通函</w:t>
            </w:r>
          </w:p>
        </w:tc>
        <w:tc>
          <w:tcPr>
            <w:tcW w:w="2475" w:type="pct"/>
            <w:vAlign w:val="center"/>
          </w:tcPr>
          <w:p>
            <w:pP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知情同意书由于伦理地址搬迁变更、递交信有误、批件执行延后、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受理后文件撤回申请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等沟通性文件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450" w:type="pct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2073" w:type="pct"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根据伦理批件上建议进行修改的文件</w:t>
            </w:r>
          </w:p>
        </w:tc>
        <w:tc>
          <w:tcPr>
            <w:tcW w:w="2475" w:type="pct"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已获得伦理批件，但批件上有建议，研究者按批件上的建议修改了文件并更新版本号，可将批件和修改后的文件递交系统备案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450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2073" w:type="pct"/>
            <w:vAlign w:val="center"/>
          </w:tcPr>
          <w:p>
            <w:pP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其他</w:t>
            </w:r>
          </w:p>
        </w:tc>
        <w:tc>
          <w:tcPr>
            <w:tcW w:w="2475" w:type="pct"/>
            <w:vAlign w:val="center"/>
          </w:tcPr>
          <w:p>
            <w:pP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</w:tbl>
    <w:p>
      <w:pPr>
        <w:rPr>
          <w:rFonts w:hint="eastAsia" w:ascii="仿宋" w:hAnsi="仿宋" w:eastAsia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/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rFonts w:hint="eastAsia"/>
      </w:rPr>
      <w:t>广东省人民医院医学伦理委员会                                                  V</w:t>
    </w:r>
    <w:r>
      <w:rPr>
        <w:rFonts w:hint="eastAsia"/>
        <w:lang w:val="en-US" w:eastAsia="zh-CN"/>
      </w:rPr>
      <w:t>2.0</w:t>
    </w:r>
    <w:r>
      <w:rPr>
        <w:rFonts w:hint="eastAsia"/>
      </w:rPr>
      <w:t>/2020-0</w:t>
    </w:r>
    <w:r>
      <w:rPr>
        <w:rFonts w:hint="eastAsia"/>
        <w:lang w:val="en-US" w:eastAsia="zh-CN"/>
      </w:rPr>
      <w:t>7-01</w:t>
    </w:r>
    <w:r>
      <w:rPr>
        <w:rFonts w:hint="eastAsia"/>
      </w:rPr>
      <w:t xml:space="preserve">   </w:t>
    </w:r>
  </w:p>
  <w:p>
    <w:pPr>
      <w:pStyle w:val="3"/>
      <w:rPr>
        <w:rFonts w:hint="default" w:eastAsia="宋体"/>
        <w:lang w:val="en-US" w:eastAsia="zh-C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0B36"/>
    <w:rsid w:val="00004A4A"/>
    <w:rsid w:val="00023671"/>
    <w:rsid w:val="002D76FA"/>
    <w:rsid w:val="003A4E91"/>
    <w:rsid w:val="003A748F"/>
    <w:rsid w:val="004515BA"/>
    <w:rsid w:val="00474CE8"/>
    <w:rsid w:val="005F0B36"/>
    <w:rsid w:val="00686BE0"/>
    <w:rsid w:val="00927B67"/>
    <w:rsid w:val="00C14636"/>
    <w:rsid w:val="00CB17B9"/>
    <w:rsid w:val="00CD350F"/>
    <w:rsid w:val="00D51CB0"/>
    <w:rsid w:val="00D83840"/>
    <w:rsid w:val="00D86D2E"/>
    <w:rsid w:val="00F82FC0"/>
    <w:rsid w:val="00F87ED0"/>
    <w:rsid w:val="0E2F5EDA"/>
    <w:rsid w:val="1C5E11AC"/>
    <w:rsid w:val="1D9521DB"/>
    <w:rsid w:val="1E4D6B3F"/>
    <w:rsid w:val="23271CF2"/>
    <w:rsid w:val="29C867B6"/>
    <w:rsid w:val="2C684534"/>
    <w:rsid w:val="2F4D1B76"/>
    <w:rsid w:val="2F9C719B"/>
    <w:rsid w:val="30CA5FF0"/>
    <w:rsid w:val="3244217D"/>
    <w:rsid w:val="38F9571C"/>
    <w:rsid w:val="39CD43C8"/>
    <w:rsid w:val="420421A2"/>
    <w:rsid w:val="426E6494"/>
    <w:rsid w:val="45FA6281"/>
    <w:rsid w:val="50FC422F"/>
    <w:rsid w:val="55AC6497"/>
    <w:rsid w:val="59076C11"/>
    <w:rsid w:val="5CD42E89"/>
    <w:rsid w:val="686212B8"/>
    <w:rsid w:val="7AB87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85</Words>
  <Characters>487</Characters>
  <Lines>4</Lines>
  <Paragraphs>1</Paragraphs>
  <TotalTime>7</TotalTime>
  <ScaleCrop>false</ScaleCrop>
  <LinksUpToDate>false</LinksUpToDate>
  <CharactersWithSpaces>571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2020-04-09T01:58:00Z</dcterms:created>
  <dc:creator>netuser</dc:creator>
  <cp:lastModifiedBy>YY</cp:lastModifiedBy>
  <dcterms:modified xsi:type="dcterms:W3CDTF">2021-10-14T08:44:32Z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D48BF6BB87424135866C5AC540EE9E58</vt:lpwstr>
  </property>
</Properties>
</file>