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28B6">
      <w:pPr>
        <w:spacing w:before="624" w:beforeLines="200" w:after="312" w:afterLines="100" w:line="360" w:lineRule="auto"/>
        <w:jc w:val="center"/>
        <w:rPr>
          <w:rFonts w:hint="default" w:ascii="宋体" w:hAnsi="宋体"/>
          <w:b/>
          <w:sz w:val="44"/>
          <w:szCs w:val="30"/>
          <w:lang w:val="en-US" w:eastAsia="zh-CN"/>
        </w:rPr>
      </w:pPr>
      <w:r>
        <w:rPr>
          <w:rFonts w:hint="eastAsia" w:ascii="宋体" w:hAnsi="宋体"/>
          <w:b/>
          <w:sz w:val="44"/>
          <w:szCs w:val="30"/>
          <w:lang w:val="en-US" w:eastAsia="zh-CN"/>
        </w:rPr>
        <w:t>静脉血栓栓塞症（VTE）智能防治系统维护服务</w:t>
      </w:r>
    </w:p>
    <w:p w14:paraId="1BCBB034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项目需求</w:t>
      </w:r>
    </w:p>
    <w:p w14:paraId="60621112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6140ACCB">
      <w:pPr>
        <w:spacing w:line="360" w:lineRule="auto"/>
        <w:ind w:left="432"/>
        <w:rPr>
          <w:rFonts w:hint="default" w:ascii="宋体" w:hAnsi="宋体" w:eastAsia="宋体"/>
          <w:sz w:val="22"/>
          <w:lang w:val="en-US" w:eastAsia="zh-CN"/>
        </w:rPr>
      </w:pPr>
      <w:r>
        <w:rPr>
          <w:rFonts w:hint="eastAsia" w:ascii="宋体" w:hAnsi="宋体"/>
          <w:sz w:val="22"/>
          <w:lang w:val="en-US" w:eastAsia="zh-CN"/>
        </w:rPr>
        <w:t>静脉血栓栓塞症（VTE）智能防治系统维护服务</w:t>
      </w:r>
    </w:p>
    <w:p w14:paraId="0FD18048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服务内容</w:t>
      </w:r>
      <w:bookmarkStart w:id="1" w:name="_GoBack"/>
      <w:bookmarkEnd w:id="1"/>
    </w:p>
    <w:p w14:paraId="554934F7">
      <w:pPr>
        <w:rPr>
          <w:rFonts w:hint="eastAsia"/>
        </w:rPr>
      </w:pPr>
      <w:r>
        <w:rPr>
          <w:rFonts w:hint="eastAsia"/>
        </w:rPr>
        <w:t>维护服务如下：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 w14:paraId="313E4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</w:tcPr>
          <w:p w14:paraId="3E5B96A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163684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信息系统名称</w:t>
            </w:r>
          </w:p>
        </w:tc>
        <w:tc>
          <w:tcPr>
            <w:tcW w:w="4536" w:type="dxa"/>
          </w:tcPr>
          <w:p w14:paraId="16CD36E8"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</w:tr>
      <w:tr w14:paraId="5AC6D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00EEEE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12F84A6A"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静脉血栓栓塞症（VTE）智能防治系统</w:t>
            </w:r>
          </w:p>
        </w:tc>
        <w:tc>
          <w:tcPr>
            <w:tcW w:w="4536" w:type="dxa"/>
          </w:tcPr>
          <w:p w14:paraId="290FAE2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10个月</w:t>
            </w:r>
          </w:p>
        </w:tc>
      </w:tr>
    </w:tbl>
    <w:p w14:paraId="584A3AEA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6A0DBFDF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4F62AFFB"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30706097"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317F41B0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bookmarkStart w:id="0" w:name="_6.1.2、容器服务器"/>
      <w:bookmarkEnd w:id="0"/>
      <w:r>
        <w:rPr>
          <w:rFonts w:hint="eastAsia" w:ascii="宋体" w:hAnsi="宋体"/>
          <w:b/>
          <w:szCs w:val="21"/>
        </w:rPr>
        <w:t>日常维护</w:t>
      </w:r>
    </w:p>
    <w:p w14:paraId="7CB1B300"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稳定运行保障：制定和调整系统检查和维护方案，保证在用各系统及其功能的完整及正确性，能承受不断增加的业务和数据压力，保证系统运行的高效、稳</w:t>
      </w:r>
      <w:r>
        <w:rPr>
          <w:rFonts w:hint="eastAsia" w:ascii="宋体" w:hAnsi="宋体"/>
          <w:color w:val="000000"/>
          <w:szCs w:val="21"/>
        </w:rPr>
        <w:t>定。</w:t>
      </w:r>
    </w:p>
    <w:p w14:paraId="19CD6D1D"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系统错误修复：系统在使用过程中发现的错误，在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个工作日完成修复。</w:t>
      </w:r>
    </w:p>
    <w:p w14:paraId="12123AB1"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系统数据修复：系统使用过程中，因用户误操作等原因导致的数据错误，查明原因和进行数据修复。在_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_个工作日完成修复。</w:t>
      </w:r>
    </w:p>
    <w:p w14:paraId="4BF277B2">
      <w:pPr>
        <w:numPr>
          <w:ilvl w:val="0"/>
          <w:numId w:val="5"/>
        </w:numPr>
        <w:tabs>
          <w:tab w:val="left" w:pos="0"/>
          <w:tab w:val="clear" w:pos="720"/>
        </w:tabs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实施培训：负责因各种原因变化增加的项目实施和人员培训工作。</w:t>
      </w:r>
    </w:p>
    <w:p w14:paraId="04A11789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</w:t>
      </w:r>
    </w:p>
    <w:p w14:paraId="7AF9E666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根据院方的要求改进或扩充信息系统使其更完善、适应环境的变化，以及与第三方软件的接口集成，并将这些修改调整加以实施、培训、后续服务。</w:t>
      </w:r>
    </w:p>
    <w:p w14:paraId="4FDA583C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 w14:paraId="088CA14B"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完善性调整</w:t>
      </w:r>
    </w:p>
    <w:p w14:paraId="2201FED3"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支持为达致符合政府规范、要求所必须进行的修改。</w:t>
      </w:r>
    </w:p>
    <w:p w14:paraId="26D1862A"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在系统结构允许的范围内，根据院方管理和业务变化做出必要的流程变更、功能新增、调整和修改，执行和实施信息系统软件升级。</w:t>
      </w:r>
    </w:p>
    <w:p w14:paraId="223CD2A4">
      <w:pPr>
        <w:numPr>
          <w:ilvl w:val="0"/>
          <w:numId w:val="6"/>
        </w:num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适应性调整</w:t>
      </w:r>
    </w:p>
    <w:p w14:paraId="45B9D76A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14:paraId="44B2A727"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系统集成服务</w:t>
      </w:r>
    </w:p>
    <w:p w14:paraId="1A19473A">
      <w:pPr>
        <w:numPr>
          <w:ilvl w:val="0"/>
          <w:numId w:val="8"/>
        </w:numPr>
        <w:spacing w:line="360" w:lineRule="auto"/>
        <w:ind w:left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系统维护：</w:t>
      </w:r>
      <w:r>
        <w:rPr>
          <w:rFonts w:hint="eastAsia" w:ascii="宋体" w:hAnsi="宋体"/>
          <w:szCs w:val="21"/>
          <w:lang w:val="en-US" w:eastAsia="zh-CN"/>
        </w:rPr>
        <w:t>协助</w:t>
      </w:r>
      <w:r>
        <w:rPr>
          <w:rFonts w:hint="eastAsia" w:ascii="宋体" w:hAnsi="宋体"/>
          <w:szCs w:val="21"/>
        </w:rPr>
        <w:t>操作系统、数据库等系统平台软件的管理、监控和维护。</w:t>
      </w:r>
    </w:p>
    <w:p w14:paraId="3DE9148D">
      <w:pPr>
        <w:numPr>
          <w:ilvl w:val="0"/>
          <w:numId w:val="8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系统安全：</w:t>
      </w:r>
      <w:r>
        <w:rPr>
          <w:rFonts w:hint="eastAsia" w:ascii="宋体" w:hAnsi="宋体"/>
          <w:szCs w:val="21"/>
          <w:lang w:val="en-US" w:eastAsia="zh-CN"/>
        </w:rPr>
        <w:t>协助</w:t>
      </w:r>
      <w:r>
        <w:rPr>
          <w:rFonts w:hint="eastAsia" w:ascii="宋体" w:hAnsi="宋体"/>
          <w:szCs w:val="21"/>
        </w:rPr>
        <w:t>医院信息系统安全性方案的总体规划、设计和监控。</w:t>
      </w:r>
    </w:p>
    <w:p w14:paraId="610D56EE">
      <w:pPr>
        <w:numPr>
          <w:ilvl w:val="0"/>
          <w:numId w:val="8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数据备份：</w:t>
      </w:r>
      <w:r>
        <w:rPr>
          <w:rFonts w:hint="eastAsia" w:ascii="宋体" w:hAnsi="宋体"/>
          <w:szCs w:val="21"/>
          <w:lang w:val="en-US" w:eastAsia="zh-CN"/>
        </w:rPr>
        <w:t>协助</w:t>
      </w:r>
      <w:r>
        <w:rPr>
          <w:rFonts w:hint="eastAsia" w:ascii="宋体" w:hAnsi="宋体"/>
          <w:szCs w:val="21"/>
        </w:rPr>
        <w:t>医院数据备份包括实时备份和系统安全性方案的设计和实施。</w:t>
      </w:r>
    </w:p>
    <w:p w14:paraId="44FE584A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服务方式</w:t>
      </w:r>
    </w:p>
    <w:p w14:paraId="2A1A364F"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服务商成立专门的项目组开展工作，指派专人负责，按时完成工作内容。</w:t>
      </w:r>
    </w:p>
    <w:p w14:paraId="446C800D"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以现场服务为主，其它电话、邮件指导、远程维护、技术交流方式不限。</w:t>
      </w:r>
    </w:p>
    <w:p w14:paraId="16872BEE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服务时间</w:t>
      </w:r>
    </w:p>
    <w:p w14:paraId="7F304E1E"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合同生效起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个月</w:t>
      </w:r>
    </w:p>
    <w:p w14:paraId="50D1814A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服务响应要求</w:t>
      </w:r>
    </w:p>
    <w:p w14:paraId="2C73615D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日常维护响应</w:t>
      </w:r>
    </w:p>
    <w:p w14:paraId="11287CFC"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小时；</w:t>
      </w:r>
    </w:p>
    <w:p w14:paraId="6BE8483D"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小时。</w:t>
      </w:r>
    </w:p>
    <w:p w14:paraId="393EAD25">
      <w:pPr>
        <w:numPr>
          <w:ilvl w:val="0"/>
          <w:numId w:val="11"/>
        </w:numPr>
        <w:tabs>
          <w:tab w:val="left" w:pos="0"/>
          <w:tab w:val="left" w:pos="42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服务商应提出故障解决方案，工作至故障修妥完全恢复正常服务为止，修复时间不超过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个工作日。</w:t>
      </w:r>
    </w:p>
    <w:p w14:paraId="1C3968AB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修改调整、系统集成响应：</w:t>
      </w:r>
      <w:r>
        <w:rPr>
          <w:rFonts w:hint="eastAsia" w:ascii="宋体" w:hAnsi="宋体"/>
          <w:bCs/>
          <w:szCs w:val="21"/>
        </w:rPr>
        <w:t>服务商应在院方提交修改调整内容后的</w:t>
      </w:r>
      <w:r>
        <w:rPr>
          <w:rFonts w:hint="eastAsia" w:ascii="宋体" w:hAnsi="宋体"/>
          <w:bCs/>
          <w:szCs w:val="21"/>
          <w:u w:val="single"/>
        </w:rPr>
        <w:t xml:space="preserve">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>14</w:t>
      </w:r>
      <w:r>
        <w:rPr>
          <w:rFonts w:hint="eastAsia" w:ascii="宋体" w:hAnsi="宋体"/>
          <w:bCs/>
          <w:szCs w:val="21"/>
          <w:u w:val="single"/>
        </w:rPr>
        <w:t xml:space="preserve"> </w:t>
      </w:r>
      <w:r>
        <w:rPr>
          <w:rFonts w:hint="eastAsia" w:ascii="宋体" w:hAnsi="宋体"/>
          <w:bCs/>
          <w:szCs w:val="21"/>
        </w:rPr>
        <w:t>天内落实交付。</w:t>
      </w:r>
    </w:p>
    <w:p w14:paraId="48228AFA">
      <w:pPr>
        <w:tabs>
          <w:tab w:val="left" w:pos="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若服务商未能及时进行需求响应，院方有权终止维护合同。</w:t>
      </w:r>
    </w:p>
    <w:p w14:paraId="0C18C28A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服务商应作出无推诿承诺：</w:t>
      </w:r>
      <w:r>
        <w:rPr>
          <w:rFonts w:hint="eastAsia" w:ascii="宋体" w:hAnsi="宋体"/>
          <w:szCs w:val="21"/>
        </w:rPr>
        <w:t>即服务商在收到院方报修通知及要求后，须立即派技术人员到场，全力协助、使系统尽快恢复正常。</w:t>
      </w:r>
    </w:p>
    <w:p w14:paraId="20564E32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提供详细的维护人员清单</w:t>
      </w:r>
    </w:p>
    <w:p w14:paraId="72B870B6">
      <w:pPr>
        <w:tabs>
          <w:tab w:val="left" w:pos="0"/>
          <w:tab w:val="left" w:pos="210"/>
          <w:tab w:val="left" w:pos="567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服务商应有专门的维护部门并指定固定技术力量用于信息系统维护，并向用户提供详细的维护人员清单及其联系方式。</w:t>
      </w:r>
    </w:p>
    <w:p w14:paraId="145DC976"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系统维护工作要求</w:t>
      </w:r>
    </w:p>
    <w:p w14:paraId="7E3B38B9"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14:paraId="0F27FBB7"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服务商需根据院方要求，安排维护人员使用院方项目管理平台系统中的需求管理模块和缺陷（报障）管理模块，接收院方相关报障及需求信息，并反馈相应处理信息，该维护记录可作为维保履约证明。</w:t>
      </w:r>
    </w:p>
    <w:p w14:paraId="6AB2F991">
      <w:pPr>
        <w:numPr>
          <w:ilvl w:val="0"/>
          <w:numId w:val="12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定期（每季度）进行系统巡检，对系统运行的软硬件情况（尤其是数据库环境）进行监控，并出具巡检报告，针对潜在的风险应提供解决方案并实施。</w:t>
      </w:r>
    </w:p>
    <w:p w14:paraId="782DFA9D">
      <w:pPr>
        <w:rPr>
          <w:rFonts w:hint="eastAsia"/>
          <w:lang w:eastAsia="zh-CN"/>
        </w:rPr>
      </w:pPr>
    </w:p>
    <w:p w14:paraId="4424FC98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r>
        <w:rPr>
          <w:rFonts w:hint="eastAsia" w:ascii="宋体" w:hAnsi="宋体"/>
          <w:sz w:val="32"/>
          <w:szCs w:val="32"/>
        </w:rPr>
        <w:t>验收</w:t>
      </w:r>
    </w:p>
    <w:p w14:paraId="7F9A0F1C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验收时间：由服务商向院方申请验收，合同到期后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个工作日内院方需启动验收。</w:t>
      </w:r>
    </w:p>
    <w:p w14:paraId="15819648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验收人员：双方相关人员。</w:t>
      </w:r>
    </w:p>
    <w:p w14:paraId="17768321"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验收标准</w:t>
      </w:r>
    </w:p>
    <w:p w14:paraId="5F66F178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日常维护、系统集成的验收：服务商提供维护记录经院方审核确认后验收。</w:t>
      </w:r>
    </w:p>
    <w:p w14:paraId="28A94282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hint="eastAsia" w:ascii="宋体" w:hAnsi="宋体"/>
          <w:szCs w:val="21"/>
        </w:rPr>
      </w:pPr>
    </w:p>
    <w:p w14:paraId="3BC4E058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5CCB6F7D"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服务期开始后，在收到开具相应金额正式发票后，支付合同总金额的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%。</w:t>
      </w:r>
    </w:p>
    <w:p w14:paraId="39C69481"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合同期满（服务时间达到100%）且通过维护验收，服务商提供完整维护服务记录及开具相应金额正式发票后，支付合同总金额的50%。</w:t>
      </w:r>
    </w:p>
    <w:p w14:paraId="2C65815B">
      <w:pPr>
        <w:tabs>
          <w:tab w:val="left" w:pos="780"/>
        </w:tabs>
        <w:spacing w:before="156" w:beforeLines="50" w:line="360" w:lineRule="auto"/>
        <w:ind w:firstLine="904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01AB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 w14:paraId="05F63D77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304E0"/>
    <w:multiLevelType w:val="singleLevel"/>
    <w:tmpl w:val="024304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>
    <w:nsid w:val="05734DD5"/>
    <w:multiLevelType w:val="multilevel"/>
    <w:tmpl w:val="05734DD5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855128A"/>
    <w:multiLevelType w:val="singleLevel"/>
    <w:tmpl w:val="085512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371EAA0"/>
    <w:multiLevelType w:val="singleLevel"/>
    <w:tmpl w:val="1371EA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0785981"/>
    <w:multiLevelType w:val="multilevel"/>
    <w:tmpl w:val="2078598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2D94410C"/>
    <w:multiLevelType w:val="multilevel"/>
    <w:tmpl w:val="2D9441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7">
    <w:nsid w:val="3940A017"/>
    <w:multiLevelType w:val="singleLevel"/>
    <w:tmpl w:val="3940A0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516C67E7"/>
    <w:multiLevelType w:val="multilevel"/>
    <w:tmpl w:val="516C67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E26F0B"/>
    <w:multiLevelType w:val="multilevel"/>
    <w:tmpl w:val="56E26F0B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C2438C"/>
    <w:multiLevelType w:val="singleLevel"/>
    <w:tmpl w:val="72C243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FA933C0"/>
    <w:rsid w:val="145D29CB"/>
    <w:rsid w:val="300365B1"/>
    <w:rsid w:val="332914B3"/>
    <w:rsid w:val="3D850719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uiPriority w:val="0"/>
    <w:rPr>
      <w:szCs w:val="24"/>
    </w:rPr>
  </w:style>
  <w:style w:type="character" w:customStyle="1" w:styleId="35">
    <w:name w:val="纯文本 Char"/>
    <w:link w:val="13"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uiPriority w:val="0"/>
    <w:rPr>
      <w:kern w:val="2"/>
      <w:sz w:val="18"/>
      <w:szCs w:val="18"/>
    </w:rPr>
  </w:style>
  <w:style w:type="character" w:customStyle="1" w:styleId="38">
    <w:name w:val="页眉 Char"/>
    <w:link w:val="16"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uiPriority w:val="99"/>
  </w:style>
  <w:style w:type="character" w:customStyle="1" w:styleId="47">
    <w:name w:val="列出段落 Char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1744</Words>
  <Characters>1793</Characters>
  <Lines>13</Lines>
  <Paragraphs>3</Paragraphs>
  <TotalTime>6</TotalTime>
  <ScaleCrop>false</ScaleCrop>
  <LinksUpToDate>false</LinksUpToDate>
  <CharactersWithSpaces>1806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DMY</cp:lastModifiedBy>
  <dcterms:modified xsi:type="dcterms:W3CDTF">2026-03-30T02:52:21Z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75C021792D8449288382FD5A71173EDA_13</vt:lpwstr>
  </property>
  <property fmtid="{D5CDD505-2E9C-101B-9397-08002B2CF9AE}" pid="4" name="KSOTemplateDocerSaveRecord">
    <vt:lpwstr>eyJoZGlkIjoiZTc1OTYyNWY3MDQwNWZmMTQ3ZmQxM2Q3NDkzYjhkNzYiLCJ1c2VySWQiOiI3MjM1OTkyODUifQ==</vt:lpwstr>
  </property>
</Properties>
</file>