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FB" w:rsidRPr="00F7672B" w:rsidRDefault="00DE75FB" w:rsidP="00DE75FB">
      <w:pPr>
        <w:pStyle w:val="a6"/>
        <w:spacing w:line="500" w:lineRule="exact"/>
        <w:ind w:firstLineChars="200" w:firstLine="602"/>
        <w:jc w:val="center"/>
        <w:rPr>
          <w:sz w:val="28"/>
          <w:szCs w:val="28"/>
        </w:rPr>
      </w:pPr>
      <w:bookmarkStart w:id="0" w:name="_Toc498452290"/>
      <w:r w:rsidRPr="00F7672B">
        <w:rPr>
          <w:rFonts w:hint="eastAsia"/>
          <w:b/>
          <w:sz w:val="30"/>
          <w:szCs w:val="30"/>
        </w:rPr>
        <w:t>广东</w:t>
      </w:r>
      <w:r>
        <w:rPr>
          <w:rFonts w:hint="eastAsia"/>
          <w:b/>
          <w:sz w:val="30"/>
          <w:szCs w:val="30"/>
        </w:rPr>
        <w:t>省人民医院</w:t>
      </w:r>
      <w:r>
        <w:rPr>
          <w:rFonts w:hAnsi="宋体" w:hint="eastAsia"/>
          <w:b/>
          <w:sz w:val="30"/>
          <w:szCs w:val="30"/>
        </w:rPr>
        <w:t>医技综合楼直线加速器建设项目</w:t>
      </w:r>
      <w:r w:rsidR="00316D2B">
        <w:rPr>
          <w:rFonts w:hAnsi="宋体" w:hint="eastAsia"/>
          <w:b/>
          <w:sz w:val="30"/>
          <w:szCs w:val="30"/>
        </w:rPr>
        <w:t>职业病危害放射防护</w:t>
      </w:r>
      <w:r>
        <w:rPr>
          <w:rFonts w:hAnsi="宋体" w:hint="eastAsia"/>
          <w:b/>
          <w:sz w:val="30"/>
          <w:szCs w:val="30"/>
        </w:rPr>
        <w:t>评价服务采购</w:t>
      </w:r>
      <w:r w:rsidR="00930937">
        <w:rPr>
          <w:rFonts w:hAnsi="宋体" w:hint="eastAsia"/>
          <w:b/>
          <w:sz w:val="30"/>
          <w:szCs w:val="30"/>
        </w:rPr>
        <w:t xml:space="preserve">邀请函 </w:t>
      </w:r>
    </w:p>
    <w:bookmarkEnd w:id="0"/>
    <w:p w:rsidR="009A0F44" w:rsidRPr="00E63E8F" w:rsidRDefault="009A0F44" w:rsidP="009A0F44">
      <w:pPr>
        <w:tabs>
          <w:tab w:val="left" w:pos="7740"/>
        </w:tabs>
        <w:spacing w:line="560" w:lineRule="exact"/>
        <w:ind w:firstLineChars="200" w:firstLine="420"/>
        <w:rPr>
          <w:rFonts w:ascii="仿宋" w:eastAsia="仿宋" w:hAnsi="仿宋"/>
          <w:szCs w:val="21"/>
          <w:lang w:val="zh-CN"/>
        </w:rPr>
      </w:pPr>
      <w:r w:rsidRPr="00E63E8F">
        <w:rPr>
          <w:rFonts w:ascii="仿宋" w:eastAsia="仿宋" w:hAnsi="仿宋" w:hint="eastAsia"/>
          <w:szCs w:val="21"/>
          <w:lang w:val="zh-CN"/>
        </w:rPr>
        <w:t>我院</w:t>
      </w:r>
      <w:r w:rsidR="00E24DAE" w:rsidRPr="00E63E8F">
        <w:rPr>
          <w:rFonts w:ascii="仿宋" w:eastAsia="仿宋" w:hAnsi="仿宋" w:hint="eastAsia"/>
          <w:szCs w:val="21"/>
          <w:lang w:val="zh-CN"/>
        </w:rPr>
        <w:t>拟以</w:t>
      </w:r>
      <w:r w:rsidR="00E24DAE" w:rsidRPr="004D682A">
        <w:rPr>
          <w:rFonts w:ascii="仿宋" w:eastAsia="仿宋" w:hAnsi="仿宋" w:hint="eastAsia"/>
          <w:szCs w:val="21"/>
          <w:lang w:val="zh-CN"/>
        </w:rPr>
        <w:t>公开竞争性谈判</w:t>
      </w:r>
      <w:r w:rsidR="00E24DAE" w:rsidRPr="00E63E8F">
        <w:rPr>
          <w:rFonts w:ascii="仿宋" w:eastAsia="仿宋" w:hAnsi="仿宋" w:hint="eastAsia"/>
          <w:szCs w:val="21"/>
          <w:lang w:val="zh-CN"/>
        </w:rPr>
        <w:t>方式采购</w:t>
      </w:r>
      <w:r w:rsidR="00E9526F" w:rsidRPr="00E9526F">
        <w:rPr>
          <w:rFonts w:ascii="仿宋" w:eastAsia="仿宋" w:hAnsi="仿宋" w:hint="eastAsia"/>
          <w:szCs w:val="21"/>
        </w:rPr>
        <w:t>直线加速器建设项目职业病危害放射防护评价服务</w:t>
      </w:r>
      <w:r w:rsidRPr="00E9526F">
        <w:rPr>
          <w:rFonts w:ascii="仿宋" w:eastAsia="仿宋" w:hAnsi="仿宋" w:hint="eastAsia"/>
          <w:szCs w:val="21"/>
          <w:lang w:val="zh-CN"/>
        </w:rPr>
        <w:t>，</w:t>
      </w:r>
      <w:r w:rsidR="00E24DAE" w:rsidRPr="00E63E8F">
        <w:rPr>
          <w:rFonts w:ascii="仿宋" w:eastAsia="仿宋" w:hAnsi="仿宋" w:hint="eastAsia"/>
          <w:szCs w:val="21"/>
          <w:lang w:val="zh-CN"/>
        </w:rPr>
        <w:t>现发布其公告信息，</w:t>
      </w:r>
      <w:r w:rsidRPr="00E63E8F">
        <w:rPr>
          <w:rFonts w:ascii="仿宋" w:eastAsia="仿宋" w:hAnsi="仿宋" w:hint="eastAsia"/>
          <w:szCs w:val="21"/>
          <w:lang w:val="zh-CN"/>
        </w:rPr>
        <w:t>欢迎符合资格条件的</w:t>
      </w:r>
      <w:r w:rsidR="00442E43" w:rsidRPr="00E63E8F">
        <w:rPr>
          <w:rFonts w:ascii="仿宋" w:eastAsia="仿宋" w:hAnsi="仿宋" w:hint="eastAsia"/>
          <w:szCs w:val="21"/>
          <w:lang w:val="zh-CN"/>
        </w:rPr>
        <w:t>合作人</w:t>
      </w:r>
      <w:r w:rsidR="0004723D" w:rsidRPr="00E63E8F">
        <w:rPr>
          <w:rFonts w:ascii="仿宋" w:eastAsia="仿宋" w:hAnsi="仿宋" w:hint="eastAsia"/>
          <w:szCs w:val="21"/>
          <w:lang w:val="zh-CN"/>
        </w:rPr>
        <w:t>参与</w:t>
      </w:r>
      <w:r w:rsidRPr="00E63E8F">
        <w:rPr>
          <w:rFonts w:ascii="仿宋" w:eastAsia="仿宋" w:hAnsi="仿宋" w:hint="eastAsia"/>
          <w:szCs w:val="21"/>
          <w:lang w:val="zh-CN"/>
        </w:rPr>
        <w:t>，有意参与的</w:t>
      </w:r>
      <w:r w:rsidR="00442E43" w:rsidRPr="00E63E8F">
        <w:rPr>
          <w:rFonts w:ascii="仿宋" w:eastAsia="仿宋" w:hAnsi="仿宋" w:hint="eastAsia"/>
          <w:szCs w:val="21"/>
          <w:lang w:val="zh-CN"/>
        </w:rPr>
        <w:t>合作人</w:t>
      </w:r>
      <w:r w:rsidRPr="00E63E8F">
        <w:rPr>
          <w:rFonts w:ascii="仿宋" w:eastAsia="仿宋" w:hAnsi="仿宋" w:hint="eastAsia"/>
          <w:szCs w:val="21"/>
          <w:lang w:val="zh-CN"/>
        </w:rPr>
        <w:t>请于本公告发布之日起</w:t>
      </w:r>
      <w:r w:rsidR="008B6AF7">
        <w:rPr>
          <w:rFonts w:ascii="仿宋" w:eastAsia="仿宋" w:hAnsi="仿宋" w:hint="eastAsia"/>
          <w:color w:val="FF0000"/>
          <w:szCs w:val="21"/>
          <w:lang w:val="zh-CN"/>
        </w:rPr>
        <w:t>5</w:t>
      </w:r>
      <w:r w:rsidRPr="00E63E8F">
        <w:rPr>
          <w:rFonts w:ascii="仿宋" w:eastAsia="仿宋" w:hAnsi="仿宋" w:hint="eastAsia"/>
          <w:szCs w:val="21"/>
          <w:lang w:val="zh-CN"/>
        </w:rPr>
        <w:t>日内按规定报名，报名截止时间为</w:t>
      </w:r>
      <w:r w:rsidRPr="00E63E8F">
        <w:rPr>
          <w:rFonts w:ascii="仿宋" w:eastAsia="仿宋" w:hAnsi="仿宋" w:hint="eastAsia"/>
          <w:color w:val="FF0000"/>
          <w:szCs w:val="21"/>
          <w:lang w:val="zh-CN"/>
        </w:rPr>
        <w:t xml:space="preserve"> 201</w:t>
      </w:r>
      <w:r w:rsidR="000E2352" w:rsidRPr="00E63E8F">
        <w:rPr>
          <w:rFonts w:ascii="仿宋" w:eastAsia="仿宋" w:hAnsi="仿宋" w:hint="eastAsia"/>
          <w:color w:val="FF0000"/>
          <w:szCs w:val="21"/>
          <w:lang w:val="zh-CN"/>
        </w:rPr>
        <w:t>8</w:t>
      </w:r>
      <w:r w:rsidRPr="00E63E8F">
        <w:rPr>
          <w:rFonts w:ascii="仿宋" w:eastAsia="仿宋" w:hAnsi="仿宋" w:hint="eastAsia"/>
          <w:color w:val="FF0000"/>
          <w:szCs w:val="21"/>
          <w:lang w:val="zh-CN"/>
        </w:rPr>
        <w:t>年</w:t>
      </w:r>
      <w:r w:rsidR="008B6AF7">
        <w:rPr>
          <w:rFonts w:ascii="仿宋" w:eastAsia="仿宋" w:hAnsi="仿宋" w:hint="eastAsia"/>
          <w:color w:val="FF0000"/>
          <w:szCs w:val="21"/>
          <w:lang w:val="zh-CN"/>
        </w:rPr>
        <w:t>6</w:t>
      </w:r>
      <w:r w:rsidRPr="00E63E8F">
        <w:rPr>
          <w:rFonts w:ascii="仿宋" w:eastAsia="仿宋" w:hAnsi="仿宋" w:hint="eastAsia"/>
          <w:color w:val="FF0000"/>
          <w:szCs w:val="21"/>
          <w:lang w:val="zh-CN"/>
        </w:rPr>
        <w:t>月</w:t>
      </w:r>
      <w:r w:rsidR="00213A6A">
        <w:rPr>
          <w:rFonts w:ascii="仿宋" w:eastAsia="仿宋" w:hAnsi="仿宋" w:hint="eastAsia"/>
          <w:color w:val="FF0000"/>
          <w:szCs w:val="21"/>
          <w:lang w:val="zh-CN"/>
        </w:rPr>
        <w:t xml:space="preserve"> </w:t>
      </w:r>
      <w:r w:rsidR="008B6AF7">
        <w:rPr>
          <w:rFonts w:ascii="仿宋" w:eastAsia="仿宋" w:hAnsi="仿宋" w:hint="eastAsia"/>
          <w:color w:val="FF0000"/>
          <w:szCs w:val="21"/>
          <w:lang w:val="zh-CN"/>
        </w:rPr>
        <w:t>29</w:t>
      </w:r>
      <w:r w:rsidR="00213A6A">
        <w:rPr>
          <w:rFonts w:ascii="仿宋" w:eastAsia="仿宋" w:hAnsi="仿宋" w:hint="eastAsia"/>
          <w:color w:val="FF0000"/>
          <w:szCs w:val="21"/>
          <w:lang w:val="zh-CN"/>
        </w:rPr>
        <w:t xml:space="preserve"> </w:t>
      </w:r>
      <w:r w:rsidRPr="00E63E8F">
        <w:rPr>
          <w:rFonts w:ascii="仿宋" w:eastAsia="仿宋" w:hAnsi="仿宋" w:hint="eastAsia"/>
          <w:color w:val="FF0000"/>
          <w:szCs w:val="21"/>
          <w:lang w:val="zh-CN"/>
        </w:rPr>
        <w:t>日17:00。</w:t>
      </w:r>
      <w:r w:rsidRPr="00E63E8F">
        <w:rPr>
          <w:rFonts w:ascii="仿宋" w:eastAsia="仿宋" w:hAnsi="仿宋" w:hint="eastAsia"/>
          <w:szCs w:val="21"/>
          <w:lang w:val="zh-CN"/>
        </w:rPr>
        <w:t>项目招标内容如下：</w:t>
      </w:r>
    </w:p>
    <w:p w:rsidR="009A0F44" w:rsidRPr="00E63E8F" w:rsidRDefault="009A0F44" w:rsidP="005E2B78">
      <w:pPr>
        <w:numPr>
          <w:ilvl w:val="0"/>
          <w:numId w:val="1"/>
        </w:numPr>
        <w:tabs>
          <w:tab w:val="left" w:pos="7740"/>
        </w:tabs>
        <w:autoSpaceDE w:val="0"/>
        <w:autoSpaceDN w:val="0"/>
        <w:spacing w:line="560" w:lineRule="exact"/>
        <w:ind w:firstLineChars="200" w:firstLine="422"/>
        <w:rPr>
          <w:rFonts w:ascii="仿宋" w:eastAsia="仿宋" w:hAnsi="仿宋"/>
          <w:szCs w:val="21"/>
          <w:u w:val="single"/>
        </w:rPr>
      </w:pPr>
      <w:r w:rsidRPr="005E2B78">
        <w:rPr>
          <w:rFonts w:ascii="仿宋" w:eastAsia="仿宋" w:hAnsi="仿宋" w:hint="eastAsia"/>
          <w:b/>
          <w:szCs w:val="21"/>
        </w:rPr>
        <w:t>项目名称/招标编号</w:t>
      </w:r>
      <w:r w:rsidRPr="00E63E8F">
        <w:rPr>
          <w:rFonts w:ascii="仿宋" w:eastAsia="仿宋" w:hAnsi="仿宋" w:hint="eastAsia"/>
          <w:szCs w:val="21"/>
        </w:rPr>
        <w:t>：</w:t>
      </w:r>
      <w:bookmarkStart w:id="1" w:name="OLE_LINK1"/>
      <w:bookmarkStart w:id="2" w:name="OLE_LINK2"/>
      <w:r w:rsidRPr="00E63E8F">
        <w:rPr>
          <w:rFonts w:ascii="仿宋" w:eastAsia="仿宋" w:hAnsi="仿宋" w:hint="eastAsia"/>
          <w:szCs w:val="21"/>
          <w:u w:val="single"/>
        </w:rPr>
        <w:t xml:space="preserve">　</w:t>
      </w:r>
      <w:bookmarkEnd w:id="1"/>
      <w:bookmarkEnd w:id="2"/>
      <w:r w:rsidR="000E2352" w:rsidRPr="00E63E8F">
        <w:rPr>
          <w:rFonts w:ascii="仿宋" w:eastAsia="仿宋" w:hAnsi="仿宋" w:hint="eastAsia"/>
          <w:szCs w:val="21"/>
          <w:u w:val="single"/>
        </w:rPr>
        <w:t>广东省人民医院医技综合楼</w:t>
      </w:r>
      <w:r w:rsidR="00E9526F" w:rsidRPr="00E50CF7">
        <w:rPr>
          <w:rFonts w:ascii="仿宋" w:eastAsia="仿宋" w:hAnsi="仿宋" w:hint="eastAsia"/>
          <w:szCs w:val="21"/>
          <w:u w:val="single"/>
        </w:rPr>
        <w:t>直线加速器建设项目职业病危害放射防护评价服务</w:t>
      </w:r>
      <w:r w:rsidRPr="00E63E8F">
        <w:rPr>
          <w:rFonts w:ascii="仿宋" w:eastAsia="仿宋" w:hAnsi="仿宋" w:hint="eastAsia"/>
          <w:szCs w:val="21"/>
          <w:u w:val="single"/>
        </w:rPr>
        <w:t>/</w:t>
      </w:r>
      <w:r w:rsidR="000E2352" w:rsidRPr="00E63E8F">
        <w:rPr>
          <w:rFonts w:ascii="仿宋" w:eastAsia="仿宋" w:hAnsi="仿宋" w:hint="eastAsia"/>
          <w:szCs w:val="21"/>
          <w:u w:val="single"/>
        </w:rPr>
        <w:t>GDSRMY</w:t>
      </w:r>
      <w:r w:rsidR="00D54FBF" w:rsidRPr="00E63E8F">
        <w:rPr>
          <w:rFonts w:ascii="仿宋" w:eastAsia="仿宋" w:hAnsi="仿宋" w:hint="eastAsia"/>
          <w:szCs w:val="21"/>
          <w:u w:val="single"/>
        </w:rPr>
        <w:t>Y</w:t>
      </w:r>
      <w:r w:rsidRPr="00E63E8F">
        <w:rPr>
          <w:rFonts w:ascii="仿宋" w:eastAsia="仿宋" w:hAnsi="仿宋"/>
          <w:szCs w:val="21"/>
          <w:u w:val="single"/>
        </w:rPr>
        <w:t>-201</w:t>
      </w:r>
      <w:r w:rsidR="000E2352" w:rsidRPr="00E63E8F">
        <w:rPr>
          <w:rFonts w:ascii="仿宋" w:eastAsia="仿宋" w:hAnsi="仿宋" w:hint="eastAsia"/>
          <w:szCs w:val="21"/>
          <w:u w:val="single"/>
        </w:rPr>
        <w:t>8000</w:t>
      </w:r>
      <w:r w:rsidR="009A6AA4">
        <w:rPr>
          <w:rFonts w:ascii="仿宋" w:eastAsia="仿宋" w:hAnsi="仿宋" w:hint="eastAsia"/>
          <w:szCs w:val="21"/>
          <w:u w:val="single"/>
        </w:rPr>
        <w:t>4</w:t>
      </w:r>
      <w:r w:rsidRPr="00E63E8F">
        <w:rPr>
          <w:rFonts w:ascii="仿宋" w:eastAsia="仿宋" w:hAnsi="仿宋" w:hint="eastAsia"/>
          <w:szCs w:val="21"/>
          <w:u w:val="single"/>
        </w:rPr>
        <w:t>。</w:t>
      </w:r>
    </w:p>
    <w:p w:rsidR="009A0F44" w:rsidRPr="00E63E8F" w:rsidRDefault="005A0A71" w:rsidP="005E2B78">
      <w:pPr>
        <w:numPr>
          <w:ilvl w:val="0"/>
          <w:numId w:val="1"/>
        </w:numPr>
        <w:tabs>
          <w:tab w:val="left" w:pos="7740"/>
        </w:tabs>
        <w:autoSpaceDE w:val="0"/>
        <w:autoSpaceDN w:val="0"/>
        <w:spacing w:line="560" w:lineRule="exact"/>
        <w:ind w:firstLineChars="200" w:firstLine="422"/>
        <w:rPr>
          <w:rFonts w:ascii="仿宋" w:eastAsia="仿宋" w:hAnsi="仿宋"/>
          <w:szCs w:val="21"/>
        </w:rPr>
      </w:pPr>
      <w:r w:rsidRPr="005E2B78">
        <w:rPr>
          <w:rFonts w:ascii="仿宋" w:eastAsia="仿宋" w:hAnsi="仿宋" w:hint="eastAsia"/>
          <w:b/>
          <w:szCs w:val="21"/>
        </w:rPr>
        <w:t>项目</w:t>
      </w:r>
      <w:r w:rsidR="00177A55" w:rsidRPr="005E2B78">
        <w:rPr>
          <w:rFonts w:ascii="仿宋" w:eastAsia="仿宋" w:hAnsi="仿宋" w:hint="eastAsia"/>
          <w:b/>
          <w:szCs w:val="21"/>
        </w:rPr>
        <w:t>内容</w:t>
      </w:r>
      <w:r w:rsidRPr="00E63E8F">
        <w:rPr>
          <w:rFonts w:ascii="仿宋" w:eastAsia="仿宋" w:hAnsi="仿宋" w:hint="eastAsia"/>
          <w:szCs w:val="21"/>
        </w:rPr>
        <w:t>。</w:t>
      </w:r>
    </w:p>
    <w:tbl>
      <w:tblPr>
        <w:tblW w:w="4576"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76"/>
        <w:gridCol w:w="923"/>
      </w:tblGrid>
      <w:tr w:rsidR="009A0F44" w:rsidRPr="00E63E8F" w:rsidTr="002328C1">
        <w:trPr>
          <w:trHeight w:val="456"/>
        </w:trPr>
        <w:tc>
          <w:tcPr>
            <w:tcW w:w="4408" w:type="pct"/>
            <w:vAlign w:val="center"/>
          </w:tcPr>
          <w:p w:rsidR="009A0F44" w:rsidRPr="00E63E8F" w:rsidRDefault="009A0F44" w:rsidP="002328C1">
            <w:pPr>
              <w:spacing w:line="560" w:lineRule="exact"/>
              <w:ind w:firstLineChars="200" w:firstLine="420"/>
              <w:jc w:val="center"/>
              <w:rPr>
                <w:rFonts w:ascii="仿宋" w:eastAsia="仿宋" w:hAnsi="仿宋"/>
              </w:rPr>
            </w:pPr>
            <w:r w:rsidRPr="00E63E8F">
              <w:rPr>
                <w:rFonts w:ascii="仿宋" w:eastAsia="仿宋" w:hAnsi="仿宋" w:hint="eastAsia"/>
                <w:szCs w:val="21"/>
                <w:lang w:val="zh-CN"/>
              </w:rPr>
              <w:t>项目标的</w:t>
            </w:r>
            <w:r w:rsidRPr="00E63E8F">
              <w:rPr>
                <w:rFonts w:ascii="仿宋" w:eastAsia="仿宋" w:hAnsi="仿宋" w:hint="eastAsia"/>
              </w:rPr>
              <w:t>标的名称</w:t>
            </w:r>
          </w:p>
        </w:tc>
        <w:tc>
          <w:tcPr>
            <w:tcW w:w="592" w:type="pct"/>
            <w:vAlign w:val="center"/>
          </w:tcPr>
          <w:p w:rsidR="009A0F44" w:rsidRPr="00E63E8F" w:rsidRDefault="009A0F44" w:rsidP="002328C1">
            <w:pPr>
              <w:spacing w:line="560" w:lineRule="exact"/>
              <w:rPr>
                <w:rFonts w:ascii="仿宋" w:eastAsia="仿宋" w:hAnsi="仿宋"/>
              </w:rPr>
            </w:pPr>
            <w:r w:rsidRPr="00E63E8F">
              <w:rPr>
                <w:rFonts w:ascii="仿宋" w:eastAsia="仿宋" w:hAnsi="仿宋" w:hint="eastAsia"/>
              </w:rPr>
              <w:t>数量</w:t>
            </w:r>
          </w:p>
        </w:tc>
      </w:tr>
      <w:tr w:rsidR="009A0F44" w:rsidRPr="00E63E8F" w:rsidTr="002328C1">
        <w:trPr>
          <w:trHeight w:val="456"/>
        </w:trPr>
        <w:tc>
          <w:tcPr>
            <w:tcW w:w="4408" w:type="pct"/>
            <w:vAlign w:val="center"/>
          </w:tcPr>
          <w:p w:rsidR="009A0F44" w:rsidRPr="00E63E8F" w:rsidRDefault="00D54FBF" w:rsidP="002328C1">
            <w:pPr>
              <w:spacing w:line="560" w:lineRule="exact"/>
              <w:rPr>
                <w:rFonts w:ascii="仿宋" w:eastAsia="仿宋" w:hAnsi="仿宋"/>
              </w:rPr>
            </w:pPr>
            <w:r w:rsidRPr="00E63E8F">
              <w:rPr>
                <w:rFonts w:ascii="仿宋" w:eastAsia="仿宋" w:hAnsi="仿宋" w:hint="eastAsia"/>
                <w:szCs w:val="21"/>
                <w:lang w:val="zh-CN"/>
              </w:rPr>
              <w:t>广东省人民医院医技综合楼</w:t>
            </w:r>
            <w:r w:rsidR="00E9526F" w:rsidRPr="00E9526F">
              <w:rPr>
                <w:rFonts w:ascii="仿宋" w:eastAsia="仿宋" w:hAnsi="仿宋" w:hint="eastAsia"/>
                <w:szCs w:val="21"/>
              </w:rPr>
              <w:t>直线加速器建设项目职业病危害放射防护评价服务</w:t>
            </w:r>
          </w:p>
        </w:tc>
        <w:tc>
          <w:tcPr>
            <w:tcW w:w="592" w:type="pct"/>
            <w:vAlign w:val="center"/>
          </w:tcPr>
          <w:p w:rsidR="009A0F44" w:rsidRPr="00E63E8F" w:rsidRDefault="009A0F44" w:rsidP="002328C1">
            <w:pPr>
              <w:spacing w:line="560" w:lineRule="exact"/>
              <w:rPr>
                <w:rFonts w:ascii="仿宋" w:eastAsia="仿宋" w:hAnsi="仿宋"/>
              </w:rPr>
            </w:pPr>
            <w:r w:rsidRPr="00E63E8F">
              <w:rPr>
                <w:rFonts w:ascii="仿宋" w:eastAsia="仿宋" w:hAnsi="仿宋" w:hint="eastAsia"/>
              </w:rPr>
              <w:t>1项</w:t>
            </w:r>
          </w:p>
        </w:tc>
      </w:tr>
    </w:tbl>
    <w:p w:rsidR="009A0F44" w:rsidRPr="00E63E8F" w:rsidRDefault="009A0F44" w:rsidP="009A0F44">
      <w:pPr>
        <w:tabs>
          <w:tab w:val="left" w:pos="7740"/>
        </w:tabs>
        <w:autoSpaceDE w:val="0"/>
        <w:autoSpaceDN w:val="0"/>
        <w:spacing w:line="560" w:lineRule="exact"/>
        <w:ind w:firstLineChars="200" w:firstLine="420"/>
        <w:rPr>
          <w:rFonts w:ascii="仿宋" w:eastAsia="仿宋" w:hAnsi="仿宋"/>
          <w:szCs w:val="21"/>
          <w:lang w:val="zh-CN"/>
        </w:rPr>
      </w:pPr>
      <w:r w:rsidRPr="00E63E8F">
        <w:rPr>
          <w:rFonts w:ascii="仿宋" w:eastAsia="仿宋" w:hAnsi="仿宋" w:hint="eastAsia"/>
          <w:szCs w:val="21"/>
          <w:lang w:val="zh-CN"/>
        </w:rPr>
        <w:t>详细技术规范请参阅用户需求书，</w:t>
      </w:r>
      <w:r w:rsidR="00442E43" w:rsidRPr="00E63E8F">
        <w:rPr>
          <w:rFonts w:ascii="仿宋" w:eastAsia="仿宋" w:hAnsi="仿宋" w:hint="eastAsia"/>
          <w:szCs w:val="21"/>
          <w:lang w:val="zh-CN"/>
        </w:rPr>
        <w:t>合作人</w:t>
      </w:r>
      <w:r w:rsidRPr="00E63E8F">
        <w:rPr>
          <w:rFonts w:ascii="仿宋" w:eastAsia="仿宋" w:hAnsi="仿宋" w:hint="eastAsia"/>
          <w:szCs w:val="21"/>
          <w:lang w:val="zh-CN"/>
        </w:rPr>
        <w:t>必须对本项目的全部内容进行</w:t>
      </w:r>
      <w:r w:rsidR="0004723D" w:rsidRPr="00E63E8F">
        <w:rPr>
          <w:rFonts w:ascii="仿宋" w:eastAsia="仿宋" w:hAnsi="仿宋" w:hint="eastAsia"/>
          <w:szCs w:val="21"/>
          <w:lang w:val="zh-CN"/>
        </w:rPr>
        <w:t>报价，如有</w:t>
      </w:r>
      <w:r w:rsidRPr="00E63E8F">
        <w:rPr>
          <w:rFonts w:ascii="仿宋" w:eastAsia="仿宋" w:hAnsi="仿宋" w:hint="eastAsia"/>
          <w:szCs w:val="21"/>
          <w:lang w:val="zh-CN"/>
        </w:rPr>
        <w:t>漏</w:t>
      </w:r>
      <w:r w:rsidR="0004723D" w:rsidRPr="00E63E8F">
        <w:rPr>
          <w:rFonts w:ascii="仿宋" w:eastAsia="仿宋" w:hAnsi="仿宋" w:hint="eastAsia"/>
          <w:szCs w:val="21"/>
          <w:lang w:val="zh-CN"/>
        </w:rPr>
        <w:t>项</w:t>
      </w:r>
      <w:r w:rsidRPr="00E63E8F">
        <w:rPr>
          <w:rFonts w:ascii="仿宋" w:eastAsia="仿宋" w:hAnsi="仿宋" w:hint="eastAsia"/>
          <w:szCs w:val="21"/>
          <w:lang w:val="zh-CN"/>
        </w:rPr>
        <w:t>或超出预算金额，将</w:t>
      </w:r>
      <w:r w:rsidR="0004723D" w:rsidRPr="00E63E8F">
        <w:rPr>
          <w:rFonts w:ascii="仿宋" w:eastAsia="仿宋" w:hAnsi="仿宋" w:hint="eastAsia"/>
          <w:szCs w:val="21"/>
          <w:lang w:val="zh-CN"/>
        </w:rPr>
        <w:t>不接受报价</w:t>
      </w:r>
      <w:r w:rsidRPr="00E63E8F">
        <w:rPr>
          <w:rFonts w:ascii="仿宋" w:eastAsia="仿宋" w:hAnsi="仿宋" w:hint="eastAsia"/>
          <w:szCs w:val="21"/>
          <w:lang w:val="zh-CN"/>
        </w:rPr>
        <w:t>。</w:t>
      </w:r>
    </w:p>
    <w:p w:rsidR="009A0F44" w:rsidRPr="008B6AF7" w:rsidRDefault="009A0F44" w:rsidP="009A0F44">
      <w:pPr>
        <w:tabs>
          <w:tab w:val="left" w:pos="7740"/>
        </w:tabs>
        <w:autoSpaceDE w:val="0"/>
        <w:autoSpaceDN w:val="0"/>
        <w:spacing w:line="560" w:lineRule="exact"/>
        <w:ind w:firstLineChars="200" w:firstLine="420"/>
        <w:rPr>
          <w:rFonts w:ascii="仿宋" w:eastAsia="仿宋" w:hAnsi="仿宋"/>
          <w:szCs w:val="21"/>
          <w:lang w:val="zh-CN"/>
        </w:rPr>
      </w:pPr>
      <w:r w:rsidRPr="00E63E8F">
        <w:rPr>
          <w:rFonts w:ascii="仿宋" w:eastAsia="仿宋" w:hAnsi="仿宋" w:hint="eastAsia"/>
          <w:szCs w:val="21"/>
          <w:lang w:val="zh-CN"/>
        </w:rPr>
        <w:t>本</w:t>
      </w:r>
      <w:r w:rsidR="00E50CF7">
        <w:rPr>
          <w:rFonts w:ascii="仿宋" w:eastAsia="仿宋" w:hAnsi="仿宋" w:hint="eastAsia"/>
          <w:szCs w:val="21"/>
          <w:lang w:val="zh-CN"/>
        </w:rPr>
        <w:t>项目限</w:t>
      </w:r>
      <w:r w:rsidRPr="00E63E8F">
        <w:rPr>
          <w:rFonts w:ascii="仿宋" w:eastAsia="仿宋" w:hAnsi="仿宋" w:hint="eastAsia"/>
          <w:szCs w:val="21"/>
          <w:lang w:val="zh-CN"/>
        </w:rPr>
        <w:t>价为</w:t>
      </w:r>
      <w:r w:rsidRPr="00E63E8F">
        <w:rPr>
          <w:rFonts w:ascii="仿宋" w:eastAsia="仿宋" w:hAnsi="仿宋" w:hint="eastAsia"/>
          <w:szCs w:val="21"/>
          <w:u w:val="single"/>
          <w:lang w:val="zh-CN"/>
        </w:rPr>
        <w:t xml:space="preserve"> </w:t>
      </w:r>
      <w:r w:rsidRPr="008B6AF7">
        <w:rPr>
          <w:rFonts w:ascii="仿宋" w:eastAsia="仿宋" w:hAnsi="仿宋" w:hint="eastAsia"/>
          <w:szCs w:val="21"/>
          <w:u w:val="single"/>
          <w:lang w:val="zh-CN"/>
        </w:rPr>
        <w:t xml:space="preserve"> </w:t>
      </w:r>
      <w:r w:rsidR="00E50CF7" w:rsidRPr="008B6AF7">
        <w:rPr>
          <w:rFonts w:ascii="仿宋" w:eastAsia="仿宋" w:hAnsi="仿宋" w:hint="eastAsia"/>
          <w:szCs w:val="21"/>
          <w:u w:val="single"/>
          <w:lang w:val="zh-CN"/>
        </w:rPr>
        <w:t>叁拾</w:t>
      </w:r>
      <w:r w:rsidRPr="008B6AF7">
        <w:rPr>
          <w:rFonts w:ascii="仿宋" w:eastAsia="仿宋" w:hAnsi="仿宋" w:hint="eastAsia"/>
          <w:szCs w:val="21"/>
          <w:u w:val="single"/>
          <w:lang w:val="zh-CN"/>
        </w:rPr>
        <w:t>万</w:t>
      </w:r>
      <w:r w:rsidR="002D4126" w:rsidRPr="008B6AF7">
        <w:rPr>
          <w:rFonts w:ascii="仿宋" w:eastAsia="仿宋" w:hAnsi="仿宋" w:hint="eastAsia"/>
          <w:szCs w:val="21"/>
          <w:u w:val="single"/>
          <w:lang w:val="zh-CN"/>
        </w:rPr>
        <w:t>元整</w:t>
      </w:r>
      <w:r w:rsidRPr="008B6AF7">
        <w:rPr>
          <w:rFonts w:ascii="仿宋" w:eastAsia="仿宋" w:hAnsi="仿宋" w:hint="eastAsia"/>
          <w:szCs w:val="21"/>
          <w:u w:val="single"/>
          <w:lang w:val="zh-CN"/>
        </w:rPr>
        <w:t>（￥</w:t>
      </w:r>
      <w:r w:rsidR="00E50CF7" w:rsidRPr="008B6AF7">
        <w:rPr>
          <w:rFonts w:ascii="仿宋" w:eastAsia="仿宋" w:hAnsi="仿宋" w:hint="eastAsia"/>
          <w:szCs w:val="21"/>
          <w:u w:val="single"/>
          <w:lang w:val="zh-CN"/>
        </w:rPr>
        <w:t>30</w:t>
      </w:r>
      <w:r w:rsidR="00546D03" w:rsidRPr="008B6AF7">
        <w:rPr>
          <w:rFonts w:ascii="仿宋" w:eastAsia="仿宋" w:hAnsi="仿宋" w:hint="eastAsia"/>
          <w:szCs w:val="21"/>
          <w:u w:val="single"/>
          <w:lang w:val="zh-CN"/>
        </w:rPr>
        <w:t>0000.00</w:t>
      </w:r>
      <w:r w:rsidRPr="008B6AF7">
        <w:rPr>
          <w:rFonts w:ascii="仿宋" w:eastAsia="仿宋" w:hAnsi="仿宋" w:hint="eastAsia"/>
          <w:szCs w:val="21"/>
          <w:u w:val="single"/>
          <w:lang w:val="zh-CN"/>
        </w:rPr>
        <w:t>元）</w:t>
      </w:r>
      <w:r w:rsidRPr="008B6AF7">
        <w:rPr>
          <w:rFonts w:ascii="仿宋" w:eastAsia="仿宋" w:hAnsi="仿宋" w:hint="eastAsia"/>
          <w:szCs w:val="21"/>
          <w:lang w:val="zh-CN"/>
        </w:rPr>
        <w:t>，</w:t>
      </w:r>
      <w:r w:rsidR="00CE060D" w:rsidRPr="008B6AF7">
        <w:rPr>
          <w:rFonts w:ascii="仿宋" w:eastAsia="仿宋" w:hAnsi="仿宋" w:hint="eastAsia"/>
          <w:szCs w:val="21"/>
          <w:lang w:val="zh-CN"/>
        </w:rPr>
        <w:t>【</w:t>
      </w:r>
      <w:r w:rsidR="0004723D" w:rsidRPr="008B6AF7">
        <w:rPr>
          <w:rFonts w:ascii="仿宋" w:eastAsia="仿宋" w:hAnsi="仿宋" w:hint="eastAsia"/>
          <w:szCs w:val="21"/>
          <w:lang w:val="zh-CN"/>
        </w:rPr>
        <w:t>最终</w:t>
      </w:r>
      <w:r w:rsidR="00D3107C" w:rsidRPr="008B6AF7">
        <w:rPr>
          <w:rFonts w:ascii="仿宋" w:eastAsia="仿宋" w:hAnsi="仿宋" w:hint="eastAsia"/>
          <w:szCs w:val="21"/>
          <w:lang w:val="zh-CN"/>
        </w:rPr>
        <w:t>的</w:t>
      </w:r>
      <w:r w:rsidR="002E79C0" w:rsidRPr="008B6AF7">
        <w:rPr>
          <w:rFonts w:ascii="仿宋" w:eastAsia="仿宋" w:hAnsi="仿宋" w:hint="eastAsia"/>
          <w:szCs w:val="21"/>
          <w:lang w:val="zh-CN"/>
        </w:rPr>
        <w:t>合同</w:t>
      </w:r>
      <w:r w:rsidR="00CE060D" w:rsidRPr="008B6AF7">
        <w:rPr>
          <w:rFonts w:ascii="仿宋" w:eastAsia="仿宋" w:hAnsi="仿宋" w:hint="eastAsia"/>
          <w:szCs w:val="21"/>
          <w:lang w:val="zh-CN"/>
        </w:rPr>
        <w:t>价格</w:t>
      </w:r>
      <w:r w:rsidR="0004723D" w:rsidRPr="008B6AF7">
        <w:rPr>
          <w:rFonts w:ascii="仿宋" w:eastAsia="仿宋" w:hAnsi="仿宋" w:hint="eastAsia"/>
          <w:szCs w:val="21"/>
          <w:lang w:val="zh-CN"/>
        </w:rPr>
        <w:t>以</w:t>
      </w:r>
      <w:r w:rsidR="002E79C0" w:rsidRPr="008B6AF7">
        <w:rPr>
          <w:rFonts w:ascii="仿宋" w:eastAsia="仿宋" w:hAnsi="仿宋" w:hint="eastAsia"/>
          <w:szCs w:val="21"/>
          <w:lang w:val="zh-CN"/>
        </w:rPr>
        <w:t>医院</w:t>
      </w:r>
      <w:r w:rsidR="00CE060D" w:rsidRPr="008B6AF7">
        <w:rPr>
          <w:rFonts w:ascii="仿宋" w:eastAsia="仿宋" w:hAnsi="仿宋" w:hint="eastAsia"/>
          <w:szCs w:val="21"/>
          <w:lang w:val="zh-CN"/>
        </w:rPr>
        <w:t>审计</w:t>
      </w:r>
      <w:r w:rsidR="002E79C0" w:rsidRPr="008B6AF7">
        <w:rPr>
          <w:rFonts w:ascii="仿宋" w:eastAsia="仿宋" w:hAnsi="仿宋" w:hint="eastAsia"/>
          <w:szCs w:val="21"/>
          <w:lang w:val="zh-CN"/>
        </w:rPr>
        <w:t>意见</w:t>
      </w:r>
      <w:r w:rsidR="00CE060D" w:rsidRPr="008B6AF7">
        <w:rPr>
          <w:rFonts w:ascii="仿宋" w:eastAsia="仿宋" w:hAnsi="仿宋" w:hint="eastAsia"/>
          <w:szCs w:val="21"/>
          <w:lang w:val="zh-CN"/>
        </w:rPr>
        <w:t>为准】。</w:t>
      </w:r>
    </w:p>
    <w:p w:rsidR="009A0F44" w:rsidRPr="005E2B78" w:rsidRDefault="00442E43" w:rsidP="005E2B78">
      <w:pPr>
        <w:numPr>
          <w:ilvl w:val="0"/>
          <w:numId w:val="1"/>
        </w:numPr>
        <w:tabs>
          <w:tab w:val="left" w:pos="7740"/>
        </w:tabs>
        <w:autoSpaceDE w:val="0"/>
        <w:autoSpaceDN w:val="0"/>
        <w:spacing w:line="560" w:lineRule="exact"/>
        <w:ind w:firstLineChars="200" w:firstLine="422"/>
        <w:rPr>
          <w:rFonts w:ascii="仿宋" w:eastAsia="仿宋" w:hAnsi="仿宋"/>
          <w:b/>
          <w:szCs w:val="21"/>
        </w:rPr>
      </w:pPr>
      <w:r w:rsidRPr="005E2B78">
        <w:rPr>
          <w:rFonts w:ascii="仿宋" w:eastAsia="仿宋" w:hAnsi="仿宋" w:hint="eastAsia"/>
          <w:b/>
          <w:szCs w:val="21"/>
        </w:rPr>
        <w:t>合作人</w:t>
      </w:r>
      <w:r w:rsidR="009A0F44" w:rsidRPr="005E2B78">
        <w:rPr>
          <w:rFonts w:ascii="仿宋" w:eastAsia="仿宋" w:hAnsi="仿宋" w:hint="eastAsia"/>
          <w:b/>
          <w:szCs w:val="21"/>
        </w:rPr>
        <w:t>资格</w:t>
      </w:r>
    </w:p>
    <w:p w:rsidR="00D5090E" w:rsidRPr="00E63E8F" w:rsidRDefault="00D5090E" w:rsidP="00E64300">
      <w:pPr>
        <w:pStyle w:val="a5"/>
        <w:tabs>
          <w:tab w:val="left" w:pos="6120"/>
        </w:tabs>
        <w:autoSpaceDE w:val="0"/>
        <w:autoSpaceDN w:val="0"/>
        <w:spacing w:line="360" w:lineRule="auto"/>
        <w:ind w:firstLineChars="0" w:firstLine="0"/>
        <w:rPr>
          <w:rFonts w:ascii="仿宋" w:eastAsia="仿宋" w:hAnsi="仿宋"/>
          <w:szCs w:val="21"/>
          <w:lang w:val="zh-CN"/>
        </w:rPr>
      </w:pPr>
      <w:r w:rsidRPr="00E63E8F">
        <w:rPr>
          <w:rFonts w:ascii="仿宋" w:eastAsia="仿宋" w:hAnsi="仿宋" w:hint="eastAsia"/>
          <w:szCs w:val="21"/>
        </w:rPr>
        <w:t xml:space="preserve">  </w:t>
      </w:r>
      <w:r w:rsidRPr="00E63E8F">
        <w:rPr>
          <w:rFonts w:ascii="仿宋" w:eastAsia="仿宋" w:hAnsi="仿宋" w:hint="eastAsia"/>
          <w:szCs w:val="21"/>
          <w:lang w:val="zh-CN"/>
        </w:rPr>
        <w:t>1、</w:t>
      </w:r>
      <w:r w:rsidR="00442E43" w:rsidRPr="00E63E8F">
        <w:rPr>
          <w:rFonts w:ascii="仿宋" w:eastAsia="仿宋" w:hAnsi="仿宋" w:hint="eastAsia"/>
          <w:szCs w:val="21"/>
          <w:lang w:val="zh-CN"/>
        </w:rPr>
        <w:t>合作人</w:t>
      </w:r>
      <w:r w:rsidRPr="00E63E8F">
        <w:rPr>
          <w:rFonts w:ascii="仿宋" w:eastAsia="仿宋" w:hAnsi="仿宋" w:hint="eastAsia"/>
          <w:szCs w:val="21"/>
          <w:lang w:val="zh-CN"/>
        </w:rPr>
        <w:t>必须是来自中华人民共和国（以下简称“合格来源国”）的公司企业法人。</w:t>
      </w:r>
    </w:p>
    <w:p w:rsidR="00D5090E" w:rsidRPr="00E63E8F" w:rsidRDefault="00D5090E" w:rsidP="00E64300">
      <w:pPr>
        <w:pStyle w:val="a5"/>
        <w:autoSpaceDE w:val="0"/>
        <w:autoSpaceDN w:val="0"/>
        <w:spacing w:line="360" w:lineRule="auto"/>
        <w:ind w:firstLineChars="0" w:firstLine="0"/>
        <w:rPr>
          <w:rFonts w:ascii="仿宋" w:eastAsia="仿宋" w:hAnsi="仿宋"/>
          <w:szCs w:val="21"/>
          <w:lang w:val="zh-CN"/>
        </w:rPr>
      </w:pPr>
      <w:r w:rsidRPr="00E63E8F">
        <w:rPr>
          <w:rFonts w:ascii="仿宋" w:eastAsia="仿宋" w:hAnsi="仿宋" w:hint="eastAsia"/>
          <w:szCs w:val="21"/>
          <w:lang w:val="zh-CN"/>
        </w:rPr>
        <w:t xml:space="preserve">  2、</w:t>
      </w:r>
      <w:r w:rsidR="00442E43" w:rsidRPr="00E63E8F">
        <w:rPr>
          <w:rFonts w:ascii="仿宋" w:eastAsia="仿宋" w:hAnsi="仿宋" w:hint="eastAsia"/>
          <w:szCs w:val="21"/>
          <w:lang w:val="zh-CN"/>
        </w:rPr>
        <w:t>合作人</w:t>
      </w:r>
      <w:r w:rsidRPr="00E63E8F">
        <w:rPr>
          <w:rFonts w:ascii="仿宋" w:eastAsia="仿宋" w:hAnsi="仿宋" w:hint="eastAsia"/>
          <w:szCs w:val="21"/>
          <w:lang w:val="zh-CN"/>
        </w:rPr>
        <w:t>只允许为独立法人，不接受联合投标体投标；</w:t>
      </w:r>
    </w:p>
    <w:p w:rsidR="00D5090E" w:rsidRPr="00E63E8F" w:rsidRDefault="00FE2715" w:rsidP="00E64300">
      <w:pPr>
        <w:pStyle w:val="a5"/>
        <w:autoSpaceDE w:val="0"/>
        <w:autoSpaceDN w:val="0"/>
        <w:spacing w:line="360" w:lineRule="auto"/>
        <w:ind w:firstLineChars="0" w:firstLine="0"/>
        <w:rPr>
          <w:rFonts w:ascii="仿宋" w:eastAsia="仿宋" w:hAnsi="仿宋"/>
          <w:szCs w:val="21"/>
          <w:lang w:val="zh-CN"/>
        </w:rPr>
      </w:pPr>
      <w:r w:rsidRPr="00E63E8F">
        <w:rPr>
          <w:rFonts w:ascii="仿宋" w:eastAsia="仿宋" w:hAnsi="仿宋" w:hint="eastAsia"/>
          <w:szCs w:val="21"/>
          <w:lang w:val="zh-CN"/>
        </w:rPr>
        <w:t xml:space="preserve">  3、</w:t>
      </w:r>
      <w:r w:rsidR="00442E43" w:rsidRPr="00E63E8F">
        <w:rPr>
          <w:rFonts w:ascii="仿宋" w:eastAsia="仿宋" w:hAnsi="仿宋" w:hint="eastAsia"/>
          <w:szCs w:val="21"/>
          <w:lang w:val="zh-CN"/>
        </w:rPr>
        <w:t>合作人</w:t>
      </w:r>
      <w:r w:rsidR="00D5090E" w:rsidRPr="00E63E8F">
        <w:rPr>
          <w:rFonts w:ascii="仿宋" w:eastAsia="仿宋" w:hAnsi="仿宋" w:hint="eastAsia"/>
          <w:szCs w:val="21"/>
          <w:lang w:val="zh-CN"/>
        </w:rPr>
        <w:t>不得转包，分包、外包投标标的主体；</w:t>
      </w:r>
    </w:p>
    <w:p w:rsidR="00D5090E" w:rsidRPr="00E63E8F" w:rsidRDefault="00FE2715" w:rsidP="002C5211">
      <w:pPr>
        <w:pStyle w:val="a5"/>
        <w:autoSpaceDE w:val="0"/>
        <w:autoSpaceDN w:val="0"/>
        <w:spacing w:line="360" w:lineRule="auto"/>
        <w:ind w:firstLineChars="0" w:firstLine="0"/>
        <w:rPr>
          <w:rFonts w:ascii="仿宋" w:eastAsia="仿宋" w:hAnsi="仿宋"/>
          <w:color w:val="FF0000"/>
          <w:szCs w:val="21"/>
          <w:lang w:val="zh-CN"/>
        </w:rPr>
      </w:pPr>
      <w:r w:rsidRPr="00E63E8F">
        <w:rPr>
          <w:rFonts w:ascii="仿宋" w:eastAsia="仿宋" w:hAnsi="仿宋" w:hint="eastAsia"/>
          <w:color w:val="FF0000"/>
          <w:szCs w:val="21"/>
          <w:lang w:val="zh-CN"/>
        </w:rPr>
        <w:t xml:space="preserve">  </w:t>
      </w:r>
      <w:r w:rsidR="002C5211" w:rsidRPr="008B6AF7">
        <w:rPr>
          <w:rFonts w:ascii="仿宋" w:eastAsia="仿宋" w:hAnsi="仿宋" w:hint="eastAsia"/>
          <w:szCs w:val="21"/>
          <w:lang w:val="zh-CN"/>
        </w:rPr>
        <w:t>4、</w:t>
      </w:r>
      <w:r w:rsidR="00442E43" w:rsidRPr="008B6AF7">
        <w:rPr>
          <w:rFonts w:ascii="仿宋" w:eastAsia="仿宋" w:hAnsi="仿宋" w:hint="eastAsia"/>
          <w:szCs w:val="21"/>
          <w:lang w:val="zh-CN"/>
        </w:rPr>
        <w:t>合作人</w:t>
      </w:r>
      <w:r w:rsidR="005019FA" w:rsidRPr="008B6AF7">
        <w:rPr>
          <w:rFonts w:ascii="仿宋" w:eastAsia="仿宋" w:hAnsi="仿宋" w:hint="eastAsia"/>
          <w:szCs w:val="21"/>
          <w:lang w:val="zh-CN"/>
        </w:rPr>
        <w:t>须</w:t>
      </w:r>
      <w:r w:rsidR="002317CA" w:rsidRPr="008B6AF7">
        <w:rPr>
          <w:rFonts w:ascii="仿宋" w:eastAsia="仿宋" w:hAnsi="仿宋" w:hint="eastAsia"/>
          <w:szCs w:val="21"/>
          <w:lang w:val="zh-CN"/>
        </w:rPr>
        <w:t>具备</w:t>
      </w:r>
      <w:r w:rsidR="005019FA" w:rsidRPr="008B6AF7">
        <w:rPr>
          <w:rFonts w:ascii="仿宋" w:eastAsia="仿宋" w:hAnsi="仿宋" w:hint="eastAsia"/>
          <w:szCs w:val="21"/>
          <w:lang w:val="zh-CN"/>
        </w:rPr>
        <w:t>“</w:t>
      </w:r>
      <w:r w:rsidR="003950B5" w:rsidRPr="003950B5">
        <w:rPr>
          <w:rFonts w:ascii="仿宋" w:eastAsia="仿宋" w:hAnsi="仿宋" w:hint="eastAsia"/>
          <w:color w:val="333333"/>
          <w:szCs w:val="21"/>
          <w:shd w:val="clear" w:color="auto" w:fill="FBFBFA"/>
        </w:rPr>
        <w:t>放射诊疗建设项目职业病危害放射防护评价</w:t>
      </w:r>
      <w:r w:rsidR="003D451C">
        <w:rPr>
          <w:rFonts w:ascii="仿宋" w:eastAsia="仿宋" w:hAnsi="仿宋" w:hint="eastAsia"/>
          <w:color w:val="333333"/>
          <w:szCs w:val="21"/>
          <w:shd w:val="clear" w:color="auto" w:fill="FBFBFA"/>
        </w:rPr>
        <w:t>（含医用电子加速器）</w:t>
      </w:r>
      <w:r w:rsidR="003950B5" w:rsidRPr="003950B5">
        <w:rPr>
          <w:rFonts w:ascii="仿宋" w:eastAsia="仿宋" w:hAnsi="仿宋" w:hint="eastAsia"/>
          <w:color w:val="333333"/>
          <w:szCs w:val="21"/>
          <w:shd w:val="clear" w:color="auto" w:fill="FBFBFA"/>
        </w:rPr>
        <w:t>、放射卫生防护检测</w:t>
      </w:r>
      <w:r w:rsidR="0079413B">
        <w:rPr>
          <w:rFonts w:ascii="仿宋" w:eastAsia="仿宋" w:hAnsi="仿宋" w:hint="eastAsia"/>
          <w:color w:val="333333"/>
          <w:szCs w:val="21"/>
          <w:shd w:val="clear" w:color="auto" w:fill="FBFBFA"/>
        </w:rPr>
        <w:t>（含医用电子加速器）</w:t>
      </w:r>
      <w:r w:rsidR="005019FA" w:rsidRPr="008B6AF7">
        <w:rPr>
          <w:rFonts w:ascii="仿宋" w:eastAsia="仿宋" w:hAnsi="仿宋" w:hint="eastAsia"/>
          <w:szCs w:val="21"/>
          <w:lang w:val="zh-CN"/>
        </w:rPr>
        <w:t>”资质</w:t>
      </w:r>
      <w:r w:rsidR="002317CA" w:rsidRPr="008B6AF7">
        <w:rPr>
          <w:rFonts w:ascii="仿宋" w:eastAsia="仿宋" w:hAnsi="仿宋" w:hint="eastAsia"/>
          <w:szCs w:val="21"/>
          <w:lang w:val="zh-CN"/>
        </w:rPr>
        <w:t>。</w:t>
      </w:r>
    </w:p>
    <w:p w:rsidR="00AA5DC5" w:rsidRPr="00E63E8F" w:rsidRDefault="0004723D" w:rsidP="00301CAF">
      <w:pPr>
        <w:pStyle w:val="a5"/>
        <w:tabs>
          <w:tab w:val="left" w:pos="7740"/>
        </w:tabs>
        <w:autoSpaceDE w:val="0"/>
        <w:autoSpaceDN w:val="0"/>
        <w:spacing w:line="360" w:lineRule="auto"/>
        <w:ind w:firstLineChars="0" w:firstLine="0"/>
        <w:rPr>
          <w:rFonts w:ascii="仿宋" w:eastAsia="仿宋" w:hAnsi="仿宋"/>
          <w:szCs w:val="21"/>
          <w:lang w:val="zh-CN"/>
        </w:rPr>
      </w:pPr>
      <w:r w:rsidRPr="00E63E8F">
        <w:rPr>
          <w:rFonts w:ascii="仿宋" w:eastAsia="仿宋" w:hAnsi="仿宋" w:hint="eastAsia"/>
          <w:szCs w:val="21"/>
          <w:lang w:val="zh-CN"/>
        </w:rPr>
        <w:t xml:space="preserve">  5</w:t>
      </w:r>
      <w:r w:rsidR="00FE2715" w:rsidRPr="00E63E8F">
        <w:rPr>
          <w:rFonts w:ascii="仿宋" w:eastAsia="仿宋" w:hAnsi="仿宋" w:hint="eastAsia"/>
          <w:szCs w:val="21"/>
          <w:lang w:val="zh-CN"/>
        </w:rPr>
        <w:t>、</w:t>
      </w:r>
      <w:r w:rsidR="00442E43" w:rsidRPr="00E63E8F">
        <w:rPr>
          <w:rFonts w:ascii="仿宋" w:eastAsia="仿宋" w:hAnsi="仿宋" w:hint="eastAsia"/>
          <w:szCs w:val="21"/>
          <w:lang w:val="zh-CN"/>
        </w:rPr>
        <w:t>合作人</w:t>
      </w:r>
      <w:r w:rsidR="00D5090E" w:rsidRPr="00E63E8F">
        <w:rPr>
          <w:rFonts w:ascii="仿宋" w:eastAsia="仿宋" w:hAnsi="仿宋" w:hint="eastAsia"/>
          <w:szCs w:val="21"/>
          <w:lang w:val="zh-CN"/>
        </w:rPr>
        <w:t>在经营活动中没有重大违法记录（提供无重大违法记录的书面承诺</w:t>
      </w:r>
      <w:r w:rsidR="00ED1162" w:rsidRPr="00E63E8F">
        <w:rPr>
          <w:rFonts w:ascii="仿宋" w:eastAsia="仿宋" w:hAnsi="仿宋" w:hint="eastAsia"/>
          <w:szCs w:val="21"/>
          <w:lang w:val="zh-CN"/>
        </w:rPr>
        <w:t>）</w:t>
      </w:r>
      <w:r w:rsidR="00AA5DC5" w:rsidRPr="00E63E8F">
        <w:rPr>
          <w:rFonts w:ascii="仿宋" w:eastAsia="仿宋" w:hAnsi="仿宋" w:hint="eastAsia"/>
          <w:szCs w:val="21"/>
          <w:lang w:val="zh-CN"/>
        </w:rPr>
        <w:t>.</w:t>
      </w:r>
    </w:p>
    <w:p w:rsidR="00E5245B" w:rsidRPr="00E56333" w:rsidRDefault="00E5245B" w:rsidP="00E5245B">
      <w:pPr>
        <w:tabs>
          <w:tab w:val="left" w:pos="7740"/>
        </w:tabs>
        <w:autoSpaceDE w:val="0"/>
        <w:autoSpaceDN w:val="0"/>
        <w:spacing w:line="560" w:lineRule="exact"/>
        <w:rPr>
          <w:rFonts w:ascii="仿宋" w:eastAsia="仿宋" w:hAnsi="仿宋"/>
          <w:color w:val="FF0000"/>
          <w:szCs w:val="21"/>
        </w:rPr>
      </w:pPr>
      <w:r w:rsidRPr="00E63E8F">
        <w:rPr>
          <w:rFonts w:ascii="仿宋" w:eastAsia="仿宋" w:hAnsi="仿宋" w:hint="eastAsia"/>
          <w:szCs w:val="21"/>
          <w:lang w:val="zh-CN"/>
        </w:rPr>
        <w:t xml:space="preserve">   </w:t>
      </w:r>
      <w:r w:rsidRPr="005E2B78">
        <w:rPr>
          <w:rFonts w:ascii="仿宋" w:eastAsia="仿宋" w:hAnsi="仿宋" w:hint="eastAsia"/>
          <w:b/>
          <w:szCs w:val="21"/>
        </w:rPr>
        <w:t>四</w:t>
      </w:r>
      <w:r w:rsidRPr="00E63E8F">
        <w:rPr>
          <w:rFonts w:ascii="仿宋" w:eastAsia="仿宋" w:hAnsi="仿宋" w:hint="eastAsia"/>
          <w:szCs w:val="21"/>
        </w:rPr>
        <w:t>、</w:t>
      </w:r>
      <w:r w:rsidRPr="005E2B78">
        <w:rPr>
          <w:rFonts w:ascii="仿宋" w:eastAsia="仿宋" w:hAnsi="仿宋" w:hint="eastAsia"/>
          <w:b/>
          <w:szCs w:val="21"/>
        </w:rPr>
        <w:t>采购时间、地点、联系人及联系电话:</w:t>
      </w:r>
      <w:r w:rsidRPr="005E2B78">
        <w:rPr>
          <w:rFonts w:ascii="仿宋" w:eastAsia="仿宋" w:hAnsi="仿宋" w:hint="eastAsia"/>
          <w:szCs w:val="21"/>
        </w:rPr>
        <w:br/>
      </w:r>
      <w:r w:rsidRPr="00E63E8F">
        <w:rPr>
          <w:rFonts w:ascii="仿宋" w:eastAsia="仿宋" w:hAnsi="仿宋" w:hint="eastAsia"/>
          <w:szCs w:val="21"/>
        </w:rPr>
        <w:t xml:space="preserve"> </w:t>
      </w:r>
      <w:r w:rsidRPr="00E56333">
        <w:rPr>
          <w:rFonts w:ascii="仿宋" w:eastAsia="仿宋" w:hAnsi="仿宋" w:hint="eastAsia"/>
          <w:color w:val="FF0000"/>
          <w:szCs w:val="21"/>
        </w:rPr>
        <w:t xml:space="preserve"> 1.采购时间：本公告发布之日起第</w:t>
      </w:r>
      <w:r w:rsidR="008B6AF7" w:rsidRPr="00E56333">
        <w:rPr>
          <w:rFonts w:ascii="仿宋" w:eastAsia="仿宋" w:hAnsi="仿宋" w:hint="eastAsia"/>
          <w:color w:val="FF0000"/>
          <w:szCs w:val="21"/>
        </w:rPr>
        <w:t>六</w:t>
      </w:r>
      <w:r w:rsidRPr="00E56333">
        <w:rPr>
          <w:rFonts w:ascii="仿宋" w:eastAsia="仿宋" w:hAnsi="仿宋" w:hint="eastAsia"/>
          <w:color w:val="FF0000"/>
          <w:szCs w:val="21"/>
        </w:rPr>
        <w:t>个工作日（201</w:t>
      </w:r>
      <w:r w:rsidR="00AA5DC5" w:rsidRPr="00E56333">
        <w:rPr>
          <w:rFonts w:ascii="仿宋" w:eastAsia="仿宋" w:hAnsi="仿宋" w:hint="eastAsia"/>
          <w:color w:val="FF0000"/>
          <w:szCs w:val="21"/>
        </w:rPr>
        <w:t>8</w:t>
      </w:r>
      <w:r w:rsidR="004D682A" w:rsidRPr="00E56333">
        <w:rPr>
          <w:rFonts w:ascii="仿宋" w:eastAsia="仿宋" w:hAnsi="仿宋" w:hint="eastAsia"/>
          <w:color w:val="FF0000"/>
          <w:szCs w:val="21"/>
        </w:rPr>
        <w:t xml:space="preserve"> </w:t>
      </w:r>
      <w:r w:rsidRPr="00E56333">
        <w:rPr>
          <w:rFonts w:ascii="仿宋" w:eastAsia="仿宋" w:hAnsi="仿宋" w:hint="eastAsia"/>
          <w:color w:val="FF0000"/>
          <w:szCs w:val="21"/>
        </w:rPr>
        <w:t>年</w:t>
      </w:r>
      <w:r w:rsidR="004D682A" w:rsidRPr="00E56333">
        <w:rPr>
          <w:rFonts w:ascii="仿宋" w:eastAsia="仿宋" w:hAnsi="仿宋" w:hint="eastAsia"/>
          <w:color w:val="FF0000"/>
          <w:szCs w:val="21"/>
        </w:rPr>
        <w:t xml:space="preserve"> 7 </w:t>
      </w:r>
      <w:r w:rsidRPr="00E56333">
        <w:rPr>
          <w:rFonts w:ascii="仿宋" w:eastAsia="仿宋" w:hAnsi="仿宋" w:hint="eastAsia"/>
          <w:color w:val="FF0000"/>
          <w:szCs w:val="21"/>
        </w:rPr>
        <w:t>月</w:t>
      </w:r>
      <w:r w:rsidR="00213A6A" w:rsidRPr="00E56333">
        <w:rPr>
          <w:rFonts w:ascii="仿宋" w:eastAsia="仿宋" w:hAnsi="仿宋" w:hint="eastAsia"/>
          <w:color w:val="FF0000"/>
          <w:szCs w:val="21"/>
        </w:rPr>
        <w:t xml:space="preserve"> </w:t>
      </w:r>
      <w:r w:rsidR="004D682A" w:rsidRPr="00E56333">
        <w:rPr>
          <w:rFonts w:ascii="仿宋" w:eastAsia="仿宋" w:hAnsi="仿宋" w:hint="eastAsia"/>
          <w:color w:val="FF0000"/>
          <w:szCs w:val="21"/>
        </w:rPr>
        <w:t xml:space="preserve">3 </w:t>
      </w:r>
      <w:r w:rsidRPr="00E56333">
        <w:rPr>
          <w:rFonts w:ascii="仿宋" w:eastAsia="仿宋" w:hAnsi="仿宋" w:hint="eastAsia"/>
          <w:color w:val="FF0000"/>
          <w:szCs w:val="21"/>
        </w:rPr>
        <w:t>日09:00）</w:t>
      </w:r>
    </w:p>
    <w:p w:rsidR="00E5245B" w:rsidRPr="00E56333" w:rsidRDefault="00E5245B" w:rsidP="00E5245B">
      <w:pPr>
        <w:tabs>
          <w:tab w:val="left" w:pos="7740"/>
        </w:tabs>
        <w:autoSpaceDE w:val="0"/>
        <w:autoSpaceDN w:val="0"/>
        <w:spacing w:line="560" w:lineRule="exact"/>
        <w:rPr>
          <w:rFonts w:ascii="仿宋" w:eastAsia="仿宋" w:hAnsi="仿宋"/>
          <w:color w:val="FF0000"/>
          <w:szCs w:val="21"/>
        </w:rPr>
      </w:pPr>
      <w:r w:rsidRPr="00E56333">
        <w:rPr>
          <w:rFonts w:ascii="仿宋" w:eastAsia="仿宋" w:hAnsi="仿宋" w:hint="eastAsia"/>
          <w:color w:val="FF0000"/>
          <w:szCs w:val="21"/>
        </w:rPr>
        <w:t xml:space="preserve">   2.采购地点：</w:t>
      </w:r>
      <w:r w:rsidRPr="00E56333">
        <w:rPr>
          <w:rFonts w:ascii="仿宋" w:eastAsia="仿宋" w:hAnsi="仿宋" w:hint="eastAsia"/>
          <w:color w:val="FF0000"/>
          <w:szCs w:val="21"/>
          <w:lang w:val="zh-CN"/>
        </w:rPr>
        <w:t>广州市越秀区中山二路106号广东省人民医院办公楼302</w:t>
      </w:r>
      <w:r w:rsidR="00C807D4" w:rsidRPr="00E56333">
        <w:rPr>
          <w:rFonts w:ascii="仿宋" w:eastAsia="仿宋" w:hAnsi="仿宋" w:hint="eastAsia"/>
          <w:color w:val="FF0000"/>
          <w:szCs w:val="21"/>
          <w:lang w:val="zh-CN"/>
        </w:rPr>
        <w:t>室</w:t>
      </w:r>
      <w:r w:rsidRPr="00E56333">
        <w:rPr>
          <w:rFonts w:ascii="仿宋" w:eastAsia="仿宋" w:hAnsi="仿宋" w:hint="eastAsia"/>
          <w:color w:val="FF0000"/>
          <w:szCs w:val="21"/>
          <w:lang w:val="zh-CN"/>
        </w:rPr>
        <w:t>。</w:t>
      </w:r>
    </w:p>
    <w:p w:rsidR="00195286" w:rsidRPr="00E63E8F" w:rsidRDefault="00E5245B" w:rsidP="00195286">
      <w:pPr>
        <w:tabs>
          <w:tab w:val="left" w:pos="7740"/>
        </w:tabs>
        <w:autoSpaceDE w:val="0"/>
        <w:autoSpaceDN w:val="0"/>
        <w:spacing w:line="560" w:lineRule="exact"/>
        <w:rPr>
          <w:rFonts w:ascii="仿宋" w:eastAsia="仿宋" w:hAnsi="仿宋"/>
          <w:szCs w:val="21"/>
        </w:rPr>
      </w:pPr>
      <w:r w:rsidRPr="00E63E8F">
        <w:rPr>
          <w:rFonts w:ascii="仿宋" w:eastAsia="仿宋" w:hAnsi="仿宋" w:hint="eastAsia"/>
          <w:szCs w:val="21"/>
        </w:rPr>
        <w:t xml:space="preserve">   3.联系人： </w:t>
      </w:r>
      <w:r w:rsidR="00F712CB" w:rsidRPr="00E63E8F">
        <w:rPr>
          <w:rFonts w:ascii="仿宋" w:eastAsia="仿宋" w:hAnsi="仿宋" w:hint="eastAsia"/>
          <w:szCs w:val="21"/>
        </w:rPr>
        <w:t>蒋先生</w:t>
      </w:r>
    </w:p>
    <w:p w:rsidR="00E5245B" w:rsidRPr="00E63E8F" w:rsidRDefault="00195286" w:rsidP="001C3424">
      <w:pPr>
        <w:tabs>
          <w:tab w:val="left" w:pos="7740"/>
        </w:tabs>
        <w:autoSpaceDE w:val="0"/>
        <w:autoSpaceDN w:val="0"/>
        <w:spacing w:line="560" w:lineRule="exact"/>
        <w:rPr>
          <w:rFonts w:ascii="仿宋" w:eastAsia="仿宋" w:hAnsi="仿宋"/>
          <w:szCs w:val="21"/>
          <w:lang w:val="zh-CN"/>
        </w:rPr>
      </w:pPr>
      <w:r w:rsidRPr="00E63E8F">
        <w:rPr>
          <w:rFonts w:ascii="仿宋" w:eastAsia="仿宋" w:hAnsi="仿宋" w:hint="eastAsia"/>
          <w:szCs w:val="21"/>
        </w:rPr>
        <w:t xml:space="preserve">  </w:t>
      </w:r>
      <w:r w:rsidR="00F712CB" w:rsidRPr="00E63E8F">
        <w:rPr>
          <w:rFonts w:ascii="仿宋" w:eastAsia="仿宋" w:hAnsi="仿宋" w:hint="eastAsia"/>
          <w:szCs w:val="21"/>
        </w:rPr>
        <w:t xml:space="preserve"> </w:t>
      </w:r>
      <w:r w:rsidR="00E5245B" w:rsidRPr="00E63E8F">
        <w:rPr>
          <w:rFonts w:ascii="仿宋" w:eastAsia="仿宋" w:hAnsi="仿宋" w:hint="eastAsia"/>
          <w:szCs w:val="21"/>
        </w:rPr>
        <w:t>4.</w:t>
      </w:r>
      <w:r w:rsidR="006F38E2" w:rsidRPr="00E63E8F">
        <w:rPr>
          <w:rFonts w:ascii="仿宋" w:eastAsia="仿宋" w:hAnsi="仿宋" w:hint="eastAsia"/>
          <w:szCs w:val="21"/>
          <w:lang w:val="zh-CN"/>
        </w:rPr>
        <w:t xml:space="preserve"> 联系电话：13556177128。 </w:t>
      </w:r>
    </w:p>
    <w:p w:rsidR="001C3424" w:rsidRPr="00F7672B" w:rsidRDefault="001C3424" w:rsidP="001C3424">
      <w:pPr>
        <w:pStyle w:val="a6"/>
        <w:spacing w:line="500" w:lineRule="exact"/>
        <w:ind w:firstLineChars="200" w:firstLine="602"/>
        <w:jc w:val="center"/>
        <w:rPr>
          <w:sz w:val="28"/>
          <w:szCs w:val="28"/>
        </w:rPr>
      </w:pPr>
      <w:r w:rsidRPr="00F7672B">
        <w:rPr>
          <w:rFonts w:hint="eastAsia"/>
          <w:b/>
          <w:sz w:val="30"/>
          <w:szCs w:val="30"/>
        </w:rPr>
        <w:lastRenderedPageBreak/>
        <w:t>广东</w:t>
      </w:r>
      <w:r>
        <w:rPr>
          <w:rFonts w:hint="eastAsia"/>
          <w:b/>
          <w:sz w:val="30"/>
          <w:szCs w:val="30"/>
        </w:rPr>
        <w:t>省人民医院</w:t>
      </w:r>
      <w:r>
        <w:rPr>
          <w:rFonts w:hAnsi="宋体" w:hint="eastAsia"/>
          <w:b/>
          <w:sz w:val="30"/>
          <w:szCs w:val="30"/>
        </w:rPr>
        <w:t>医技综合楼</w:t>
      </w:r>
      <w:r w:rsidR="003950B5" w:rsidRPr="003950B5">
        <w:rPr>
          <w:rFonts w:asciiTheme="minorEastAsia" w:eastAsiaTheme="minorEastAsia" w:hAnsiTheme="minorEastAsia" w:hint="eastAsia"/>
          <w:b/>
          <w:sz w:val="30"/>
          <w:szCs w:val="30"/>
        </w:rPr>
        <w:t>直线加速器建设项目职业病危害放射防护评价服务</w:t>
      </w:r>
      <w:r>
        <w:rPr>
          <w:rFonts w:hAnsi="宋体" w:hint="eastAsia"/>
          <w:b/>
          <w:sz w:val="30"/>
          <w:szCs w:val="30"/>
        </w:rPr>
        <w:t>需求</w:t>
      </w:r>
    </w:p>
    <w:p w:rsidR="001C3424" w:rsidRDefault="001C3424" w:rsidP="001C3424">
      <w:pPr>
        <w:jc w:val="center"/>
      </w:pPr>
    </w:p>
    <w:p w:rsidR="001C3424" w:rsidRPr="003F3306" w:rsidRDefault="001C3424" w:rsidP="001C3424">
      <w:pPr>
        <w:rPr>
          <w:rFonts w:ascii="仿宋" w:eastAsia="仿宋" w:hAnsi="仿宋"/>
          <w:szCs w:val="21"/>
        </w:rPr>
      </w:pPr>
      <w:r w:rsidRPr="003F3306">
        <w:rPr>
          <w:rFonts w:ascii="仿宋" w:eastAsia="仿宋" w:hAnsi="仿宋" w:hint="eastAsia"/>
          <w:szCs w:val="21"/>
        </w:rPr>
        <w:t>一、项目</w:t>
      </w:r>
    </w:p>
    <w:p w:rsidR="00390F2F" w:rsidRPr="003F3306" w:rsidRDefault="001C3424" w:rsidP="001C3424">
      <w:pPr>
        <w:spacing w:line="360" w:lineRule="auto"/>
        <w:rPr>
          <w:rFonts w:ascii="仿宋" w:eastAsia="仿宋" w:hAnsi="仿宋"/>
          <w:szCs w:val="21"/>
        </w:rPr>
      </w:pPr>
      <w:r w:rsidRPr="003F3306">
        <w:rPr>
          <w:rFonts w:ascii="仿宋" w:eastAsia="仿宋" w:hAnsi="仿宋" w:hint="eastAsia"/>
          <w:szCs w:val="21"/>
        </w:rPr>
        <w:t xml:space="preserve">   我院</w:t>
      </w:r>
      <w:r w:rsidR="00B62693">
        <w:rPr>
          <w:rFonts w:ascii="仿宋" w:eastAsia="仿宋" w:hAnsi="仿宋" w:hint="eastAsia"/>
          <w:szCs w:val="21"/>
        </w:rPr>
        <w:t>拟在</w:t>
      </w:r>
      <w:r w:rsidRPr="003F3306">
        <w:rPr>
          <w:rFonts w:ascii="仿宋" w:eastAsia="仿宋" w:hAnsi="仿宋" w:hint="eastAsia"/>
          <w:szCs w:val="21"/>
        </w:rPr>
        <w:t>医技综合楼（东病区2号楼）负三层设置</w:t>
      </w:r>
      <w:r w:rsidRPr="00B62693">
        <w:rPr>
          <w:rFonts w:ascii="仿宋" w:eastAsia="仿宋" w:hAnsi="仿宋" w:hint="eastAsia"/>
          <w:b/>
          <w:color w:val="FF0000"/>
          <w:szCs w:val="21"/>
        </w:rPr>
        <w:t>两台直线加速器和一台模拟定位CT机</w:t>
      </w:r>
      <w:r w:rsidRPr="003F3306">
        <w:rPr>
          <w:rFonts w:ascii="仿宋" w:eastAsia="仿宋" w:hAnsi="仿宋" w:hint="eastAsia"/>
          <w:szCs w:val="21"/>
        </w:rPr>
        <w:t>，寻求</w:t>
      </w:r>
      <w:r w:rsidR="003950B5" w:rsidRPr="003950B5">
        <w:rPr>
          <w:rFonts w:ascii="仿宋" w:eastAsia="仿宋" w:hAnsi="仿宋" w:hint="eastAsia"/>
          <w:szCs w:val="21"/>
        </w:rPr>
        <w:t>放射卫生技术服务</w:t>
      </w:r>
      <w:r w:rsidR="00CD55F3">
        <w:rPr>
          <w:rFonts w:ascii="仿宋" w:eastAsia="仿宋" w:hAnsi="仿宋" w:hint="eastAsia"/>
          <w:szCs w:val="21"/>
        </w:rPr>
        <w:t>协</w:t>
      </w:r>
      <w:r w:rsidRPr="003F3306">
        <w:rPr>
          <w:rFonts w:ascii="仿宋" w:eastAsia="仿宋" w:hAnsi="仿宋" w:hint="eastAsia"/>
          <w:szCs w:val="21"/>
        </w:rPr>
        <w:t>作单位。</w:t>
      </w:r>
    </w:p>
    <w:p w:rsidR="001C3424" w:rsidRDefault="001C3424" w:rsidP="001C3424">
      <w:pPr>
        <w:spacing w:line="360" w:lineRule="auto"/>
        <w:rPr>
          <w:rFonts w:ascii="仿宋" w:eastAsia="仿宋" w:hAnsi="仿宋"/>
          <w:szCs w:val="21"/>
        </w:rPr>
      </w:pPr>
      <w:r>
        <w:rPr>
          <w:rFonts w:ascii="仿宋" w:eastAsia="仿宋" w:hAnsi="仿宋" w:hint="eastAsia"/>
          <w:szCs w:val="21"/>
        </w:rPr>
        <w:t>二</w:t>
      </w:r>
      <w:r w:rsidRPr="003F3306">
        <w:rPr>
          <w:rFonts w:ascii="仿宋" w:eastAsia="仿宋" w:hAnsi="仿宋" w:hint="eastAsia"/>
          <w:szCs w:val="21"/>
        </w:rPr>
        <w:t>、用户需求（服务内容）</w:t>
      </w:r>
    </w:p>
    <w:p w:rsidR="00390F2F" w:rsidRDefault="00390F2F" w:rsidP="00390F2F">
      <w:pPr>
        <w:rPr>
          <w:rFonts w:ascii="仿宋" w:eastAsia="仿宋" w:hAnsi="仿宋" w:cs="宋体"/>
          <w:kern w:val="0"/>
          <w:szCs w:val="21"/>
        </w:rPr>
      </w:pPr>
      <w:r w:rsidRPr="00390F2F">
        <w:rPr>
          <w:rFonts w:ascii="仿宋" w:eastAsia="仿宋" w:hAnsi="仿宋" w:hint="eastAsia"/>
          <w:szCs w:val="21"/>
        </w:rPr>
        <w:t>1、</w:t>
      </w:r>
      <w:r w:rsidRPr="00390F2F">
        <w:rPr>
          <w:rFonts w:ascii="仿宋" w:eastAsia="仿宋" w:hAnsi="仿宋" w:cs="宋体" w:hint="eastAsia"/>
          <w:kern w:val="0"/>
          <w:szCs w:val="21"/>
        </w:rPr>
        <w:t>建设项目职业病危害放射防护预评价（含专家评审）；</w:t>
      </w:r>
    </w:p>
    <w:p w:rsidR="00390F2F" w:rsidRPr="00390F2F" w:rsidRDefault="00390F2F" w:rsidP="00390F2F">
      <w:pPr>
        <w:rPr>
          <w:rFonts w:ascii="仿宋" w:eastAsia="仿宋" w:hAnsi="仿宋" w:cs="宋体"/>
          <w:kern w:val="0"/>
          <w:szCs w:val="21"/>
        </w:rPr>
      </w:pPr>
      <w:r w:rsidRPr="00390F2F">
        <w:rPr>
          <w:rFonts w:ascii="仿宋" w:eastAsia="仿宋" w:hAnsi="仿宋" w:cs="宋体" w:hint="eastAsia"/>
          <w:kern w:val="0"/>
          <w:szCs w:val="21"/>
        </w:rPr>
        <w:t>2、建设项目职业病危害放射防护控制效果评价（含防护检测及专家评审）；</w:t>
      </w:r>
    </w:p>
    <w:p w:rsidR="00390F2F" w:rsidRPr="00390F2F" w:rsidRDefault="00390F2F" w:rsidP="00390F2F">
      <w:pPr>
        <w:rPr>
          <w:rFonts w:ascii="仿宋" w:eastAsia="仿宋" w:hAnsi="仿宋" w:cs="宋体"/>
          <w:kern w:val="0"/>
          <w:szCs w:val="21"/>
        </w:rPr>
      </w:pPr>
      <w:r w:rsidRPr="00390F2F">
        <w:rPr>
          <w:rFonts w:ascii="仿宋" w:eastAsia="仿宋" w:hAnsi="仿宋" w:cs="宋体" w:hint="eastAsia"/>
          <w:kern w:val="0"/>
          <w:szCs w:val="21"/>
        </w:rPr>
        <w:t>3、建设项目竣工卫生验收（含专家评审）；</w:t>
      </w:r>
    </w:p>
    <w:p w:rsidR="001C3424" w:rsidRPr="003F3306" w:rsidRDefault="00390F2F" w:rsidP="00390F2F">
      <w:pPr>
        <w:rPr>
          <w:rFonts w:ascii="仿宋" w:eastAsia="仿宋" w:hAnsi="仿宋" w:cs="宋体"/>
          <w:kern w:val="0"/>
          <w:szCs w:val="21"/>
        </w:rPr>
      </w:pPr>
      <w:r w:rsidRPr="00390F2F">
        <w:rPr>
          <w:rFonts w:ascii="仿宋" w:eastAsia="仿宋" w:hAnsi="仿宋" w:cs="宋体" w:hint="eastAsia"/>
          <w:kern w:val="0"/>
          <w:szCs w:val="21"/>
        </w:rPr>
        <w:t>4、办理放射诊疗许可证。</w:t>
      </w:r>
    </w:p>
    <w:p w:rsidR="00390F2F" w:rsidRPr="003F3306" w:rsidRDefault="001C3424" w:rsidP="001C3424">
      <w:pPr>
        <w:spacing w:line="360" w:lineRule="auto"/>
        <w:rPr>
          <w:rFonts w:ascii="仿宋" w:eastAsia="仿宋" w:hAnsi="仿宋" w:cs="宋体"/>
          <w:kern w:val="0"/>
          <w:szCs w:val="21"/>
        </w:rPr>
      </w:pPr>
      <w:r w:rsidRPr="003F3306">
        <w:rPr>
          <w:rFonts w:ascii="仿宋" w:eastAsia="仿宋" w:hAnsi="仿宋" w:cs="宋体" w:hint="eastAsia"/>
          <w:kern w:val="0"/>
          <w:szCs w:val="21"/>
        </w:rPr>
        <w:t>三、咨询服务单位资质具备要求</w:t>
      </w:r>
    </w:p>
    <w:p w:rsidR="001C3424" w:rsidRPr="00A02789" w:rsidRDefault="001C3424" w:rsidP="001C3424">
      <w:pPr>
        <w:spacing w:line="360" w:lineRule="auto"/>
        <w:rPr>
          <w:rFonts w:ascii="仿宋" w:eastAsia="仿宋" w:hAnsi="仿宋" w:cs="宋体"/>
          <w:color w:val="FF0000"/>
          <w:kern w:val="0"/>
          <w:szCs w:val="21"/>
        </w:rPr>
      </w:pPr>
      <w:r w:rsidRPr="003F3306">
        <w:rPr>
          <w:rFonts w:ascii="仿宋" w:eastAsia="仿宋" w:hAnsi="仿宋" w:hint="eastAsia"/>
          <w:color w:val="333333"/>
          <w:szCs w:val="21"/>
          <w:shd w:val="clear" w:color="auto" w:fill="FBFBFA"/>
        </w:rPr>
        <w:t xml:space="preserve">  </w:t>
      </w:r>
      <w:r w:rsidRPr="00A02789">
        <w:rPr>
          <w:rFonts w:ascii="仿宋" w:eastAsia="仿宋" w:hAnsi="仿宋" w:hint="eastAsia"/>
          <w:color w:val="FF0000"/>
          <w:szCs w:val="21"/>
          <w:shd w:val="clear" w:color="auto" w:fill="FBFBFA"/>
        </w:rPr>
        <w:t xml:space="preserve"> </w:t>
      </w:r>
      <w:r w:rsidR="00390F2F" w:rsidRPr="003950B5">
        <w:rPr>
          <w:rFonts w:ascii="仿宋" w:eastAsia="仿宋" w:hAnsi="仿宋" w:hint="eastAsia"/>
          <w:color w:val="333333"/>
          <w:szCs w:val="21"/>
          <w:shd w:val="clear" w:color="auto" w:fill="FBFBFA"/>
        </w:rPr>
        <w:t>放射诊疗建设项目职业病危害放射防护评价</w:t>
      </w:r>
      <w:r w:rsidR="003D451C">
        <w:rPr>
          <w:rFonts w:ascii="仿宋" w:eastAsia="仿宋" w:hAnsi="仿宋" w:hint="eastAsia"/>
          <w:color w:val="333333"/>
          <w:szCs w:val="21"/>
          <w:shd w:val="clear" w:color="auto" w:fill="FBFBFA"/>
        </w:rPr>
        <w:t>（含医用电子加速器）</w:t>
      </w:r>
      <w:r w:rsidR="00390F2F" w:rsidRPr="003950B5">
        <w:rPr>
          <w:rFonts w:ascii="仿宋" w:eastAsia="仿宋" w:hAnsi="仿宋" w:hint="eastAsia"/>
          <w:color w:val="333333"/>
          <w:szCs w:val="21"/>
          <w:shd w:val="clear" w:color="auto" w:fill="FBFBFA"/>
        </w:rPr>
        <w:t>、放射卫生防护检测</w:t>
      </w:r>
      <w:r w:rsidR="00531157">
        <w:rPr>
          <w:rFonts w:ascii="仿宋" w:eastAsia="仿宋" w:hAnsi="仿宋" w:hint="eastAsia"/>
          <w:color w:val="333333"/>
          <w:szCs w:val="21"/>
          <w:shd w:val="clear" w:color="auto" w:fill="FBFBFA"/>
        </w:rPr>
        <w:t>（含医用电子加速器）。</w:t>
      </w:r>
      <w:r w:rsidRPr="00A02789">
        <w:rPr>
          <w:rFonts w:eastAsia="仿宋" w:hint="eastAsia"/>
          <w:color w:val="FF0000"/>
          <w:szCs w:val="21"/>
          <w:shd w:val="clear" w:color="auto" w:fill="FBFBFA"/>
        </w:rPr>
        <w:t> </w:t>
      </w:r>
      <w:r w:rsidRPr="00A02789">
        <w:rPr>
          <w:rFonts w:ascii="仿宋" w:eastAsia="仿宋" w:hAnsi="仿宋" w:cs="宋体" w:hint="eastAsia"/>
          <w:color w:val="FF0000"/>
          <w:kern w:val="0"/>
          <w:szCs w:val="21"/>
        </w:rPr>
        <w:t xml:space="preserve">  </w:t>
      </w:r>
    </w:p>
    <w:p w:rsidR="001C3424" w:rsidRPr="003F3306" w:rsidRDefault="001C3424" w:rsidP="001C3424">
      <w:pPr>
        <w:spacing w:line="360" w:lineRule="auto"/>
        <w:rPr>
          <w:rFonts w:ascii="仿宋" w:eastAsia="仿宋" w:hAnsi="仿宋" w:cs="宋体"/>
          <w:kern w:val="0"/>
          <w:szCs w:val="21"/>
        </w:rPr>
      </w:pPr>
      <w:r w:rsidRPr="003F3306">
        <w:rPr>
          <w:rFonts w:ascii="仿宋" w:eastAsia="仿宋" w:hAnsi="仿宋" w:cs="宋体" w:hint="eastAsia"/>
          <w:kern w:val="0"/>
          <w:szCs w:val="21"/>
        </w:rPr>
        <w:t>四、服务单位选择标准（评分标准）</w:t>
      </w:r>
    </w:p>
    <w:p w:rsidR="001C3424" w:rsidRPr="003F3306" w:rsidRDefault="001C3424" w:rsidP="001C3424">
      <w:pPr>
        <w:pStyle w:val="a5"/>
        <w:spacing w:line="360" w:lineRule="auto"/>
        <w:rPr>
          <w:rFonts w:ascii="仿宋" w:eastAsia="仿宋" w:hAnsi="仿宋" w:cs="黑体"/>
          <w:szCs w:val="21"/>
        </w:rPr>
      </w:pPr>
      <w:r w:rsidRPr="003F3306">
        <w:rPr>
          <w:rFonts w:ascii="仿宋" w:eastAsia="仿宋" w:hAnsi="仿宋" w:hint="eastAsia"/>
          <w:szCs w:val="21"/>
        </w:rPr>
        <w:t>本次服务单位选择采用综合评分法，即在最大限度地满足用</w:t>
      </w:r>
      <w:r w:rsidR="005C34A5">
        <w:rPr>
          <w:rFonts w:ascii="仿宋" w:eastAsia="仿宋" w:hAnsi="仿宋" w:hint="eastAsia"/>
          <w:szCs w:val="21"/>
        </w:rPr>
        <w:t>户</w:t>
      </w:r>
      <w:r w:rsidRPr="003F3306">
        <w:rPr>
          <w:rFonts w:ascii="仿宋" w:eastAsia="仿宋" w:hAnsi="仿宋" w:hint="eastAsia"/>
          <w:szCs w:val="21"/>
        </w:rPr>
        <w:t>要求前提下，按技术、商务和价格三部份分别打分的方式进行评分。三项总分为100分，其中价格得分占30分，技术得分占50分，商务得分占20分，以评标总得分最高的投标人作为第一中标单位。</w:t>
      </w:r>
    </w:p>
    <w:p w:rsidR="001C3424" w:rsidRPr="003F3306" w:rsidRDefault="001C3424" w:rsidP="001C3424">
      <w:pPr>
        <w:pStyle w:val="a5"/>
        <w:spacing w:line="600" w:lineRule="exact"/>
        <w:jc w:val="center"/>
        <w:rPr>
          <w:rFonts w:ascii="仿宋" w:eastAsia="仿宋" w:hAnsi="仿宋"/>
          <w:szCs w:val="21"/>
        </w:rPr>
      </w:pPr>
      <w:r w:rsidRPr="003F3306">
        <w:rPr>
          <w:rFonts w:ascii="仿宋" w:eastAsia="仿宋" w:hAnsi="仿宋" w:hint="eastAsia"/>
          <w:szCs w:val="21"/>
        </w:rPr>
        <w:t>综合评估得分＝价格得分＋商务得分＋技术得分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076"/>
        <w:gridCol w:w="1928"/>
        <w:gridCol w:w="2401"/>
        <w:gridCol w:w="2117"/>
      </w:tblGrid>
      <w:tr w:rsidR="001C3424" w:rsidRPr="003F3306" w:rsidTr="00174C73">
        <w:trPr>
          <w:trHeight w:val="400"/>
        </w:trPr>
        <w:tc>
          <w:tcPr>
            <w:tcW w:w="1218"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评分项目</w:t>
            </w:r>
          </w:p>
        </w:tc>
        <w:tc>
          <w:tcPr>
            <w:tcW w:w="1131"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价格分</w:t>
            </w:r>
          </w:p>
        </w:tc>
        <w:tc>
          <w:tcPr>
            <w:tcW w:w="1409"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商务分</w:t>
            </w:r>
          </w:p>
        </w:tc>
        <w:tc>
          <w:tcPr>
            <w:tcW w:w="1242"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技术分</w:t>
            </w:r>
          </w:p>
        </w:tc>
      </w:tr>
      <w:tr w:rsidR="001C3424" w:rsidRPr="003F3306" w:rsidTr="00174C73">
        <w:trPr>
          <w:trHeight w:val="400"/>
        </w:trPr>
        <w:tc>
          <w:tcPr>
            <w:tcW w:w="1218"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分数</w:t>
            </w:r>
          </w:p>
        </w:tc>
        <w:tc>
          <w:tcPr>
            <w:tcW w:w="1131"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30分</w:t>
            </w:r>
          </w:p>
        </w:tc>
        <w:tc>
          <w:tcPr>
            <w:tcW w:w="1409"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20分</w:t>
            </w:r>
          </w:p>
        </w:tc>
        <w:tc>
          <w:tcPr>
            <w:tcW w:w="1242" w:type="pct"/>
            <w:vAlign w:val="center"/>
          </w:tcPr>
          <w:p w:rsidR="001C3424" w:rsidRPr="003F3306" w:rsidRDefault="001C3424" w:rsidP="00174C73">
            <w:pPr>
              <w:spacing w:line="600" w:lineRule="exact"/>
              <w:jc w:val="center"/>
              <w:rPr>
                <w:rFonts w:ascii="仿宋" w:eastAsia="仿宋" w:hAnsi="仿宋"/>
                <w:i/>
                <w:szCs w:val="21"/>
              </w:rPr>
            </w:pPr>
            <w:r w:rsidRPr="003F3306">
              <w:rPr>
                <w:rFonts w:ascii="仿宋" w:eastAsia="仿宋" w:hAnsi="仿宋" w:hint="eastAsia"/>
                <w:iCs/>
                <w:szCs w:val="21"/>
              </w:rPr>
              <w:t>50分</w:t>
            </w:r>
          </w:p>
        </w:tc>
      </w:tr>
    </w:tbl>
    <w:p w:rsidR="001C3424" w:rsidRPr="003F3306" w:rsidRDefault="001C3424" w:rsidP="001C3424">
      <w:pPr>
        <w:spacing w:line="600" w:lineRule="exact"/>
        <w:rPr>
          <w:rFonts w:ascii="仿宋" w:eastAsia="仿宋" w:hAnsi="仿宋"/>
          <w:szCs w:val="21"/>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7"/>
        <w:gridCol w:w="1091"/>
        <w:gridCol w:w="575"/>
        <w:gridCol w:w="4678"/>
        <w:gridCol w:w="1751"/>
      </w:tblGrid>
      <w:tr w:rsidR="001C3424" w:rsidRPr="003F3306" w:rsidTr="00174C73">
        <w:trPr>
          <w:trHeight w:val="459"/>
          <w:tblHeader/>
          <w:jc w:val="center"/>
        </w:trPr>
        <w:tc>
          <w:tcPr>
            <w:tcW w:w="427"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序号</w:t>
            </w:r>
          </w:p>
        </w:tc>
        <w:tc>
          <w:tcPr>
            <w:tcW w:w="1091"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评审项目</w:t>
            </w:r>
          </w:p>
        </w:tc>
        <w:tc>
          <w:tcPr>
            <w:tcW w:w="575"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分值</w:t>
            </w:r>
          </w:p>
        </w:tc>
        <w:tc>
          <w:tcPr>
            <w:tcW w:w="4678"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评审细则</w:t>
            </w:r>
          </w:p>
        </w:tc>
        <w:tc>
          <w:tcPr>
            <w:tcW w:w="1751" w:type="dxa"/>
            <w:tcBorders>
              <w:top w:val="single" w:sz="4" w:space="0" w:color="000000"/>
              <w:left w:val="single" w:sz="4" w:space="0" w:color="000000"/>
              <w:bottom w:val="single" w:sz="4" w:space="0" w:color="000000"/>
              <w:right w:val="single" w:sz="4" w:space="0" w:color="000000"/>
            </w:tcBorders>
            <w:shd w:val="solid" w:color="FFFFFF" w:fill="auto"/>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备注</w:t>
            </w:r>
          </w:p>
        </w:tc>
      </w:tr>
      <w:tr w:rsidR="001C3424" w:rsidRPr="003F3306" w:rsidTr="00174C73">
        <w:trPr>
          <w:trHeight w:val="606"/>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Pr>
                <w:rFonts w:ascii="仿宋" w:eastAsia="仿宋" w:hAnsi="仿宋" w:hint="eastAsia"/>
                <w:szCs w:val="21"/>
              </w:rPr>
              <w:t>技术50分</w:t>
            </w:r>
          </w:p>
        </w:tc>
      </w:tr>
      <w:tr w:rsidR="001C3424" w:rsidRPr="003F3306" w:rsidTr="008207A4">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1</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EB13A7" w:rsidP="00174C73">
            <w:pPr>
              <w:jc w:val="center"/>
              <w:rPr>
                <w:rFonts w:ascii="仿宋" w:eastAsia="仿宋" w:hAnsi="仿宋"/>
                <w:szCs w:val="21"/>
              </w:rPr>
            </w:pPr>
            <w:r>
              <w:rPr>
                <w:rFonts w:ascii="仿宋" w:eastAsia="仿宋" w:hAnsi="仿宋" w:hint="eastAsia"/>
                <w:szCs w:val="21"/>
              </w:rPr>
              <w:t>公司地点</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EB13A7" w:rsidP="00174C73">
            <w:pPr>
              <w:jc w:val="center"/>
              <w:rPr>
                <w:rFonts w:ascii="仿宋" w:eastAsia="仿宋" w:hAnsi="仿宋"/>
                <w:szCs w:val="21"/>
              </w:rPr>
            </w:pPr>
            <w:r>
              <w:rPr>
                <w:rFonts w:ascii="仿宋" w:eastAsia="仿宋" w:hAnsi="仿宋" w:hint="eastAsia"/>
                <w:szCs w:val="21"/>
              </w:rPr>
              <w:t>5</w:t>
            </w:r>
          </w:p>
        </w:tc>
        <w:tc>
          <w:tcPr>
            <w:tcW w:w="4678" w:type="dxa"/>
            <w:tcBorders>
              <w:top w:val="single" w:sz="4" w:space="0" w:color="000000"/>
              <w:left w:val="single" w:sz="4" w:space="0" w:color="000000"/>
              <w:bottom w:val="single" w:sz="4" w:space="0" w:color="000000"/>
              <w:right w:val="single" w:sz="4" w:space="0" w:color="000000"/>
            </w:tcBorders>
            <w:hideMark/>
          </w:tcPr>
          <w:p w:rsidR="001C0382" w:rsidRDefault="001C0382" w:rsidP="001C0382">
            <w:pPr>
              <w:rPr>
                <w:rFonts w:ascii="仿宋" w:eastAsia="仿宋" w:hAnsi="仿宋"/>
                <w:szCs w:val="21"/>
              </w:rPr>
            </w:pPr>
            <w:r>
              <w:rPr>
                <w:rFonts w:ascii="仿宋" w:eastAsia="仿宋" w:hAnsi="仿宋" w:hint="eastAsia"/>
                <w:szCs w:val="21"/>
              </w:rPr>
              <w:t>公司设立在广州市内，得2分，</w:t>
            </w:r>
          </w:p>
          <w:p w:rsidR="001C3424" w:rsidRPr="003F3306" w:rsidRDefault="001C0382" w:rsidP="001C0382">
            <w:pPr>
              <w:rPr>
                <w:rFonts w:ascii="仿宋" w:eastAsia="仿宋" w:hAnsi="仿宋"/>
                <w:szCs w:val="21"/>
              </w:rPr>
            </w:pPr>
            <w:r>
              <w:rPr>
                <w:rFonts w:ascii="仿宋" w:eastAsia="仿宋" w:hAnsi="仿宋" w:hint="eastAsia"/>
                <w:szCs w:val="21"/>
              </w:rPr>
              <w:t>外省机构在本省备案的，在广州有固定办公地点的，得1分，</w:t>
            </w:r>
            <w:r w:rsidRPr="003F3306">
              <w:rPr>
                <w:rFonts w:ascii="仿宋" w:eastAsia="仿宋" w:hAnsi="仿宋" w:hint="eastAsia"/>
                <w:szCs w:val="21"/>
              </w:rPr>
              <w:t>本单位具有计量认证检测资质</w:t>
            </w:r>
            <w:r>
              <w:rPr>
                <w:rFonts w:ascii="仿宋" w:eastAsia="仿宋" w:hAnsi="仿宋" w:hint="eastAsia"/>
                <w:szCs w:val="21"/>
              </w:rPr>
              <w:t>，计量认证项目涵盖项目内容，得2分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8207A4">
            <w:pPr>
              <w:jc w:val="center"/>
              <w:rPr>
                <w:rFonts w:ascii="仿宋" w:eastAsia="仿宋" w:hAnsi="仿宋"/>
                <w:szCs w:val="21"/>
              </w:rPr>
            </w:pPr>
            <w:r w:rsidRPr="003F3306">
              <w:rPr>
                <w:rFonts w:ascii="仿宋" w:eastAsia="仿宋" w:hAnsi="仿宋" w:hint="eastAsia"/>
                <w:szCs w:val="21"/>
              </w:rPr>
              <w:t>注：提供</w:t>
            </w:r>
            <w:r w:rsidR="008207A4">
              <w:rPr>
                <w:rFonts w:ascii="仿宋" w:eastAsia="仿宋" w:hAnsi="仿宋" w:hint="eastAsia"/>
                <w:szCs w:val="21"/>
              </w:rPr>
              <w:t>证明</w:t>
            </w:r>
            <w:r w:rsidR="001C0382">
              <w:rPr>
                <w:rFonts w:ascii="仿宋" w:eastAsia="仿宋" w:hAnsi="仿宋" w:hint="eastAsia"/>
                <w:szCs w:val="21"/>
              </w:rPr>
              <w:t>、</w:t>
            </w:r>
            <w:r w:rsidR="001C0382" w:rsidRPr="003F3306">
              <w:rPr>
                <w:rFonts w:ascii="仿宋" w:eastAsia="仿宋" w:hAnsi="仿宋" w:hint="eastAsia"/>
                <w:szCs w:val="21"/>
              </w:rPr>
              <w:t>提供计量认证证书及相关检测类别附件</w:t>
            </w:r>
          </w:p>
        </w:tc>
      </w:tr>
      <w:tr w:rsidR="001C3424" w:rsidRPr="003F3306" w:rsidTr="00174C73">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2</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sidRPr="003F3306">
              <w:rPr>
                <w:rFonts w:ascii="仿宋" w:eastAsia="仿宋" w:hAnsi="仿宋" w:hint="eastAsia"/>
                <w:szCs w:val="21"/>
              </w:rPr>
              <w:t>时间性</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3F7F10">
            <w:pPr>
              <w:jc w:val="center"/>
              <w:rPr>
                <w:rFonts w:ascii="仿宋" w:eastAsia="仿宋" w:hAnsi="仿宋"/>
                <w:szCs w:val="21"/>
              </w:rPr>
            </w:pPr>
            <w:r w:rsidRPr="003F3306">
              <w:rPr>
                <w:rFonts w:ascii="仿宋" w:eastAsia="仿宋" w:hAnsi="仿宋"/>
                <w:szCs w:val="21"/>
              </w:rPr>
              <w:t>1</w:t>
            </w:r>
            <w:r w:rsidR="001C0382">
              <w:rPr>
                <w:rFonts w:ascii="仿宋" w:eastAsia="仿宋" w:hAnsi="仿宋" w:hint="eastAsia"/>
                <w:szCs w:val="21"/>
              </w:rPr>
              <w:t>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Default="00CD55F3" w:rsidP="003D451C">
            <w:pPr>
              <w:rPr>
                <w:rFonts w:ascii="仿宋" w:eastAsia="仿宋" w:hAnsi="仿宋"/>
                <w:szCs w:val="21"/>
              </w:rPr>
            </w:pPr>
            <w:r>
              <w:rPr>
                <w:rFonts w:ascii="仿宋" w:eastAsia="仿宋" w:hAnsi="仿宋" w:hint="eastAsia"/>
                <w:szCs w:val="21"/>
              </w:rPr>
              <w:t>预评、控评完成时间</w:t>
            </w:r>
            <w:r w:rsidR="001C3424" w:rsidRPr="003F3306">
              <w:rPr>
                <w:rFonts w:ascii="仿宋" w:eastAsia="仿宋" w:hAnsi="仿宋" w:hint="eastAsia"/>
                <w:szCs w:val="21"/>
              </w:rPr>
              <w:t>最短的得1</w:t>
            </w:r>
            <w:r w:rsidR="001C0382">
              <w:rPr>
                <w:rFonts w:ascii="仿宋" w:eastAsia="仿宋" w:hAnsi="仿宋" w:hint="eastAsia"/>
                <w:szCs w:val="21"/>
              </w:rPr>
              <w:t>0</w:t>
            </w:r>
            <w:r w:rsidR="001C3424" w:rsidRPr="003F3306">
              <w:rPr>
                <w:rFonts w:ascii="仿宋" w:eastAsia="仿宋" w:hAnsi="仿宋" w:hint="eastAsia"/>
                <w:szCs w:val="21"/>
              </w:rPr>
              <w:t>分</w:t>
            </w:r>
            <w:r w:rsidR="001C3424" w:rsidRPr="003F3306">
              <w:rPr>
                <w:rFonts w:ascii="仿宋" w:eastAsia="仿宋" w:hAnsi="仿宋"/>
                <w:szCs w:val="21"/>
              </w:rPr>
              <w:t xml:space="preserve"> </w:t>
            </w:r>
          </w:p>
          <w:p w:rsidR="003D451C" w:rsidRPr="003F3306" w:rsidRDefault="003D451C" w:rsidP="00EB13A7">
            <w:pPr>
              <w:rPr>
                <w:rFonts w:ascii="仿宋" w:eastAsia="仿宋" w:hAnsi="仿宋"/>
                <w:szCs w:val="21"/>
              </w:rPr>
            </w:pPr>
            <w:r>
              <w:rPr>
                <w:rFonts w:ascii="仿宋" w:eastAsia="仿宋" w:hAnsi="仿宋" w:hint="eastAsia"/>
                <w:szCs w:val="21"/>
              </w:rPr>
              <w:t>其它得</w:t>
            </w:r>
            <w:r w:rsidR="00EB13A7">
              <w:rPr>
                <w:rFonts w:ascii="仿宋" w:eastAsia="仿宋" w:hAnsi="仿宋" w:hint="eastAsia"/>
                <w:szCs w:val="21"/>
              </w:rPr>
              <w:t>5</w:t>
            </w:r>
            <w:r>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文字保证</w:t>
            </w:r>
            <w:r w:rsidR="00CD55F3">
              <w:rPr>
                <w:rFonts w:ascii="仿宋" w:eastAsia="仿宋" w:hAnsi="仿宋" w:hint="eastAsia"/>
                <w:szCs w:val="21"/>
              </w:rPr>
              <w:t>，合同注明所需时间</w:t>
            </w:r>
          </w:p>
        </w:tc>
      </w:tr>
      <w:tr w:rsidR="001C3424" w:rsidRPr="003F3306" w:rsidTr="00174C73">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lastRenderedPageBreak/>
              <w:t>3</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sidRPr="003F3306">
              <w:rPr>
                <w:rFonts w:ascii="仿宋" w:eastAsia="仿宋" w:hAnsi="仿宋" w:hint="eastAsia"/>
                <w:szCs w:val="21"/>
              </w:rPr>
              <w:t>资质证书</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Pr>
                <w:rFonts w:ascii="仿宋" w:eastAsia="仿宋" w:hAnsi="仿宋" w:hint="eastAsia"/>
                <w:szCs w:val="21"/>
              </w:rPr>
              <w:t>10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Default="003D451C" w:rsidP="00174C73">
            <w:pPr>
              <w:rPr>
                <w:rFonts w:ascii="仿宋" w:eastAsia="仿宋" w:hAnsi="仿宋"/>
                <w:szCs w:val="21"/>
              </w:rPr>
            </w:pPr>
            <w:r>
              <w:rPr>
                <w:rFonts w:ascii="仿宋" w:eastAsia="仿宋" w:hAnsi="仿宋" w:hint="eastAsia"/>
                <w:szCs w:val="21"/>
              </w:rPr>
              <w:t>甲级资质得</w:t>
            </w:r>
            <w:r w:rsidR="001C3424" w:rsidRPr="003F3306">
              <w:rPr>
                <w:rFonts w:ascii="仿宋" w:eastAsia="仿宋" w:hAnsi="仿宋"/>
                <w:szCs w:val="21"/>
              </w:rPr>
              <w:t>1</w:t>
            </w:r>
            <w:r w:rsidR="001C3424">
              <w:rPr>
                <w:rFonts w:ascii="仿宋" w:eastAsia="仿宋" w:hAnsi="仿宋" w:hint="eastAsia"/>
                <w:szCs w:val="21"/>
              </w:rPr>
              <w:t>0</w:t>
            </w:r>
            <w:r w:rsidR="001C3424" w:rsidRPr="003F3306">
              <w:rPr>
                <w:rFonts w:ascii="仿宋" w:eastAsia="仿宋" w:hAnsi="仿宋" w:hint="eastAsia"/>
                <w:szCs w:val="21"/>
              </w:rPr>
              <w:t>分</w:t>
            </w:r>
          </w:p>
          <w:p w:rsidR="003D451C" w:rsidRPr="003F3306" w:rsidRDefault="003D451C" w:rsidP="00174C73">
            <w:pPr>
              <w:rPr>
                <w:rFonts w:ascii="仿宋" w:eastAsia="仿宋" w:hAnsi="仿宋"/>
                <w:szCs w:val="21"/>
              </w:rPr>
            </w:pPr>
            <w:r>
              <w:rPr>
                <w:rFonts w:ascii="仿宋" w:eastAsia="仿宋" w:hAnsi="仿宋" w:hint="eastAsia"/>
                <w:szCs w:val="21"/>
              </w:rPr>
              <w:t>乙级资质得5分</w:t>
            </w:r>
          </w:p>
          <w:p w:rsidR="001C3424" w:rsidRPr="003F3306" w:rsidRDefault="001C3424" w:rsidP="003D451C">
            <w:pPr>
              <w:rPr>
                <w:rFonts w:ascii="仿宋" w:eastAsia="仿宋" w:hAnsi="仿宋"/>
                <w:szCs w:val="21"/>
              </w:rPr>
            </w:pPr>
            <w:r w:rsidRPr="003F3306">
              <w:rPr>
                <w:rFonts w:ascii="仿宋" w:eastAsia="仿宋" w:hAnsi="仿宋" w:hint="eastAsia"/>
                <w:szCs w:val="21"/>
              </w:rPr>
              <w:t>其他得</w:t>
            </w:r>
            <w:r w:rsidRPr="003F3306">
              <w:rPr>
                <w:rFonts w:ascii="仿宋" w:eastAsia="仿宋" w:hAnsi="仿宋"/>
                <w:szCs w:val="21"/>
              </w:rPr>
              <w:t>0</w:t>
            </w:r>
            <w:r w:rsidRPr="003F3306">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3D451C">
            <w:pPr>
              <w:rPr>
                <w:rFonts w:ascii="仿宋" w:eastAsia="仿宋" w:hAnsi="仿宋"/>
                <w:szCs w:val="21"/>
              </w:rPr>
            </w:pPr>
            <w:r w:rsidRPr="003F3306">
              <w:rPr>
                <w:rFonts w:ascii="仿宋" w:eastAsia="仿宋" w:hAnsi="仿宋" w:hint="eastAsia"/>
                <w:szCs w:val="21"/>
              </w:rPr>
              <w:t>注：提供资质证书</w:t>
            </w:r>
            <w:r w:rsidR="003D451C">
              <w:rPr>
                <w:rFonts w:ascii="仿宋" w:eastAsia="仿宋" w:hAnsi="仿宋" w:hint="eastAsia"/>
                <w:szCs w:val="21"/>
              </w:rPr>
              <w:t>复印件</w:t>
            </w:r>
          </w:p>
        </w:tc>
      </w:tr>
      <w:tr w:rsidR="001C3424" w:rsidRPr="003F3306" w:rsidTr="00174C73">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Pr>
                <w:rFonts w:ascii="仿宋" w:eastAsia="仿宋" w:hAnsi="仿宋" w:cs="Arial" w:hint="eastAsia"/>
                <w:color w:val="000000"/>
                <w:szCs w:val="21"/>
              </w:rPr>
              <w:t>4</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174C73">
            <w:pPr>
              <w:jc w:val="left"/>
              <w:rPr>
                <w:rFonts w:ascii="仿宋" w:eastAsia="仿宋" w:hAnsi="仿宋"/>
                <w:szCs w:val="21"/>
              </w:rPr>
            </w:pPr>
            <w:r w:rsidRPr="00070661">
              <w:rPr>
                <w:rFonts w:ascii="仿宋" w:eastAsia="仿宋" w:hAnsi="仿宋" w:hint="eastAsia"/>
                <w:szCs w:val="21"/>
              </w:rPr>
              <w:t>服务人员的配备</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3F7F10">
            <w:pPr>
              <w:jc w:val="center"/>
              <w:rPr>
                <w:rFonts w:ascii="仿宋" w:eastAsia="仿宋" w:hAnsi="仿宋"/>
                <w:szCs w:val="21"/>
              </w:rPr>
            </w:pPr>
            <w:r w:rsidRPr="00070661">
              <w:rPr>
                <w:rFonts w:ascii="仿宋" w:eastAsia="仿宋" w:hAnsi="仿宋" w:hint="eastAsia"/>
                <w:szCs w:val="21"/>
              </w:rPr>
              <w:t>1</w:t>
            </w:r>
            <w:r w:rsidR="003F7F10">
              <w:rPr>
                <w:rFonts w:ascii="仿宋" w:eastAsia="仿宋" w:hAnsi="仿宋" w:hint="eastAsia"/>
                <w:szCs w:val="21"/>
              </w:rPr>
              <w:t>5</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174C73">
            <w:pPr>
              <w:rPr>
                <w:rFonts w:ascii="仿宋" w:eastAsia="仿宋" w:hAnsi="仿宋"/>
                <w:szCs w:val="21"/>
              </w:rPr>
            </w:pPr>
            <w:r w:rsidRPr="00070661">
              <w:rPr>
                <w:rFonts w:ascii="仿宋" w:eastAsia="仿宋" w:hAnsi="仿宋" w:hint="eastAsia"/>
                <w:szCs w:val="21"/>
              </w:rPr>
              <w:t>服务人员的配备、人员技术资格水平等综合评价优胜，得</w:t>
            </w:r>
            <w:r w:rsidR="003F7F10">
              <w:rPr>
                <w:rFonts w:ascii="仿宋" w:eastAsia="仿宋" w:hAnsi="仿宋" w:hint="eastAsia"/>
                <w:szCs w:val="21"/>
              </w:rPr>
              <w:t>10</w:t>
            </w:r>
            <w:r w:rsidRPr="00070661">
              <w:rPr>
                <w:rFonts w:ascii="仿宋" w:eastAsia="仿宋" w:hAnsi="仿宋" w:hint="eastAsia"/>
                <w:szCs w:val="21"/>
              </w:rPr>
              <w:t>-1</w:t>
            </w:r>
            <w:r w:rsidR="003F7F10">
              <w:rPr>
                <w:rFonts w:ascii="仿宋" w:eastAsia="仿宋" w:hAnsi="仿宋" w:hint="eastAsia"/>
                <w:szCs w:val="21"/>
              </w:rPr>
              <w:t>5</w:t>
            </w:r>
            <w:r w:rsidRPr="00070661">
              <w:rPr>
                <w:rFonts w:ascii="仿宋" w:eastAsia="仿宋" w:hAnsi="仿宋" w:hint="eastAsia"/>
                <w:szCs w:val="21"/>
              </w:rPr>
              <w:t>分；</w:t>
            </w:r>
          </w:p>
          <w:p w:rsidR="001C3424" w:rsidRPr="00070661" w:rsidRDefault="001C3424" w:rsidP="00174C73">
            <w:pPr>
              <w:rPr>
                <w:rFonts w:ascii="仿宋" w:eastAsia="仿宋" w:hAnsi="仿宋"/>
                <w:szCs w:val="21"/>
              </w:rPr>
            </w:pPr>
            <w:r w:rsidRPr="00070661">
              <w:rPr>
                <w:rFonts w:ascii="仿宋" w:eastAsia="仿宋" w:hAnsi="仿宋" w:hint="eastAsia"/>
                <w:szCs w:val="21"/>
              </w:rPr>
              <w:t>服务人员的配备、人员技术资格水平等综合评价次之，得</w:t>
            </w:r>
            <w:r w:rsidR="003F7F10">
              <w:rPr>
                <w:rFonts w:ascii="仿宋" w:eastAsia="仿宋" w:hAnsi="仿宋" w:hint="eastAsia"/>
                <w:szCs w:val="21"/>
              </w:rPr>
              <w:t>5</w:t>
            </w:r>
            <w:r w:rsidRPr="00070661">
              <w:rPr>
                <w:rFonts w:ascii="仿宋" w:eastAsia="仿宋" w:hAnsi="仿宋" w:hint="eastAsia"/>
                <w:szCs w:val="21"/>
              </w:rPr>
              <w:t>-</w:t>
            </w:r>
            <w:r w:rsidR="003F7F10">
              <w:rPr>
                <w:rFonts w:ascii="仿宋" w:eastAsia="仿宋" w:hAnsi="仿宋" w:hint="eastAsia"/>
                <w:szCs w:val="21"/>
              </w:rPr>
              <w:t>10</w:t>
            </w:r>
            <w:r w:rsidRPr="00070661">
              <w:rPr>
                <w:rFonts w:ascii="仿宋" w:eastAsia="仿宋" w:hAnsi="仿宋" w:hint="eastAsia"/>
                <w:szCs w:val="21"/>
              </w:rPr>
              <w:t>分(不含</w:t>
            </w:r>
            <w:r w:rsidR="003F7F10">
              <w:rPr>
                <w:rFonts w:ascii="仿宋" w:eastAsia="仿宋" w:hAnsi="仿宋" w:hint="eastAsia"/>
                <w:szCs w:val="21"/>
              </w:rPr>
              <w:t>10</w:t>
            </w:r>
            <w:r w:rsidRPr="00070661">
              <w:rPr>
                <w:rFonts w:ascii="仿宋" w:eastAsia="仿宋" w:hAnsi="仿宋" w:hint="eastAsia"/>
                <w:szCs w:val="21"/>
              </w:rPr>
              <w:t>分)；</w:t>
            </w:r>
          </w:p>
          <w:p w:rsidR="001C3424" w:rsidRPr="00070661" w:rsidRDefault="001C3424" w:rsidP="003F7F10">
            <w:pPr>
              <w:rPr>
                <w:rFonts w:ascii="仿宋" w:eastAsia="仿宋" w:hAnsi="仿宋"/>
                <w:szCs w:val="21"/>
              </w:rPr>
            </w:pPr>
            <w:r w:rsidRPr="00070661">
              <w:rPr>
                <w:rFonts w:ascii="仿宋" w:eastAsia="仿宋" w:hAnsi="仿宋" w:hint="eastAsia"/>
                <w:szCs w:val="21"/>
              </w:rPr>
              <w:t>服务人员的配备、人员技术资格水平等综合评价差，得0-</w:t>
            </w:r>
            <w:r w:rsidR="003F7F10">
              <w:rPr>
                <w:rFonts w:ascii="仿宋" w:eastAsia="仿宋" w:hAnsi="仿宋" w:hint="eastAsia"/>
                <w:szCs w:val="21"/>
              </w:rPr>
              <w:t>5</w:t>
            </w:r>
            <w:r w:rsidRPr="00070661">
              <w:rPr>
                <w:rFonts w:ascii="仿宋" w:eastAsia="仿宋" w:hAnsi="仿宋" w:hint="eastAsia"/>
                <w:szCs w:val="21"/>
              </w:rPr>
              <w:t>分(不含</w:t>
            </w:r>
            <w:r w:rsidR="003F7F10">
              <w:rPr>
                <w:rFonts w:ascii="仿宋" w:eastAsia="仿宋" w:hAnsi="仿宋" w:hint="eastAsia"/>
                <w:szCs w:val="21"/>
              </w:rPr>
              <w:t>5</w:t>
            </w:r>
            <w:r w:rsidRPr="00070661">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1C3424" w:rsidRPr="00982046" w:rsidRDefault="001C3424" w:rsidP="00174C73">
            <w:pPr>
              <w:rPr>
                <w:rFonts w:ascii="仿宋" w:eastAsia="仿宋" w:hAnsi="仿宋"/>
                <w:szCs w:val="21"/>
              </w:rPr>
            </w:pPr>
            <w:r w:rsidRPr="00982046">
              <w:rPr>
                <w:rFonts w:ascii="仿宋" w:eastAsia="仿宋" w:hAnsi="仿宋" w:hint="eastAsia"/>
                <w:szCs w:val="21"/>
              </w:rPr>
              <w:t>包括人员资质水平</w:t>
            </w:r>
            <w:r w:rsidR="003F7F10">
              <w:rPr>
                <w:rFonts w:ascii="仿宋" w:eastAsia="仿宋" w:hAnsi="仿宋" w:hint="eastAsia"/>
                <w:szCs w:val="21"/>
              </w:rPr>
              <w:t>、证书、证明材料、人员的社保证明</w:t>
            </w:r>
            <w:r w:rsidRPr="00982046">
              <w:rPr>
                <w:rFonts w:ascii="仿宋" w:eastAsia="仿宋" w:hAnsi="仿宋" w:hint="eastAsia"/>
                <w:szCs w:val="21"/>
              </w:rPr>
              <w:t>等</w:t>
            </w:r>
          </w:p>
        </w:tc>
      </w:tr>
      <w:tr w:rsidR="001C3424" w:rsidRPr="003F3306" w:rsidTr="00174C73">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Default="003F7F10" w:rsidP="00174C73">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5</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174C73">
            <w:pPr>
              <w:jc w:val="center"/>
              <w:rPr>
                <w:rFonts w:ascii="仿宋" w:eastAsia="仿宋" w:hAnsi="仿宋"/>
                <w:szCs w:val="21"/>
              </w:rPr>
            </w:pPr>
            <w:r w:rsidRPr="00070661">
              <w:rPr>
                <w:rFonts w:ascii="仿宋" w:eastAsia="仿宋" w:hAnsi="仿宋" w:hint="eastAsia"/>
                <w:szCs w:val="21"/>
              </w:rPr>
              <w:t>服务管理实施方案是否具体、可行、全面、完整</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3F7F10" w:rsidP="00174C73">
            <w:pPr>
              <w:jc w:val="center"/>
              <w:rPr>
                <w:rFonts w:ascii="仿宋" w:eastAsia="仿宋" w:hAnsi="仿宋"/>
                <w:szCs w:val="21"/>
              </w:rPr>
            </w:pPr>
            <w:r>
              <w:rPr>
                <w:rFonts w:ascii="仿宋" w:eastAsia="仿宋" w:hAnsi="仿宋" w:hint="eastAsia"/>
                <w:szCs w:val="21"/>
              </w:rPr>
              <w:t>10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174C73">
            <w:pPr>
              <w:rPr>
                <w:rFonts w:ascii="仿宋" w:eastAsia="仿宋" w:hAnsi="仿宋"/>
                <w:szCs w:val="21"/>
              </w:rPr>
            </w:pPr>
            <w:r w:rsidRPr="00070661">
              <w:rPr>
                <w:rFonts w:ascii="仿宋" w:eastAsia="仿宋" w:hAnsi="仿宋" w:hint="eastAsia"/>
                <w:szCs w:val="21"/>
              </w:rPr>
              <w:t>服务管理实施方案综合评价优胜，得</w:t>
            </w:r>
            <w:r w:rsidR="003F7F10">
              <w:rPr>
                <w:rFonts w:ascii="仿宋" w:eastAsia="仿宋" w:hAnsi="仿宋" w:hint="eastAsia"/>
                <w:szCs w:val="21"/>
              </w:rPr>
              <w:t>7</w:t>
            </w:r>
            <w:r w:rsidRPr="00070661">
              <w:rPr>
                <w:rFonts w:ascii="仿宋" w:eastAsia="仿宋" w:hAnsi="仿宋" w:hint="eastAsia"/>
                <w:szCs w:val="21"/>
              </w:rPr>
              <w:t>-</w:t>
            </w:r>
            <w:r w:rsidR="003F7F10">
              <w:rPr>
                <w:rFonts w:ascii="仿宋" w:eastAsia="仿宋" w:hAnsi="仿宋" w:hint="eastAsia"/>
                <w:szCs w:val="21"/>
              </w:rPr>
              <w:t>10</w:t>
            </w:r>
            <w:r w:rsidRPr="00070661">
              <w:rPr>
                <w:rFonts w:ascii="仿宋" w:eastAsia="仿宋" w:hAnsi="仿宋" w:hint="eastAsia"/>
                <w:szCs w:val="21"/>
              </w:rPr>
              <w:t>分；</w:t>
            </w:r>
          </w:p>
          <w:p w:rsidR="001C3424" w:rsidRPr="00070661" w:rsidRDefault="001C3424" w:rsidP="00174C73">
            <w:pPr>
              <w:rPr>
                <w:rFonts w:ascii="仿宋" w:eastAsia="仿宋" w:hAnsi="仿宋"/>
                <w:szCs w:val="21"/>
              </w:rPr>
            </w:pPr>
            <w:r w:rsidRPr="00070661">
              <w:rPr>
                <w:rFonts w:ascii="仿宋" w:eastAsia="仿宋" w:hAnsi="仿宋" w:hint="eastAsia"/>
                <w:szCs w:val="21"/>
              </w:rPr>
              <w:t>服务管理实施方案综合评价次之，得</w:t>
            </w:r>
            <w:r w:rsidR="003F7F10">
              <w:rPr>
                <w:rFonts w:ascii="仿宋" w:eastAsia="仿宋" w:hAnsi="仿宋" w:hint="eastAsia"/>
                <w:szCs w:val="21"/>
              </w:rPr>
              <w:t>4</w:t>
            </w:r>
            <w:r w:rsidRPr="00070661">
              <w:rPr>
                <w:rFonts w:ascii="仿宋" w:eastAsia="仿宋" w:hAnsi="仿宋" w:hint="eastAsia"/>
                <w:szCs w:val="21"/>
              </w:rPr>
              <w:t>-</w:t>
            </w:r>
            <w:r w:rsidR="003F7F10">
              <w:rPr>
                <w:rFonts w:ascii="仿宋" w:eastAsia="仿宋" w:hAnsi="仿宋" w:hint="eastAsia"/>
                <w:szCs w:val="21"/>
              </w:rPr>
              <w:t>7</w:t>
            </w:r>
            <w:r w:rsidRPr="00070661">
              <w:rPr>
                <w:rFonts w:ascii="仿宋" w:eastAsia="仿宋" w:hAnsi="仿宋" w:hint="eastAsia"/>
                <w:szCs w:val="21"/>
              </w:rPr>
              <w:t>分(不含</w:t>
            </w:r>
            <w:r w:rsidR="003F7F10">
              <w:rPr>
                <w:rFonts w:ascii="仿宋" w:eastAsia="仿宋" w:hAnsi="仿宋" w:hint="eastAsia"/>
                <w:szCs w:val="21"/>
              </w:rPr>
              <w:t>7</w:t>
            </w:r>
            <w:r w:rsidRPr="00070661">
              <w:rPr>
                <w:rFonts w:ascii="仿宋" w:eastAsia="仿宋" w:hAnsi="仿宋" w:hint="eastAsia"/>
                <w:szCs w:val="21"/>
              </w:rPr>
              <w:t>分)；</w:t>
            </w:r>
          </w:p>
          <w:p w:rsidR="001C3424" w:rsidRPr="00070661" w:rsidRDefault="001C3424" w:rsidP="003F7F10">
            <w:pPr>
              <w:rPr>
                <w:rFonts w:ascii="仿宋" w:eastAsia="仿宋" w:hAnsi="仿宋"/>
                <w:szCs w:val="21"/>
              </w:rPr>
            </w:pPr>
            <w:r w:rsidRPr="00070661">
              <w:rPr>
                <w:rFonts w:ascii="仿宋" w:eastAsia="仿宋" w:hAnsi="仿宋" w:hint="eastAsia"/>
                <w:szCs w:val="21"/>
              </w:rPr>
              <w:t>服务管理实施方案综合评价差，得0-</w:t>
            </w:r>
            <w:r w:rsidR="003F7F10">
              <w:rPr>
                <w:rFonts w:ascii="仿宋" w:eastAsia="仿宋" w:hAnsi="仿宋" w:hint="eastAsia"/>
                <w:szCs w:val="21"/>
              </w:rPr>
              <w:t>4</w:t>
            </w:r>
            <w:r w:rsidRPr="00070661">
              <w:rPr>
                <w:rFonts w:ascii="仿宋" w:eastAsia="仿宋" w:hAnsi="仿宋" w:hint="eastAsia"/>
                <w:szCs w:val="21"/>
              </w:rPr>
              <w:t>分(不含</w:t>
            </w:r>
            <w:r w:rsidR="003F7F10">
              <w:rPr>
                <w:rFonts w:ascii="仿宋" w:eastAsia="仿宋" w:hAnsi="仿宋" w:hint="eastAsia"/>
                <w:szCs w:val="21"/>
              </w:rPr>
              <w:t>4</w:t>
            </w:r>
            <w:r w:rsidRPr="00070661">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Pr>
                <w:rFonts w:ascii="仿宋" w:eastAsia="仿宋" w:hAnsi="仿宋" w:hint="eastAsia"/>
                <w:szCs w:val="21"/>
              </w:rPr>
              <w:t>文字描述</w:t>
            </w:r>
          </w:p>
        </w:tc>
      </w:tr>
      <w:tr w:rsidR="001C3424" w:rsidRPr="003F3306" w:rsidTr="00174C73">
        <w:trPr>
          <w:trHeight w:val="630"/>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Pr>
                <w:rFonts w:ascii="仿宋" w:eastAsia="仿宋" w:hAnsi="仿宋" w:hint="eastAsia"/>
                <w:szCs w:val="21"/>
              </w:rPr>
              <w:t>商务20分</w:t>
            </w:r>
          </w:p>
        </w:tc>
      </w:tr>
      <w:tr w:rsidR="001C3424" w:rsidRPr="003F3306" w:rsidTr="00174C73">
        <w:trPr>
          <w:trHeight w:val="745"/>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3F7F10" w:rsidP="00174C73">
            <w:pPr>
              <w:autoSpaceDN w:val="0"/>
              <w:spacing w:line="400" w:lineRule="atLeast"/>
              <w:jc w:val="center"/>
              <w:textAlignment w:val="center"/>
              <w:rPr>
                <w:rFonts w:ascii="仿宋" w:eastAsia="仿宋" w:hAnsi="仿宋" w:cs="Arial"/>
                <w:color w:val="000000"/>
                <w:szCs w:val="21"/>
              </w:rPr>
            </w:pPr>
            <w:r>
              <w:rPr>
                <w:rFonts w:ascii="仿宋" w:eastAsia="仿宋" w:hAnsi="仿宋" w:cs="Arial" w:hint="eastAsia"/>
                <w:color w:val="000000"/>
                <w:szCs w:val="21"/>
              </w:rPr>
              <w:t>6</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相关业绩</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sidRPr="003F3306">
              <w:rPr>
                <w:rFonts w:ascii="仿宋" w:eastAsia="仿宋" w:hAnsi="仿宋"/>
                <w:szCs w:val="21"/>
              </w:rPr>
              <w:t>20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Pr="00424E70" w:rsidRDefault="00424E70" w:rsidP="00CD55F3">
            <w:pPr>
              <w:rPr>
                <w:rFonts w:ascii="仿宋" w:eastAsia="仿宋" w:hAnsi="仿宋"/>
                <w:szCs w:val="21"/>
              </w:rPr>
            </w:pPr>
            <w:r w:rsidRPr="00424E70">
              <w:rPr>
                <w:rFonts w:ascii="仿宋" w:eastAsia="仿宋" w:hAnsi="仿宋" w:hint="eastAsia"/>
                <w:bCs/>
                <w:color w:val="000000"/>
                <w:szCs w:val="21"/>
              </w:rPr>
              <w:t>每做过一个直加卫评项目的得1 分，20分封顶</w:t>
            </w:r>
            <w:r>
              <w:rPr>
                <w:rFonts w:ascii="仿宋" w:eastAsia="仿宋" w:hAnsi="仿宋" w:hint="eastAsia"/>
                <w:bCs/>
                <w:color w:val="000000"/>
                <w:szCs w:val="21"/>
              </w:rPr>
              <w:t>。</w:t>
            </w:r>
          </w:p>
        </w:tc>
        <w:tc>
          <w:tcPr>
            <w:tcW w:w="1751" w:type="dxa"/>
            <w:tcBorders>
              <w:top w:val="single" w:sz="4" w:space="0" w:color="000000"/>
              <w:left w:val="single" w:sz="4" w:space="0" w:color="000000"/>
              <w:bottom w:val="single" w:sz="4" w:space="0" w:color="000000"/>
              <w:right w:val="single" w:sz="4" w:space="0" w:color="000000"/>
            </w:tcBorders>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注：提供批复复印件。</w:t>
            </w:r>
          </w:p>
        </w:tc>
      </w:tr>
      <w:tr w:rsidR="001C3424" w:rsidRPr="003F3306" w:rsidTr="00174C73">
        <w:trPr>
          <w:trHeight w:val="603"/>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tcPr>
          <w:p w:rsidR="001C3424" w:rsidRPr="003F3306" w:rsidRDefault="001C3424" w:rsidP="00174C73">
            <w:pPr>
              <w:jc w:val="center"/>
              <w:rPr>
                <w:rFonts w:ascii="仿宋" w:eastAsia="仿宋" w:hAnsi="仿宋"/>
                <w:szCs w:val="21"/>
              </w:rPr>
            </w:pPr>
            <w:r>
              <w:rPr>
                <w:rFonts w:ascii="仿宋" w:eastAsia="仿宋" w:hAnsi="仿宋" w:hint="eastAsia"/>
                <w:szCs w:val="21"/>
              </w:rPr>
              <w:t>价格30分</w:t>
            </w:r>
          </w:p>
        </w:tc>
      </w:tr>
      <w:tr w:rsidR="001C3424" w:rsidRPr="003F3306" w:rsidTr="00174C73">
        <w:trPr>
          <w:trHeight w:val="745"/>
          <w:jc w:val="center"/>
        </w:trPr>
        <w:tc>
          <w:tcPr>
            <w:tcW w:w="427" w:type="dxa"/>
            <w:tcBorders>
              <w:top w:val="single" w:sz="4" w:space="0" w:color="000000"/>
              <w:left w:val="single" w:sz="4" w:space="0" w:color="000000"/>
              <w:bottom w:val="single" w:sz="4" w:space="0" w:color="000000"/>
              <w:right w:val="single" w:sz="4" w:space="0" w:color="000000"/>
            </w:tcBorders>
            <w:vAlign w:val="center"/>
          </w:tcPr>
          <w:p w:rsidR="001C3424" w:rsidRPr="00F031D3" w:rsidRDefault="003F7F10" w:rsidP="00174C73">
            <w:pPr>
              <w:pStyle w:val="a7"/>
              <w:ind w:firstLine="0"/>
              <w:jc w:val="center"/>
              <w:rPr>
                <w:rFonts w:ascii="仿宋" w:eastAsia="仿宋" w:hAnsi="仿宋"/>
                <w:szCs w:val="21"/>
              </w:rPr>
            </w:pPr>
            <w:r>
              <w:rPr>
                <w:rFonts w:ascii="仿宋" w:eastAsia="仿宋" w:hAnsi="仿宋" w:hint="eastAsia"/>
                <w:szCs w:val="21"/>
              </w:rPr>
              <w:t>7</w:t>
            </w:r>
          </w:p>
        </w:tc>
        <w:tc>
          <w:tcPr>
            <w:tcW w:w="1091" w:type="dxa"/>
            <w:tcBorders>
              <w:top w:val="single" w:sz="4" w:space="0" w:color="000000"/>
              <w:left w:val="single" w:sz="4" w:space="0" w:color="000000"/>
              <w:bottom w:val="single" w:sz="4" w:space="0" w:color="000000"/>
              <w:right w:val="single" w:sz="4" w:space="0" w:color="000000"/>
            </w:tcBorders>
            <w:vAlign w:val="center"/>
          </w:tcPr>
          <w:p w:rsidR="001C3424" w:rsidRPr="00F031D3" w:rsidRDefault="001C3424" w:rsidP="00174C73">
            <w:pPr>
              <w:pStyle w:val="a7"/>
              <w:ind w:firstLine="0"/>
              <w:jc w:val="center"/>
              <w:rPr>
                <w:rFonts w:ascii="仿宋" w:eastAsia="仿宋" w:hAnsi="仿宋"/>
                <w:szCs w:val="21"/>
              </w:rPr>
            </w:pPr>
            <w:r>
              <w:rPr>
                <w:rFonts w:ascii="仿宋" w:eastAsia="仿宋" w:hAnsi="仿宋" w:hint="eastAsia"/>
                <w:szCs w:val="21"/>
              </w:rPr>
              <w:t>价格</w:t>
            </w:r>
          </w:p>
        </w:tc>
        <w:tc>
          <w:tcPr>
            <w:tcW w:w="575" w:type="dxa"/>
            <w:tcBorders>
              <w:top w:val="single" w:sz="4" w:space="0" w:color="000000"/>
              <w:left w:val="single" w:sz="4" w:space="0" w:color="000000"/>
              <w:bottom w:val="single" w:sz="4" w:space="0" w:color="000000"/>
              <w:right w:val="single" w:sz="4" w:space="0" w:color="auto"/>
            </w:tcBorders>
            <w:vAlign w:val="center"/>
          </w:tcPr>
          <w:p w:rsidR="001C3424" w:rsidRPr="003F3306" w:rsidRDefault="001C3424" w:rsidP="00174C73">
            <w:pPr>
              <w:rPr>
                <w:rFonts w:ascii="仿宋" w:eastAsia="仿宋" w:hAnsi="仿宋"/>
                <w:szCs w:val="21"/>
              </w:rPr>
            </w:pPr>
            <w:r w:rsidRPr="00F031D3">
              <w:rPr>
                <w:rFonts w:ascii="仿宋" w:eastAsia="仿宋" w:hAnsi="仿宋" w:hint="eastAsia"/>
                <w:szCs w:val="21"/>
              </w:rPr>
              <w:t>30</w:t>
            </w:r>
          </w:p>
        </w:tc>
        <w:tc>
          <w:tcPr>
            <w:tcW w:w="6429" w:type="dxa"/>
            <w:gridSpan w:val="2"/>
            <w:tcBorders>
              <w:top w:val="single" w:sz="4" w:space="0" w:color="000000"/>
              <w:left w:val="single" w:sz="4" w:space="0" w:color="auto"/>
              <w:bottom w:val="single" w:sz="4" w:space="0" w:color="000000"/>
              <w:right w:val="single" w:sz="4" w:space="0" w:color="000000"/>
            </w:tcBorders>
            <w:vAlign w:val="center"/>
          </w:tcPr>
          <w:p w:rsidR="001C3424" w:rsidRPr="00F031D3" w:rsidRDefault="001C3424" w:rsidP="00174C73">
            <w:pPr>
              <w:pStyle w:val="a7"/>
              <w:ind w:firstLine="0"/>
              <w:rPr>
                <w:rFonts w:ascii="仿宋" w:eastAsia="仿宋" w:hAnsi="仿宋"/>
                <w:szCs w:val="21"/>
              </w:rPr>
            </w:pPr>
            <w:r w:rsidRPr="00F031D3">
              <w:rPr>
                <w:rFonts w:ascii="仿宋" w:eastAsia="仿宋" w:hAnsi="仿宋" w:hint="eastAsia"/>
                <w:szCs w:val="21"/>
              </w:rPr>
              <w:t>价格分是以满足招标文件要求且投标价格最低的投标报价为评标基准价，其他投标人的价格分则按比例算出。</w:t>
            </w:r>
          </w:p>
          <w:p w:rsidR="001C3424" w:rsidRDefault="001C3424" w:rsidP="00A45C76">
            <w:pPr>
              <w:rPr>
                <w:rFonts w:ascii="仿宋" w:eastAsia="仿宋" w:hAnsi="仿宋"/>
                <w:szCs w:val="21"/>
              </w:rPr>
            </w:pPr>
            <w:r w:rsidRPr="00F031D3">
              <w:rPr>
                <w:rFonts w:ascii="仿宋" w:eastAsia="仿宋" w:hAnsi="仿宋" w:hint="eastAsia"/>
                <w:szCs w:val="21"/>
              </w:rPr>
              <w:t>价格分＝（</w:t>
            </w:r>
            <w:r w:rsidR="00A45C76">
              <w:rPr>
                <w:rFonts w:ascii="仿宋" w:eastAsia="仿宋" w:hAnsi="仿宋" w:hint="eastAsia"/>
                <w:szCs w:val="21"/>
              </w:rPr>
              <w:t>评标基准价</w:t>
            </w:r>
            <w:r w:rsidR="00531157">
              <w:rPr>
                <w:rFonts w:ascii="仿宋" w:eastAsia="仿宋" w:hAnsi="仿宋" w:hint="eastAsia"/>
                <w:szCs w:val="21"/>
              </w:rPr>
              <w:t>/</w:t>
            </w:r>
            <w:r w:rsidR="00A45C76">
              <w:rPr>
                <w:rFonts w:ascii="仿宋" w:eastAsia="仿宋" w:hAnsi="仿宋" w:hint="eastAsia"/>
                <w:szCs w:val="21"/>
              </w:rPr>
              <w:t>投标报价</w:t>
            </w:r>
            <w:r w:rsidRPr="00F031D3">
              <w:rPr>
                <w:rFonts w:ascii="仿宋" w:eastAsia="仿宋" w:hAnsi="仿宋" w:hint="eastAsia"/>
                <w:szCs w:val="21"/>
              </w:rPr>
              <w:t>）×30</w:t>
            </w:r>
          </w:p>
          <w:p w:rsidR="00A45C76" w:rsidRPr="003F3306" w:rsidRDefault="00A45C76" w:rsidP="00A45C76">
            <w:pPr>
              <w:rPr>
                <w:rFonts w:ascii="仿宋" w:eastAsia="仿宋" w:hAnsi="仿宋"/>
                <w:szCs w:val="21"/>
              </w:rPr>
            </w:pPr>
            <w:r>
              <w:rPr>
                <w:rFonts w:ascii="仿宋" w:eastAsia="仿宋" w:hAnsi="仿宋" w:hint="eastAsia"/>
                <w:szCs w:val="21"/>
              </w:rPr>
              <w:t>注：精确到小数点后两位</w:t>
            </w:r>
          </w:p>
        </w:tc>
      </w:tr>
    </w:tbl>
    <w:p w:rsidR="001C3424" w:rsidRPr="003F3306" w:rsidRDefault="001C3424" w:rsidP="001C3424">
      <w:pPr>
        <w:rPr>
          <w:rFonts w:ascii="仿宋" w:eastAsia="仿宋" w:hAnsi="仿宋" w:cs="宋体"/>
          <w:kern w:val="0"/>
          <w:szCs w:val="21"/>
        </w:rPr>
      </w:pPr>
      <w:r>
        <w:rPr>
          <w:rFonts w:ascii="仿宋" w:eastAsia="仿宋" w:hAnsi="仿宋" w:cs="宋体" w:hint="eastAsia"/>
          <w:kern w:val="0"/>
          <w:szCs w:val="21"/>
        </w:rPr>
        <w:t xml:space="preserve">    </w:t>
      </w:r>
      <w:r w:rsidRPr="003F3306">
        <w:rPr>
          <w:rFonts w:ascii="仿宋" w:eastAsia="仿宋" w:hAnsi="仿宋" w:cs="宋体" w:hint="eastAsia"/>
          <w:kern w:val="0"/>
          <w:szCs w:val="21"/>
        </w:rPr>
        <w:t>欢迎具备相应评价资质的机构和单位于</w:t>
      </w:r>
      <w:r w:rsidRPr="008B6AF7">
        <w:rPr>
          <w:rFonts w:ascii="仿宋" w:eastAsia="仿宋" w:hAnsi="仿宋" w:cs="宋体" w:hint="eastAsia"/>
          <w:color w:val="FF0000"/>
          <w:kern w:val="0"/>
          <w:szCs w:val="21"/>
        </w:rPr>
        <w:t>2018年</w:t>
      </w:r>
      <w:r w:rsidR="008B6AF7">
        <w:rPr>
          <w:rFonts w:ascii="仿宋" w:eastAsia="仿宋" w:hAnsi="仿宋" w:cs="宋体" w:hint="eastAsia"/>
          <w:color w:val="FF0000"/>
          <w:kern w:val="0"/>
          <w:szCs w:val="21"/>
        </w:rPr>
        <w:t>7</w:t>
      </w:r>
      <w:r w:rsidRPr="005019FA">
        <w:rPr>
          <w:rFonts w:ascii="仿宋" w:eastAsia="仿宋" w:hAnsi="仿宋" w:cs="宋体" w:hint="eastAsia"/>
          <w:color w:val="FF0000"/>
          <w:kern w:val="0"/>
          <w:szCs w:val="21"/>
        </w:rPr>
        <w:t>月</w:t>
      </w:r>
      <w:r w:rsidR="008B6AF7">
        <w:rPr>
          <w:rFonts w:ascii="仿宋" w:eastAsia="仿宋" w:hAnsi="仿宋" w:cs="宋体" w:hint="eastAsia"/>
          <w:color w:val="FF0000"/>
          <w:kern w:val="0"/>
          <w:szCs w:val="21"/>
        </w:rPr>
        <w:t>3</w:t>
      </w:r>
      <w:r w:rsidRPr="005019FA">
        <w:rPr>
          <w:rFonts w:ascii="仿宋" w:eastAsia="仿宋" w:hAnsi="仿宋" w:cs="宋体" w:hint="eastAsia"/>
          <w:color w:val="FF0000"/>
          <w:kern w:val="0"/>
          <w:szCs w:val="21"/>
        </w:rPr>
        <w:t>日</w:t>
      </w:r>
      <w:r w:rsidR="008B6AF7">
        <w:rPr>
          <w:rFonts w:ascii="仿宋" w:eastAsia="仿宋" w:hAnsi="仿宋" w:cs="宋体" w:hint="eastAsia"/>
          <w:color w:val="FF0000"/>
          <w:kern w:val="0"/>
          <w:szCs w:val="21"/>
        </w:rPr>
        <w:t>8</w:t>
      </w:r>
      <w:r w:rsidRPr="005019FA">
        <w:rPr>
          <w:rFonts w:ascii="仿宋" w:eastAsia="仿宋" w:hAnsi="仿宋" w:cs="宋体" w:hint="eastAsia"/>
          <w:color w:val="FF0000"/>
          <w:kern w:val="0"/>
          <w:szCs w:val="21"/>
        </w:rPr>
        <w:t>：30</w:t>
      </w:r>
      <w:r w:rsidRPr="003F3306">
        <w:rPr>
          <w:rFonts w:ascii="仿宋" w:eastAsia="仿宋" w:hAnsi="仿宋" w:cs="宋体" w:hint="eastAsia"/>
          <w:kern w:val="0"/>
          <w:szCs w:val="21"/>
        </w:rPr>
        <w:t>前提交本单位资质及</w:t>
      </w:r>
      <w:r w:rsidR="008B6AF7">
        <w:rPr>
          <w:rFonts w:ascii="仿宋" w:eastAsia="仿宋" w:hAnsi="仿宋" w:cs="宋体" w:hint="eastAsia"/>
          <w:kern w:val="0"/>
          <w:szCs w:val="21"/>
        </w:rPr>
        <w:t>投标</w:t>
      </w:r>
      <w:r w:rsidRPr="003F3306">
        <w:rPr>
          <w:rFonts w:ascii="仿宋" w:eastAsia="仿宋" w:hAnsi="仿宋" w:cs="宋体" w:hint="eastAsia"/>
          <w:kern w:val="0"/>
          <w:szCs w:val="21"/>
        </w:rPr>
        <w:t>资料</w:t>
      </w:r>
      <w:r w:rsidR="008B6AF7">
        <w:rPr>
          <w:rFonts w:ascii="仿宋" w:eastAsia="仿宋" w:hAnsi="仿宋" w:cs="宋体" w:hint="eastAsia"/>
          <w:kern w:val="0"/>
          <w:szCs w:val="21"/>
        </w:rPr>
        <w:t>（一式三份，密封盖章）</w:t>
      </w:r>
      <w:r w:rsidRPr="003F3306">
        <w:rPr>
          <w:rFonts w:ascii="仿宋" w:eastAsia="仿宋" w:hAnsi="仿宋" w:cs="宋体" w:hint="eastAsia"/>
          <w:kern w:val="0"/>
          <w:szCs w:val="21"/>
        </w:rPr>
        <w:t>至</w:t>
      </w:r>
      <w:r w:rsidRPr="003F3306">
        <w:rPr>
          <w:rStyle w:val="fontp"/>
          <w:rFonts w:ascii="仿宋" w:eastAsia="仿宋" w:hAnsi="仿宋" w:hint="eastAsia"/>
          <w:szCs w:val="21"/>
        </w:rPr>
        <w:t>广东省人民医院（广州市中山二路106号）办公楼305室基建房管科，逾期不予受理。</w:t>
      </w:r>
    </w:p>
    <w:p w:rsidR="001C3424" w:rsidRPr="008B6AF7" w:rsidRDefault="001C3424" w:rsidP="001C3424">
      <w:pPr>
        <w:rPr>
          <w:rFonts w:ascii="仿宋" w:eastAsia="仿宋" w:hAnsi="仿宋" w:cs="宋体"/>
          <w:kern w:val="0"/>
          <w:szCs w:val="21"/>
        </w:rPr>
      </w:pPr>
    </w:p>
    <w:p w:rsidR="001C3424" w:rsidRPr="003F3306" w:rsidRDefault="001C3424" w:rsidP="001C3424">
      <w:pPr>
        <w:rPr>
          <w:rStyle w:val="fontp"/>
          <w:rFonts w:ascii="仿宋" w:eastAsia="仿宋" w:hAnsi="仿宋" w:cs="宋体"/>
          <w:kern w:val="0"/>
          <w:szCs w:val="21"/>
        </w:rPr>
      </w:pPr>
      <w:r w:rsidRPr="003F3306">
        <w:rPr>
          <w:rFonts w:ascii="仿宋" w:eastAsia="仿宋" w:hAnsi="仿宋" w:cs="宋体" w:hint="eastAsia"/>
          <w:kern w:val="0"/>
          <w:szCs w:val="21"/>
        </w:rPr>
        <w:t>项目联系人：蒋</w:t>
      </w:r>
      <w:r w:rsidR="005019FA">
        <w:rPr>
          <w:rFonts w:ascii="仿宋" w:eastAsia="仿宋" w:hAnsi="仿宋" w:cs="宋体" w:hint="eastAsia"/>
          <w:kern w:val="0"/>
          <w:szCs w:val="21"/>
        </w:rPr>
        <w:t>先生</w:t>
      </w:r>
      <w:r w:rsidRPr="003F3306">
        <w:rPr>
          <w:rFonts w:ascii="仿宋" w:eastAsia="仿宋" w:hAnsi="仿宋" w:cs="宋体" w:hint="eastAsia"/>
          <w:kern w:val="0"/>
          <w:szCs w:val="21"/>
        </w:rPr>
        <w:t xml:space="preserve"> 13556177128</w:t>
      </w:r>
    </w:p>
    <w:p w:rsidR="001C3424" w:rsidRDefault="001C3424" w:rsidP="001C3424">
      <w:pPr>
        <w:rPr>
          <w:rFonts w:ascii="仿宋" w:eastAsia="仿宋" w:hAnsi="仿宋"/>
          <w:szCs w:val="21"/>
        </w:rPr>
      </w:pPr>
      <w:r w:rsidRPr="003F3306">
        <w:rPr>
          <w:rFonts w:ascii="仿宋" w:eastAsia="仿宋" w:hAnsi="仿宋" w:hint="eastAsia"/>
          <w:szCs w:val="21"/>
        </w:rPr>
        <w:t xml:space="preserve"> </w:t>
      </w:r>
      <w:r>
        <w:rPr>
          <w:rFonts w:ascii="仿宋" w:eastAsia="仿宋" w:hAnsi="仿宋" w:hint="eastAsia"/>
          <w:szCs w:val="21"/>
        </w:rPr>
        <w:t xml:space="preserve">                                                    </w:t>
      </w:r>
    </w:p>
    <w:p w:rsidR="001C3424" w:rsidRDefault="001C3424" w:rsidP="001C3424">
      <w:pPr>
        <w:rPr>
          <w:rFonts w:ascii="仿宋" w:eastAsia="仿宋" w:hAnsi="仿宋"/>
          <w:szCs w:val="21"/>
        </w:rPr>
      </w:pPr>
      <w:r>
        <w:rPr>
          <w:rFonts w:ascii="仿宋" w:eastAsia="仿宋" w:hAnsi="仿宋" w:hint="eastAsia"/>
          <w:szCs w:val="21"/>
        </w:rPr>
        <w:t xml:space="preserve">                                                         </w:t>
      </w:r>
      <w:r w:rsidRPr="003F3306">
        <w:rPr>
          <w:rFonts w:ascii="仿宋" w:eastAsia="仿宋" w:hAnsi="仿宋" w:hint="eastAsia"/>
          <w:szCs w:val="21"/>
        </w:rPr>
        <w:t xml:space="preserve"> 广东省人民医院</w:t>
      </w:r>
    </w:p>
    <w:p w:rsidR="001C3424" w:rsidRPr="003F3306" w:rsidRDefault="001C3424" w:rsidP="001C3424">
      <w:pPr>
        <w:rPr>
          <w:rFonts w:ascii="仿宋" w:eastAsia="仿宋" w:hAnsi="仿宋"/>
          <w:szCs w:val="21"/>
        </w:rPr>
      </w:pPr>
      <w:r>
        <w:rPr>
          <w:rFonts w:ascii="仿宋" w:eastAsia="仿宋" w:hAnsi="仿宋" w:hint="eastAsia"/>
          <w:szCs w:val="21"/>
        </w:rPr>
        <w:t xml:space="preserve">                                                          总务处基建房管科</w:t>
      </w:r>
    </w:p>
    <w:p w:rsidR="00873F27" w:rsidRPr="00B46467" w:rsidRDefault="001C3424" w:rsidP="00390F2F">
      <w:pPr>
        <w:rPr>
          <w:rFonts w:ascii="仿宋_GB2312" w:eastAsia="仿宋_GB2312" w:hAnsi="宋体"/>
          <w:szCs w:val="21"/>
        </w:rPr>
      </w:pPr>
      <w:r w:rsidRPr="003F3306">
        <w:rPr>
          <w:rFonts w:ascii="仿宋" w:eastAsia="仿宋" w:hAnsi="仿宋" w:hint="eastAsia"/>
          <w:szCs w:val="21"/>
        </w:rPr>
        <w:t xml:space="preserve">     </w:t>
      </w:r>
      <w:r>
        <w:rPr>
          <w:rFonts w:ascii="仿宋" w:eastAsia="仿宋" w:hAnsi="仿宋" w:hint="eastAsia"/>
          <w:szCs w:val="21"/>
        </w:rPr>
        <w:t xml:space="preserve">          </w:t>
      </w:r>
      <w:r w:rsidRPr="003F3306">
        <w:rPr>
          <w:rFonts w:ascii="仿宋" w:eastAsia="仿宋" w:hAnsi="仿宋" w:hint="eastAsia"/>
          <w:szCs w:val="21"/>
        </w:rPr>
        <w:t xml:space="preserve">  </w:t>
      </w:r>
      <w:r>
        <w:rPr>
          <w:rFonts w:ascii="仿宋" w:eastAsia="仿宋" w:hAnsi="仿宋" w:hint="eastAsia"/>
          <w:szCs w:val="21"/>
        </w:rPr>
        <w:t xml:space="preserve"> </w:t>
      </w:r>
      <w:r w:rsidRPr="003F3306">
        <w:rPr>
          <w:rFonts w:ascii="仿宋" w:eastAsia="仿宋" w:hAnsi="仿宋" w:hint="eastAsia"/>
          <w:szCs w:val="21"/>
        </w:rPr>
        <w:t xml:space="preserve">                               </w:t>
      </w:r>
      <w:r w:rsidR="008207A4">
        <w:rPr>
          <w:rFonts w:ascii="仿宋" w:eastAsia="仿宋" w:hAnsi="仿宋" w:hint="eastAsia"/>
          <w:szCs w:val="21"/>
        </w:rPr>
        <w:t xml:space="preserve">      </w:t>
      </w:r>
      <w:r>
        <w:rPr>
          <w:rFonts w:ascii="仿宋" w:eastAsia="仿宋" w:hAnsi="仿宋" w:hint="eastAsia"/>
          <w:szCs w:val="21"/>
        </w:rPr>
        <w:t>二〇一八年</w:t>
      </w:r>
      <w:r w:rsidR="004D682A">
        <w:rPr>
          <w:rFonts w:ascii="仿宋" w:eastAsia="仿宋" w:hAnsi="仿宋" w:hint="eastAsia"/>
          <w:szCs w:val="21"/>
        </w:rPr>
        <w:t>六</w:t>
      </w:r>
      <w:r>
        <w:rPr>
          <w:rFonts w:ascii="仿宋" w:eastAsia="仿宋" w:hAnsi="仿宋" w:hint="eastAsia"/>
          <w:szCs w:val="21"/>
        </w:rPr>
        <w:t>月</w:t>
      </w:r>
      <w:r w:rsidR="008207A4">
        <w:rPr>
          <w:rFonts w:ascii="仿宋" w:eastAsia="仿宋" w:hAnsi="仿宋" w:hint="eastAsia"/>
          <w:szCs w:val="21"/>
        </w:rPr>
        <w:t>二</w:t>
      </w:r>
      <w:r>
        <w:rPr>
          <w:rFonts w:ascii="仿宋" w:eastAsia="仿宋" w:hAnsi="仿宋" w:hint="eastAsia"/>
          <w:szCs w:val="21"/>
        </w:rPr>
        <w:t>十</w:t>
      </w:r>
      <w:r w:rsidR="008207A4">
        <w:rPr>
          <w:rFonts w:ascii="仿宋" w:eastAsia="仿宋" w:hAnsi="仿宋" w:hint="eastAsia"/>
          <w:szCs w:val="21"/>
        </w:rPr>
        <w:t>五</w:t>
      </w:r>
      <w:r>
        <w:rPr>
          <w:rFonts w:ascii="仿宋" w:eastAsia="仿宋" w:hAnsi="仿宋" w:hint="eastAsia"/>
          <w:szCs w:val="21"/>
        </w:rPr>
        <w:t>日</w:t>
      </w:r>
      <w:r w:rsidR="009A0F44" w:rsidRPr="001149E9">
        <w:rPr>
          <w:rFonts w:ascii="仿宋_GB2312" w:eastAsia="仿宋_GB2312" w:hAnsi="宋体" w:hint="eastAsia"/>
          <w:szCs w:val="21"/>
        </w:rPr>
        <w:t xml:space="preserve"> </w:t>
      </w:r>
    </w:p>
    <w:sectPr w:rsidR="00873F27" w:rsidRPr="00B46467" w:rsidSect="002248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848" w:rsidRDefault="009F1848" w:rsidP="004073D8">
      <w:r>
        <w:separator/>
      </w:r>
    </w:p>
  </w:endnote>
  <w:endnote w:type="continuationSeparator" w:id="0">
    <w:p w:rsidR="009F1848" w:rsidRDefault="009F1848" w:rsidP="00407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37722"/>
      <w:docPartObj>
        <w:docPartGallery w:val="Page Numbers (Bottom of Page)"/>
        <w:docPartUnique/>
      </w:docPartObj>
    </w:sdtPr>
    <w:sdtContent>
      <w:p w:rsidR="00866D97" w:rsidRDefault="00782D92">
        <w:pPr>
          <w:pStyle w:val="a4"/>
          <w:jc w:val="center"/>
        </w:pPr>
        <w:fldSimple w:instr=" PAGE   \* MERGEFORMAT ">
          <w:r w:rsidR="005D3118" w:rsidRPr="005D3118">
            <w:rPr>
              <w:noProof/>
              <w:lang w:val="zh-CN"/>
            </w:rPr>
            <w:t>1</w:t>
          </w:r>
        </w:fldSimple>
      </w:p>
    </w:sdtContent>
  </w:sdt>
  <w:p w:rsidR="00866D97" w:rsidRDefault="00866D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848" w:rsidRDefault="009F1848" w:rsidP="004073D8">
      <w:r>
        <w:separator/>
      </w:r>
    </w:p>
  </w:footnote>
  <w:footnote w:type="continuationSeparator" w:id="0">
    <w:p w:rsidR="009F1848" w:rsidRDefault="009F1848" w:rsidP="004073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3AB3"/>
    <w:multiLevelType w:val="hybridMultilevel"/>
    <w:tmpl w:val="64429054"/>
    <w:lvl w:ilvl="0" w:tplc="3EF6BE20">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F17F97"/>
    <w:multiLevelType w:val="hybridMultilevel"/>
    <w:tmpl w:val="79703B80"/>
    <w:lvl w:ilvl="0" w:tplc="04090017">
      <w:start w:val="1"/>
      <w:numFmt w:val="chineseCountingThousand"/>
      <w:lvlText w:val="(%1)"/>
      <w:lvlJc w:val="left"/>
      <w:pPr>
        <w:ind w:left="840" w:hanging="420"/>
      </w:pPr>
    </w:lvl>
    <w:lvl w:ilvl="1" w:tplc="3EF6BE20">
      <w:start w:val="1"/>
      <w:numFmt w:val="chineseCountingThousand"/>
      <w:suff w:val="nothing"/>
      <w:lvlText w:val="(%2)"/>
      <w:lvlJc w:val="left"/>
      <w:pPr>
        <w:ind w:left="0" w:firstLine="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274513A"/>
    <w:multiLevelType w:val="hybridMultilevel"/>
    <w:tmpl w:val="020287A4"/>
    <w:lvl w:ilvl="0" w:tplc="FE467D2A">
      <w:start w:val="1"/>
      <w:numFmt w:val="chineseCountingThousand"/>
      <w:suff w:val="nothing"/>
      <w:lvlText w:val="%1、"/>
      <w:lvlJc w:val="left"/>
      <w:pPr>
        <w:ind w:left="284" w:firstLine="0"/>
      </w:pPr>
      <w:rPr>
        <w:rFonts w:hint="eastAsia"/>
        <w:b/>
      </w:rPr>
    </w:lvl>
    <w:lvl w:ilvl="1" w:tplc="F34660F8">
      <w:start w:val="1"/>
      <w:numFmt w:val="decimal"/>
      <w:lvlText w:val="%2．"/>
      <w:lvlJc w:val="left"/>
      <w:pPr>
        <w:ind w:left="735" w:hanging="31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144355"/>
    <w:multiLevelType w:val="hybridMultilevel"/>
    <w:tmpl w:val="32B236D2"/>
    <w:lvl w:ilvl="0" w:tplc="0FB60BA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CB5371"/>
    <w:multiLevelType w:val="hybridMultilevel"/>
    <w:tmpl w:val="32B236D2"/>
    <w:lvl w:ilvl="0" w:tplc="0FB60BA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B40F36"/>
    <w:multiLevelType w:val="hybridMultilevel"/>
    <w:tmpl w:val="64429054"/>
    <w:lvl w:ilvl="0" w:tplc="3EF6BE20">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85A"/>
    <w:rsid w:val="00001FD1"/>
    <w:rsid w:val="00007751"/>
    <w:rsid w:val="00010627"/>
    <w:rsid w:val="0004723D"/>
    <w:rsid w:val="0009438F"/>
    <w:rsid w:val="000E2352"/>
    <w:rsid w:val="000F4AC9"/>
    <w:rsid w:val="00115937"/>
    <w:rsid w:val="00124F90"/>
    <w:rsid w:val="001254E1"/>
    <w:rsid w:val="00134C74"/>
    <w:rsid w:val="00162C63"/>
    <w:rsid w:val="00175269"/>
    <w:rsid w:val="00177A55"/>
    <w:rsid w:val="00195286"/>
    <w:rsid w:val="0019674C"/>
    <w:rsid w:val="001C0382"/>
    <w:rsid w:val="001C3424"/>
    <w:rsid w:val="001D00ED"/>
    <w:rsid w:val="001D1F95"/>
    <w:rsid w:val="00202A57"/>
    <w:rsid w:val="00213A6A"/>
    <w:rsid w:val="002248D7"/>
    <w:rsid w:val="002302FC"/>
    <w:rsid w:val="002317CA"/>
    <w:rsid w:val="00291EA7"/>
    <w:rsid w:val="00295BA3"/>
    <w:rsid w:val="002B2B4B"/>
    <w:rsid w:val="002B55D5"/>
    <w:rsid w:val="002C5211"/>
    <w:rsid w:val="002D4126"/>
    <w:rsid w:val="002E79C0"/>
    <w:rsid w:val="002F3305"/>
    <w:rsid w:val="002F7ACC"/>
    <w:rsid w:val="00301CAF"/>
    <w:rsid w:val="00316D2B"/>
    <w:rsid w:val="0037758B"/>
    <w:rsid w:val="003873A9"/>
    <w:rsid w:val="00390F2F"/>
    <w:rsid w:val="003950B5"/>
    <w:rsid w:val="003A1C7A"/>
    <w:rsid w:val="003D451C"/>
    <w:rsid w:val="003F7F10"/>
    <w:rsid w:val="0040241B"/>
    <w:rsid w:val="004024F3"/>
    <w:rsid w:val="004073D8"/>
    <w:rsid w:val="00424E70"/>
    <w:rsid w:val="00442E43"/>
    <w:rsid w:val="0048203D"/>
    <w:rsid w:val="004963EA"/>
    <w:rsid w:val="004A12FF"/>
    <w:rsid w:val="004B6143"/>
    <w:rsid w:val="004C088B"/>
    <w:rsid w:val="004D682A"/>
    <w:rsid w:val="004D68DC"/>
    <w:rsid w:val="004F1DB4"/>
    <w:rsid w:val="005019FA"/>
    <w:rsid w:val="00511D3B"/>
    <w:rsid w:val="00514A96"/>
    <w:rsid w:val="00531157"/>
    <w:rsid w:val="00546D03"/>
    <w:rsid w:val="00546DF2"/>
    <w:rsid w:val="005603EC"/>
    <w:rsid w:val="00585352"/>
    <w:rsid w:val="0058535A"/>
    <w:rsid w:val="005A0A71"/>
    <w:rsid w:val="005A320A"/>
    <w:rsid w:val="005C34A5"/>
    <w:rsid w:val="005D3118"/>
    <w:rsid w:val="005E2B78"/>
    <w:rsid w:val="0062141F"/>
    <w:rsid w:val="00684089"/>
    <w:rsid w:val="006A5446"/>
    <w:rsid w:val="006B2637"/>
    <w:rsid w:val="006F38E2"/>
    <w:rsid w:val="007100DE"/>
    <w:rsid w:val="00717915"/>
    <w:rsid w:val="007412AC"/>
    <w:rsid w:val="007675DF"/>
    <w:rsid w:val="00782D92"/>
    <w:rsid w:val="0079413B"/>
    <w:rsid w:val="00797C42"/>
    <w:rsid w:val="007E41A7"/>
    <w:rsid w:val="007E56BC"/>
    <w:rsid w:val="00803C31"/>
    <w:rsid w:val="0081061E"/>
    <w:rsid w:val="008207A4"/>
    <w:rsid w:val="00840ADD"/>
    <w:rsid w:val="00866D97"/>
    <w:rsid w:val="00873F27"/>
    <w:rsid w:val="008A368E"/>
    <w:rsid w:val="008B5AB1"/>
    <w:rsid w:val="008B6AF7"/>
    <w:rsid w:val="009250E1"/>
    <w:rsid w:val="00930937"/>
    <w:rsid w:val="00983392"/>
    <w:rsid w:val="009862CC"/>
    <w:rsid w:val="009A0F44"/>
    <w:rsid w:val="009A6AA4"/>
    <w:rsid w:val="009F1848"/>
    <w:rsid w:val="009F26FE"/>
    <w:rsid w:val="00A02789"/>
    <w:rsid w:val="00A30CB1"/>
    <w:rsid w:val="00A3736D"/>
    <w:rsid w:val="00A45C76"/>
    <w:rsid w:val="00A5393A"/>
    <w:rsid w:val="00A555DD"/>
    <w:rsid w:val="00A72E3A"/>
    <w:rsid w:val="00A7422F"/>
    <w:rsid w:val="00A75E71"/>
    <w:rsid w:val="00A91C01"/>
    <w:rsid w:val="00AA4BE4"/>
    <w:rsid w:val="00AA5DC5"/>
    <w:rsid w:val="00AF31E5"/>
    <w:rsid w:val="00B46006"/>
    <w:rsid w:val="00B46467"/>
    <w:rsid w:val="00B561EF"/>
    <w:rsid w:val="00B62693"/>
    <w:rsid w:val="00B672B1"/>
    <w:rsid w:val="00BB02EE"/>
    <w:rsid w:val="00BB119A"/>
    <w:rsid w:val="00BB251F"/>
    <w:rsid w:val="00BC4014"/>
    <w:rsid w:val="00BC79F8"/>
    <w:rsid w:val="00BD2B38"/>
    <w:rsid w:val="00BE27CD"/>
    <w:rsid w:val="00BF495A"/>
    <w:rsid w:val="00BF67AE"/>
    <w:rsid w:val="00C00894"/>
    <w:rsid w:val="00C75363"/>
    <w:rsid w:val="00C807D4"/>
    <w:rsid w:val="00C87286"/>
    <w:rsid w:val="00C926D5"/>
    <w:rsid w:val="00CC7593"/>
    <w:rsid w:val="00CD55F3"/>
    <w:rsid w:val="00CD574F"/>
    <w:rsid w:val="00CE060D"/>
    <w:rsid w:val="00CF60EA"/>
    <w:rsid w:val="00D3107C"/>
    <w:rsid w:val="00D43904"/>
    <w:rsid w:val="00D5090E"/>
    <w:rsid w:val="00D54FBF"/>
    <w:rsid w:val="00D723DD"/>
    <w:rsid w:val="00D8785A"/>
    <w:rsid w:val="00DE75FB"/>
    <w:rsid w:val="00E11D39"/>
    <w:rsid w:val="00E24DAE"/>
    <w:rsid w:val="00E50CF7"/>
    <w:rsid w:val="00E51ECB"/>
    <w:rsid w:val="00E5245B"/>
    <w:rsid w:val="00E56333"/>
    <w:rsid w:val="00E63E8F"/>
    <w:rsid w:val="00E64300"/>
    <w:rsid w:val="00E9526F"/>
    <w:rsid w:val="00EB13A7"/>
    <w:rsid w:val="00EC65AB"/>
    <w:rsid w:val="00EC7858"/>
    <w:rsid w:val="00ED1162"/>
    <w:rsid w:val="00ED3BD5"/>
    <w:rsid w:val="00EE3990"/>
    <w:rsid w:val="00EF5A58"/>
    <w:rsid w:val="00EF5EFA"/>
    <w:rsid w:val="00F712CB"/>
    <w:rsid w:val="00F920A5"/>
    <w:rsid w:val="00F92803"/>
    <w:rsid w:val="00FA0B92"/>
    <w:rsid w:val="00FA62AD"/>
    <w:rsid w:val="00FE27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3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3D8"/>
    <w:rPr>
      <w:sz w:val="18"/>
      <w:szCs w:val="18"/>
    </w:rPr>
  </w:style>
  <w:style w:type="paragraph" w:styleId="a4">
    <w:name w:val="footer"/>
    <w:basedOn w:val="a"/>
    <w:link w:val="Char0"/>
    <w:uiPriority w:val="99"/>
    <w:unhideWhenUsed/>
    <w:rsid w:val="004073D8"/>
    <w:pPr>
      <w:tabs>
        <w:tab w:val="center" w:pos="4153"/>
        <w:tab w:val="right" w:pos="8306"/>
      </w:tabs>
      <w:snapToGrid w:val="0"/>
      <w:jc w:val="left"/>
    </w:pPr>
    <w:rPr>
      <w:sz w:val="18"/>
      <w:szCs w:val="18"/>
    </w:rPr>
  </w:style>
  <w:style w:type="character" w:customStyle="1" w:styleId="Char0">
    <w:name w:val="页脚 Char"/>
    <w:basedOn w:val="a0"/>
    <w:link w:val="a4"/>
    <w:uiPriority w:val="99"/>
    <w:rsid w:val="004073D8"/>
    <w:rPr>
      <w:sz w:val="18"/>
      <w:szCs w:val="18"/>
    </w:rPr>
  </w:style>
  <w:style w:type="paragraph" w:styleId="a5">
    <w:name w:val="List Paragraph"/>
    <w:basedOn w:val="a"/>
    <w:uiPriority w:val="34"/>
    <w:qFormat/>
    <w:rsid w:val="00D5090E"/>
    <w:pPr>
      <w:ind w:firstLineChars="200" w:firstLine="420"/>
    </w:p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
    <w:basedOn w:val="a"/>
    <w:link w:val="Char1"/>
    <w:unhideWhenUsed/>
    <w:qFormat/>
    <w:rsid w:val="00DE75FB"/>
    <w:rPr>
      <w:rFonts w:ascii="宋体" w:hAnsi="Courier New"/>
      <w:kern w:val="0"/>
      <w:sz w:val="20"/>
      <w:szCs w:val="20"/>
    </w:rPr>
  </w:style>
  <w:style w:type="character" w:customStyle="1" w:styleId="Char2">
    <w:name w:val="纯文本 Char"/>
    <w:basedOn w:val="a0"/>
    <w:link w:val="a6"/>
    <w:uiPriority w:val="99"/>
    <w:semiHidden/>
    <w:rsid w:val="00DE75FB"/>
    <w:rPr>
      <w:rFonts w:ascii="宋体" w:eastAsia="宋体" w:hAnsi="Courier New" w:cs="Courier New"/>
      <w:szCs w:val="21"/>
    </w:rPr>
  </w:style>
  <w:style w:type="character" w:customStyle="1" w:styleId="Char1">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basedOn w:val="a0"/>
    <w:link w:val="a6"/>
    <w:locked/>
    <w:rsid w:val="00DE75FB"/>
    <w:rPr>
      <w:rFonts w:ascii="宋体" w:eastAsia="宋体" w:hAnsi="Courier New" w:cs="Times New Roman"/>
      <w:kern w:val="0"/>
      <w:sz w:val="20"/>
      <w:szCs w:val="20"/>
    </w:rPr>
  </w:style>
  <w:style w:type="character" w:customStyle="1" w:styleId="fontp">
    <w:name w:val="fontp"/>
    <w:basedOn w:val="a0"/>
    <w:rsid w:val="001C3424"/>
  </w:style>
  <w:style w:type="paragraph" w:styleId="a7">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3"/>
    <w:rsid w:val="001C3424"/>
    <w:pPr>
      <w:ind w:firstLine="420"/>
    </w:pPr>
    <w:rPr>
      <w:szCs w:val="20"/>
    </w:rPr>
  </w:style>
  <w:style w:type="character" w:customStyle="1" w:styleId="Char3">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7"/>
    <w:rsid w:val="001C3424"/>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3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3D8"/>
    <w:rPr>
      <w:sz w:val="18"/>
      <w:szCs w:val="18"/>
    </w:rPr>
  </w:style>
  <w:style w:type="paragraph" w:styleId="a4">
    <w:name w:val="footer"/>
    <w:basedOn w:val="a"/>
    <w:link w:val="Char0"/>
    <w:uiPriority w:val="99"/>
    <w:unhideWhenUsed/>
    <w:rsid w:val="004073D8"/>
    <w:pPr>
      <w:tabs>
        <w:tab w:val="center" w:pos="4153"/>
        <w:tab w:val="right" w:pos="8306"/>
      </w:tabs>
      <w:snapToGrid w:val="0"/>
      <w:jc w:val="left"/>
    </w:pPr>
    <w:rPr>
      <w:sz w:val="18"/>
      <w:szCs w:val="18"/>
    </w:rPr>
  </w:style>
  <w:style w:type="character" w:customStyle="1" w:styleId="Char0">
    <w:name w:val="页脚 Char"/>
    <w:basedOn w:val="a0"/>
    <w:link w:val="a4"/>
    <w:uiPriority w:val="99"/>
    <w:rsid w:val="004073D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332</Words>
  <Characters>1896</Characters>
  <Application>Microsoft Office Word</Application>
  <DocSecurity>0</DocSecurity>
  <Lines>15</Lines>
  <Paragraphs>4</Paragraphs>
  <ScaleCrop>false</ScaleCrop>
  <Company>www.deepinghost.com</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田智卿</dc:creator>
  <cp:lastModifiedBy>netuser</cp:lastModifiedBy>
  <cp:revision>9</cp:revision>
  <cp:lastPrinted>2018-05-30T02:33:00Z</cp:lastPrinted>
  <dcterms:created xsi:type="dcterms:W3CDTF">2018-05-23T07:42:00Z</dcterms:created>
  <dcterms:modified xsi:type="dcterms:W3CDTF">2018-06-25T08:22:00Z</dcterms:modified>
</cp:coreProperties>
</file>