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A7" w:rsidRPr="004512A7" w:rsidRDefault="004512A7" w:rsidP="004512A7">
      <w:pPr>
        <w:jc w:val="center"/>
        <w:rPr>
          <w:rFonts w:ascii="华文中宋" w:eastAsia="华文中宋" w:hAnsi="华文中宋"/>
          <w:b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kern w:val="0"/>
          <w:sz w:val="44"/>
          <w:szCs w:val="44"/>
        </w:rPr>
        <w:t>室内家具设计服务要求</w:t>
      </w:r>
      <w:bookmarkStart w:id="0" w:name="_Toc404173895"/>
    </w:p>
    <w:bookmarkEnd w:id="0"/>
    <w:p w:rsidR="004512A7" w:rsidRDefault="004512A7" w:rsidP="004512A7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一、项目名称：零星室内家具设计服务资格</w:t>
      </w:r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二、</w:t>
      </w:r>
      <w:r w:rsidR="009B385A" w:rsidRPr="00204920">
        <w:rPr>
          <w:rFonts w:ascii="仿宋" w:eastAsia="仿宋" w:hAnsi="仿宋" w:hint="eastAsia"/>
          <w:bCs/>
          <w:sz w:val="32"/>
          <w:szCs w:val="32"/>
        </w:rPr>
        <w:t>服务</w:t>
      </w:r>
      <w:r w:rsidRPr="00204920">
        <w:rPr>
          <w:rFonts w:ascii="仿宋" w:eastAsia="仿宋" w:hAnsi="仿宋" w:hint="eastAsia"/>
          <w:bCs/>
          <w:sz w:val="32"/>
          <w:szCs w:val="32"/>
        </w:rPr>
        <w:t>地点：广州市越秀区</w:t>
      </w:r>
      <w:r w:rsidRPr="00204920">
        <w:rPr>
          <w:rFonts w:ascii="仿宋" w:eastAsia="仿宋" w:hAnsi="仿宋"/>
          <w:sz w:val="32"/>
          <w:szCs w:val="32"/>
        </w:rPr>
        <w:t>中山二路106号</w:t>
      </w:r>
      <w:r w:rsidRPr="00204920">
        <w:rPr>
          <w:rFonts w:ascii="仿宋" w:eastAsia="仿宋" w:hAnsi="仿宋" w:hint="eastAsia"/>
          <w:sz w:val="32"/>
          <w:szCs w:val="32"/>
        </w:rPr>
        <w:t>，合群一马路17号，惠福西路123号，</w:t>
      </w:r>
      <w:r w:rsidRPr="00204920">
        <w:rPr>
          <w:rFonts w:ascii="仿宋" w:eastAsia="仿宋" w:hAnsi="仿宋"/>
          <w:sz w:val="32"/>
          <w:szCs w:val="32"/>
        </w:rPr>
        <w:t>佛山市南海区永安中路54号</w:t>
      </w:r>
      <w:r w:rsidR="00605529">
        <w:rPr>
          <w:rFonts w:ascii="仿宋" w:eastAsia="仿宋" w:hAnsi="仿宋" w:hint="eastAsia"/>
          <w:sz w:val="32"/>
          <w:szCs w:val="32"/>
        </w:rPr>
        <w:t>等。</w:t>
      </w:r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4920">
        <w:rPr>
          <w:rFonts w:ascii="仿宋" w:eastAsia="仿宋" w:hAnsi="仿宋" w:hint="eastAsia"/>
          <w:sz w:val="32"/>
          <w:szCs w:val="32"/>
        </w:rPr>
        <w:t>三、工作内容：广东省人民医院</w:t>
      </w:r>
      <w:r w:rsidR="00E94689" w:rsidRPr="00204920">
        <w:rPr>
          <w:rFonts w:ascii="仿宋" w:eastAsia="仿宋" w:hAnsi="仿宋" w:hint="eastAsia"/>
          <w:sz w:val="32"/>
          <w:szCs w:val="32"/>
        </w:rPr>
        <w:t>室内</w:t>
      </w:r>
      <w:r w:rsidRPr="00204920">
        <w:rPr>
          <w:rFonts w:ascii="仿宋" w:eastAsia="仿宋" w:hAnsi="仿宋" w:hint="eastAsia"/>
          <w:sz w:val="32"/>
          <w:szCs w:val="32"/>
        </w:rPr>
        <w:t>零星</w:t>
      </w:r>
      <w:r w:rsidR="00E94689" w:rsidRPr="00204920">
        <w:rPr>
          <w:rFonts w:ascii="仿宋" w:eastAsia="仿宋" w:hAnsi="仿宋" w:hint="eastAsia"/>
          <w:sz w:val="32"/>
          <w:szCs w:val="32"/>
        </w:rPr>
        <w:t>家具及装修改造整体家具</w:t>
      </w:r>
      <w:r w:rsidRPr="00204920">
        <w:rPr>
          <w:rFonts w:ascii="仿宋" w:eastAsia="仿宋" w:hAnsi="仿宋" w:hint="eastAsia"/>
          <w:sz w:val="32"/>
          <w:szCs w:val="32"/>
        </w:rPr>
        <w:t>设计。</w:t>
      </w:r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4920">
        <w:rPr>
          <w:rFonts w:ascii="仿宋" w:eastAsia="仿宋" w:hAnsi="仿宋" w:hint="eastAsia"/>
          <w:sz w:val="32"/>
          <w:szCs w:val="32"/>
        </w:rPr>
        <w:t>四、服务期限：一年。</w:t>
      </w:r>
      <w:bookmarkStart w:id="1" w:name="_Toc404173896"/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4920">
        <w:rPr>
          <w:rFonts w:ascii="仿宋" w:eastAsia="仿宋" w:hAnsi="仿宋" w:hint="eastAsia"/>
          <w:sz w:val="32"/>
          <w:szCs w:val="32"/>
        </w:rPr>
        <w:t>五、</w:t>
      </w:r>
      <w:r w:rsidRPr="00204920">
        <w:rPr>
          <w:rFonts w:ascii="仿宋" w:eastAsia="仿宋" w:hAnsi="仿宋" w:hint="eastAsia"/>
          <w:bCs/>
          <w:sz w:val="32"/>
          <w:szCs w:val="32"/>
        </w:rPr>
        <w:t>总体要求</w:t>
      </w:r>
      <w:bookmarkEnd w:id="1"/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1、设计适用中华人民共和国建设部、国家工商行政管理局监制的《</w:t>
      </w:r>
      <w:r w:rsidR="00E94689" w:rsidRPr="00204920">
        <w:rPr>
          <w:rFonts w:ascii="仿宋" w:eastAsia="仿宋" w:hAnsi="仿宋"/>
          <w:bCs/>
          <w:sz w:val="32"/>
          <w:szCs w:val="32"/>
        </w:rPr>
        <w:t>室内装饰装修设计规范</w:t>
      </w:r>
      <w:r w:rsidRPr="00204920">
        <w:rPr>
          <w:rFonts w:ascii="仿宋" w:eastAsia="仿宋" w:hAnsi="仿宋" w:hint="eastAsia"/>
          <w:bCs/>
          <w:sz w:val="32"/>
          <w:szCs w:val="32"/>
        </w:rPr>
        <w:t>》（</w:t>
      </w:r>
      <w:r w:rsidR="00E94689" w:rsidRPr="00204920">
        <w:rPr>
          <w:rFonts w:ascii="仿宋" w:eastAsia="仿宋" w:hAnsi="仿宋"/>
          <w:bCs/>
          <w:sz w:val="32"/>
          <w:szCs w:val="32"/>
        </w:rPr>
        <w:t>JGJ367-2015</w:t>
      </w:r>
      <w:r w:rsidRPr="00204920">
        <w:rPr>
          <w:rFonts w:ascii="仿宋" w:eastAsia="仿宋" w:hAnsi="仿宋" w:hint="eastAsia"/>
          <w:bCs/>
          <w:sz w:val="32"/>
          <w:szCs w:val="32"/>
        </w:rPr>
        <w:t>）</w:t>
      </w:r>
      <w:r w:rsidR="00204920" w:rsidRPr="00204920">
        <w:rPr>
          <w:rFonts w:ascii="仿宋" w:eastAsia="仿宋" w:hAnsi="仿宋" w:hint="eastAsia"/>
          <w:bCs/>
          <w:sz w:val="32"/>
          <w:szCs w:val="32"/>
        </w:rPr>
        <w:t>要求</w:t>
      </w:r>
      <w:r w:rsidRPr="00204920">
        <w:rPr>
          <w:rFonts w:ascii="仿宋" w:eastAsia="仿宋" w:hAnsi="仿宋" w:hint="eastAsia"/>
          <w:bCs/>
          <w:sz w:val="32"/>
          <w:szCs w:val="32"/>
        </w:rPr>
        <w:t>或随后更新的版本。</w:t>
      </w:r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2、设计合理使用年限和最低保修期限应该不少于法律、法规规定的期限。</w:t>
      </w:r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3、设计</w:t>
      </w:r>
      <w:r w:rsidR="00E94689" w:rsidRPr="00204920">
        <w:rPr>
          <w:rFonts w:ascii="仿宋" w:eastAsia="仿宋" w:hAnsi="仿宋" w:hint="eastAsia"/>
          <w:bCs/>
          <w:sz w:val="32"/>
          <w:szCs w:val="32"/>
        </w:rPr>
        <w:t>应根据相关规范要求，以院方项目情况及使用要求进行设计</w:t>
      </w:r>
      <w:r w:rsidRPr="00204920">
        <w:rPr>
          <w:rFonts w:ascii="仿宋" w:eastAsia="仿宋" w:hAnsi="仿宋" w:hint="eastAsia"/>
          <w:bCs/>
          <w:sz w:val="32"/>
          <w:szCs w:val="32"/>
        </w:rPr>
        <w:t>。</w:t>
      </w:r>
    </w:p>
    <w:p w:rsidR="004512A7" w:rsidRPr="00204920" w:rsidRDefault="00E94689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4、设计人在接到设计任务时，第一时间组织</w:t>
      </w:r>
      <w:r w:rsidR="004512A7" w:rsidRPr="00204920">
        <w:rPr>
          <w:rFonts w:ascii="仿宋" w:eastAsia="仿宋" w:hAnsi="仿宋" w:hint="eastAsia"/>
          <w:bCs/>
          <w:sz w:val="32"/>
          <w:szCs w:val="32"/>
        </w:rPr>
        <w:t>人员</w:t>
      </w:r>
      <w:r w:rsidRPr="00204920">
        <w:rPr>
          <w:rFonts w:ascii="仿宋" w:eastAsia="仿宋" w:hAnsi="仿宋" w:hint="eastAsia"/>
          <w:bCs/>
          <w:sz w:val="32"/>
          <w:szCs w:val="32"/>
        </w:rPr>
        <w:t>进行</w:t>
      </w:r>
      <w:r w:rsidR="004512A7" w:rsidRPr="00204920">
        <w:rPr>
          <w:rFonts w:ascii="仿宋" w:eastAsia="仿宋" w:hAnsi="仿宋" w:hint="eastAsia"/>
          <w:bCs/>
          <w:sz w:val="32"/>
          <w:szCs w:val="32"/>
        </w:rPr>
        <w:t>现场勘探，汇总意见后出初步平面设计图，经由甲方确认后</w:t>
      </w:r>
      <w:r w:rsidR="00204920" w:rsidRPr="00204920">
        <w:rPr>
          <w:rFonts w:ascii="仿宋" w:eastAsia="仿宋" w:hAnsi="仿宋" w:hint="eastAsia"/>
          <w:bCs/>
          <w:sz w:val="32"/>
          <w:szCs w:val="32"/>
        </w:rPr>
        <w:t>进行效果图设计，修改至院方满意为止，要求在10天内完成所有设计工作</w:t>
      </w:r>
      <w:r w:rsidR="004512A7" w:rsidRPr="00204920">
        <w:rPr>
          <w:rFonts w:ascii="仿宋" w:eastAsia="仿宋" w:hAnsi="仿宋" w:hint="eastAsia"/>
          <w:bCs/>
          <w:sz w:val="32"/>
          <w:szCs w:val="32"/>
        </w:rPr>
        <w:t>。项目</w:t>
      </w:r>
      <w:r w:rsidRPr="00204920">
        <w:rPr>
          <w:rFonts w:ascii="仿宋" w:eastAsia="仿宋" w:hAnsi="仿宋" w:hint="eastAsia"/>
          <w:bCs/>
          <w:sz w:val="32"/>
          <w:szCs w:val="32"/>
        </w:rPr>
        <w:t>实施各</w:t>
      </w:r>
      <w:r w:rsidR="004512A7" w:rsidRPr="00204920">
        <w:rPr>
          <w:rFonts w:ascii="仿宋" w:eastAsia="仿宋" w:hAnsi="仿宋" w:hint="eastAsia"/>
          <w:bCs/>
          <w:sz w:val="32"/>
          <w:szCs w:val="32"/>
        </w:rPr>
        <w:t>阶段，按约定的分工，</w:t>
      </w:r>
      <w:r w:rsidRPr="00204920">
        <w:rPr>
          <w:rFonts w:ascii="仿宋" w:eastAsia="仿宋" w:hAnsi="仿宋" w:hint="eastAsia"/>
          <w:bCs/>
          <w:sz w:val="32"/>
          <w:szCs w:val="32"/>
        </w:rPr>
        <w:t>积极</w:t>
      </w:r>
      <w:r w:rsidR="004512A7" w:rsidRPr="00204920">
        <w:rPr>
          <w:rFonts w:ascii="仿宋" w:eastAsia="仿宋" w:hAnsi="仿宋" w:hint="eastAsia"/>
          <w:bCs/>
          <w:sz w:val="32"/>
          <w:szCs w:val="32"/>
        </w:rPr>
        <w:t>参与技术交底活动，答复有关技术问题</w:t>
      </w:r>
      <w:r w:rsidRPr="00204920">
        <w:rPr>
          <w:rFonts w:ascii="仿宋" w:eastAsia="仿宋" w:hAnsi="仿宋" w:hint="eastAsia"/>
          <w:bCs/>
          <w:sz w:val="32"/>
          <w:szCs w:val="32"/>
        </w:rPr>
        <w:t>，如选材、家具颜色等</w:t>
      </w:r>
      <w:r w:rsidR="004512A7" w:rsidRPr="00204920">
        <w:rPr>
          <w:rFonts w:ascii="仿宋" w:eastAsia="仿宋" w:hAnsi="仿宋" w:hint="eastAsia"/>
          <w:bCs/>
          <w:sz w:val="32"/>
          <w:szCs w:val="32"/>
        </w:rPr>
        <w:t>。</w:t>
      </w:r>
    </w:p>
    <w:p w:rsidR="004512A7" w:rsidRPr="00204920" w:rsidRDefault="00204920" w:rsidP="00204920">
      <w:pPr>
        <w:tabs>
          <w:tab w:val="num" w:pos="840"/>
        </w:tabs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5</w:t>
      </w:r>
      <w:r w:rsidR="004512A7" w:rsidRPr="00204920">
        <w:rPr>
          <w:rFonts w:ascii="仿宋" w:eastAsia="仿宋" w:hAnsi="仿宋" w:hint="eastAsia"/>
          <w:bCs/>
          <w:sz w:val="32"/>
          <w:szCs w:val="32"/>
        </w:rPr>
        <w:t>、</w:t>
      </w:r>
      <w:r w:rsidR="004512A7" w:rsidRPr="00204920">
        <w:rPr>
          <w:rFonts w:ascii="仿宋" w:eastAsia="仿宋" w:hAnsi="仿宋" w:hint="eastAsia"/>
          <w:sz w:val="32"/>
          <w:szCs w:val="32"/>
        </w:rPr>
        <w:t>设计费由各投标人按相关规范及实情情况自行报价。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2268"/>
        <w:gridCol w:w="2695"/>
        <w:gridCol w:w="2419"/>
      </w:tblGrid>
      <w:tr w:rsidR="004512A7" w:rsidRPr="00204920" w:rsidTr="004512A7">
        <w:trPr>
          <w:trHeight w:val="454"/>
          <w:jc w:val="center"/>
        </w:trPr>
        <w:tc>
          <w:tcPr>
            <w:tcW w:w="628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04920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343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04920">
              <w:rPr>
                <w:rFonts w:ascii="仿宋" w:eastAsia="仿宋" w:hAnsi="仿宋" w:hint="eastAsia"/>
                <w:sz w:val="32"/>
                <w:szCs w:val="32"/>
              </w:rPr>
              <w:t>计算标准（元/平方米）</w:t>
            </w:r>
          </w:p>
        </w:tc>
        <w:tc>
          <w:tcPr>
            <w:tcW w:w="1596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04920">
              <w:rPr>
                <w:rFonts w:ascii="仿宋" w:eastAsia="仿宋" w:hAnsi="仿宋" w:hint="eastAsia"/>
                <w:sz w:val="32"/>
                <w:szCs w:val="32"/>
              </w:rPr>
              <w:t>下浮率</w:t>
            </w:r>
          </w:p>
        </w:tc>
        <w:tc>
          <w:tcPr>
            <w:tcW w:w="1433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04920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4512A7" w:rsidRPr="00204920" w:rsidTr="004512A7">
        <w:trPr>
          <w:trHeight w:val="978"/>
          <w:jc w:val="center"/>
        </w:trPr>
        <w:tc>
          <w:tcPr>
            <w:tcW w:w="628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04920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</w:p>
        </w:tc>
        <w:tc>
          <w:tcPr>
            <w:tcW w:w="1343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6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33" w:type="pct"/>
            <w:vAlign w:val="center"/>
          </w:tcPr>
          <w:p w:rsidR="004512A7" w:rsidRPr="00204920" w:rsidRDefault="004512A7" w:rsidP="004512A7">
            <w:pPr>
              <w:spacing w:line="5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512A7" w:rsidRPr="00204920" w:rsidRDefault="004512A7" w:rsidP="00204920">
      <w:pPr>
        <w:pStyle w:val="2"/>
        <w:tabs>
          <w:tab w:val="num" w:pos="420"/>
        </w:tabs>
        <w:spacing w:before="0" w:after="0" w:line="540" w:lineRule="exact"/>
        <w:ind w:firstLineChars="200" w:firstLine="640"/>
        <w:rPr>
          <w:rFonts w:ascii="仿宋" w:eastAsia="仿宋" w:hAnsi="仿宋"/>
          <w:b w:val="0"/>
          <w:bCs w:val="0"/>
        </w:rPr>
      </w:pPr>
      <w:bookmarkStart w:id="2" w:name="_Toc404173897"/>
      <w:r w:rsidRPr="00204920">
        <w:rPr>
          <w:rFonts w:ascii="仿宋" w:eastAsia="仿宋" w:hAnsi="仿宋" w:cstheme="minorBidi" w:hint="eastAsia"/>
          <w:b w:val="0"/>
        </w:rPr>
        <w:t>六、</w:t>
      </w:r>
      <w:r w:rsidRPr="00204920">
        <w:rPr>
          <w:rFonts w:ascii="仿宋" w:eastAsia="仿宋" w:hAnsi="仿宋" w:hint="eastAsia"/>
          <w:b w:val="0"/>
          <w:bCs w:val="0"/>
        </w:rPr>
        <w:t>效果图质量要求</w:t>
      </w:r>
      <w:bookmarkEnd w:id="2"/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1、设计人提交的</w:t>
      </w:r>
      <w:r w:rsidR="00204920" w:rsidRPr="00204920">
        <w:rPr>
          <w:rFonts w:ascii="仿宋" w:eastAsia="仿宋" w:hAnsi="仿宋" w:hint="eastAsia"/>
          <w:bCs/>
          <w:sz w:val="32"/>
          <w:szCs w:val="32"/>
        </w:rPr>
        <w:t>效果图</w:t>
      </w:r>
      <w:r w:rsidRPr="00204920">
        <w:rPr>
          <w:rFonts w:ascii="仿宋" w:eastAsia="仿宋" w:hAnsi="仿宋" w:hint="eastAsia"/>
          <w:bCs/>
          <w:sz w:val="32"/>
          <w:szCs w:val="32"/>
        </w:rPr>
        <w:t>必须符合本项目</w:t>
      </w:r>
      <w:r w:rsidR="00204920" w:rsidRPr="00204920">
        <w:rPr>
          <w:rFonts w:ascii="仿宋" w:eastAsia="仿宋" w:hAnsi="仿宋" w:hint="eastAsia"/>
          <w:bCs/>
          <w:sz w:val="32"/>
          <w:szCs w:val="32"/>
        </w:rPr>
        <w:t>规划和要求，符合有关</w:t>
      </w:r>
      <w:r w:rsidRPr="00204920">
        <w:rPr>
          <w:rFonts w:ascii="仿宋" w:eastAsia="仿宋" w:hAnsi="仿宋" w:hint="eastAsia"/>
          <w:bCs/>
          <w:sz w:val="32"/>
          <w:szCs w:val="32"/>
        </w:rPr>
        <w:t>文件的规定。</w:t>
      </w:r>
    </w:p>
    <w:p w:rsidR="004512A7" w:rsidRPr="00204920" w:rsidRDefault="004512A7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2、设计人提交的成果必须签署齐全，图文清楚，图面清晰，完整齐全。</w:t>
      </w:r>
    </w:p>
    <w:p w:rsidR="00204920" w:rsidRPr="00204920" w:rsidRDefault="00204920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七、其它要求</w:t>
      </w:r>
    </w:p>
    <w:p w:rsidR="00204920" w:rsidRPr="00204920" w:rsidRDefault="00204920" w:rsidP="00204920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204920">
        <w:rPr>
          <w:rFonts w:ascii="仿宋" w:eastAsia="仿宋" w:hAnsi="仿宋" w:hint="eastAsia"/>
          <w:bCs/>
          <w:sz w:val="32"/>
          <w:szCs w:val="32"/>
        </w:rPr>
        <w:t>项目调研期间，需各参与公司结合我院东川门诊一楼装修改造情况，进行室内家具设计，在调研汇报时向院方展示设计成果及理念。</w:t>
      </w:r>
    </w:p>
    <w:sectPr w:rsidR="00204920" w:rsidRPr="00204920" w:rsidSect="009C2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0E4" w:rsidRDefault="00FD50E4" w:rsidP="004512A7">
      <w:r>
        <w:separator/>
      </w:r>
    </w:p>
  </w:endnote>
  <w:endnote w:type="continuationSeparator" w:id="1">
    <w:p w:rsidR="00FD50E4" w:rsidRDefault="00FD50E4" w:rsidP="0045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0E4" w:rsidRDefault="00FD50E4" w:rsidP="004512A7">
      <w:r>
        <w:separator/>
      </w:r>
    </w:p>
  </w:footnote>
  <w:footnote w:type="continuationSeparator" w:id="1">
    <w:p w:rsidR="00FD50E4" w:rsidRDefault="00FD50E4" w:rsidP="00451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2A7"/>
    <w:rsid w:val="00204920"/>
    <w:rsid w:val="004512A7"/>
    <w:rsid w:val="00605529"/>
    <w:rsid w:val="00990800"/>
    <w:rsid w:val="009B385A"/>
    <w:rsid w:val="009C2368"/>
    <w:rsid w:val="00B51817"/>
    <w:rsid w:val="00E94689"/>
    <w:rsid w:val="00FD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68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512A7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2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2A7"/>
    <w:rPr>
      <w:sz w:val="18"/>
      <w:szCs w:val="18"/>
    </w:rPr>
  </w:style>
  <w:style w:type="character" w:customStyle="1" w:styleId="2Char">
    <w:name w:val="标题 2 Char"/>
    <w:basedOn w:val="a0"/>
    <w:link w:val="2"/>
    <w:rsid w:val="004512A7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2020-12-15T07:18:00Z</dcterms:created>
  <dcterms:modified xsi:type="dcterms:W3CDTF">2020-12-15T08:29:00Z</dcterms:modified>
</cp:coreProperties>
</file>