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8E" w:rsidRPr="003D3711" w:rsidRDefault="00FE008E" w:rsidP="00FE008E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/>
          <w:b/>
          <w:sz w:val="28"/>
          <w:szCs w:val="28"/>
        </w:rPr>
        <w:t>1</w:t>
      </w:r>
    </w:p>
    <w:p w:rsidR="00FE008E" w:rsidRPr="00FE008E" w:rsidRDefault="00FE008E" w:rsidP="00FE008E">
      <w:pPr>
        <w:spacing w:line="360" w:lineRule="auto"/>
        <w:ind w:leftChars="-67" w:left="-1" w:hangingChars="50" w:hanging="140"/>
        <w:jc w:val="center"/>
        <w:rPr>
          <w:rFonts w:ascii="微软雅黑" w:eastAsia="微软雅黑" w:hAnsi="微软雅黑"/>
          <w:b/>
          <w:sz w:val="28"/>
          <w:szCs w:val="28"/>
        </w:rPr>
      </w:pPr>
      <w:r w:rsidRPr="00FE008E">
        <w:rPr>
          <w:rFonts w:ascii="微软雅黑" w:eastAsia="微软雅黑" w:hAnsi="微软雅黑" w:hint="eastAsia"/>
          <w:b/>
          <w:sz w:val="28"/>
          <w:szCs w:val="28"/>
        </w:rPr>
        <w:t>广东省人民医院图形工作站及</w:t>
      </w:r>
      <w:r w:rsidRPr="00FE008E">
        <w:rPr>
          <w:rFonts w:ascii="微软雅黑" w:eastAsia="微软雅黑" w:hAnsi="微软雅黑"/>
          <w:b/>
          <w:sz w:val="28"/>
          <w:szCs w:val="28"/>
        </w:rPr>
        <w:t>NAS存储采购项目需求</w:t>
      </w:r>
    </w:p>
    <w:p w:rsidR="003A12C6" w:rsidRDefault="0050785C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IDFont+F3" w:eastAsia="宋体" w:hAnsi="CIDFont+F3" w:cs="宋体"/>
          <w:kern w:val="0"/>
          <w:sz w:val="24"/>
        </w:rPr>
        <w:t>采购设备清单</w:t>
      </w:r>
      <w:r>
        <w:rPr>
          <w:rFonts w:ascii="CIDFont+F3" w:eastAsia="宋体" w:hAnsi="CIDFont+F3" w:cs="宋体"/>
          <w:kern w:val="0"/>
          <w:sz w:val="24"/>
        </w:rPr>
        <w:t xml:space="preserve"> </w:t>
      </w:r>
    </w:p>
    <w:tbl>
      <w:tblPr>
        <w:tblpPr w:leftFromText="180" w:rightFromText="180" w:vertAnchor="text" w:horzAnchor="margin" w:tblpY="4"/>
        <w:tblW w:w="5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664"/>
        <w:gridCol w:w="820"/>
      </w:tblGrid>
      <w:tr w:rsidR="003A12C6">
        <w:trPr>
          <w:trHeight w:val="58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总数</w:t>
            </w:r>
          </w:p>
        </w:tc>
      </w:tr>
      <w:tr w:rsidR="003A12C6">
        <w:trPr>
          <w:trHeight w:val="6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AS</w:t>
            </w:r>
            <w:r>
              <w:rPr>
                <w:rFonts w:hint="eastAsia"/>
                <w:szCs w:val="21"/>
              </w:rPr>
              <w:t>存储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一套</w:t>
            </w:r>
          </w:p>
        </w:tc>
      </w:tr>
      <w:tr w:rsidR="003A12C6">
        <w:trPr>
          <w:trHeight w:val="6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图形工作站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2C6" w:rsidRDefault="0050785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一套</w:t>
            </w:r>
          </w:p>
        </w:tc>
      </w:tr>
    </w:tbl>
    <w:p w:rsidR="003A12C6" w:rsidRDefault="003A12C6">
      <w:pPr>
        <w:widowControl/>
        <w:spacing w:before="100" w:beforeAutospacing="1" w:after="100" w:afterAutospacing="1"/>
        <w:jc w:val="left"/>
        <w:rPr>
          <w:rFonts w:ascii="CIDFont+F3" w:eastAsia="宋体" w:hAnsi="CIDFont+F3" w:cs="宋体" w:hint="eastAsia"/>
          <w:kern w:val="0"/>
          <w:sz w:val="24"/>
        </w:rPr>
      </w:pPr>
    </w:p>
    <w:p w:rsidR="003A12C6" w:rsidRDefault="003A12C6">
      <w:pPr>
        <w:widowControl/>
        <w:spacing w:before="100" w:beforeAutospacing="1" w:after="100" w:afterAutospacing="1"/>
        <w:jc w:val="left"/>
        <w:rPr>
          <w:rFonts w:ascii="CIDFont+F3" w:eastAsia="宋体" w:hAnsi="CIDFont+F3" w:cs="宋体" w:hint="eastAsia"/>
          <w:kern w:val="0"/>
          <w:sz w:val="24"/>
        </w:rPr>
      </w:pPr>
    </w:p>
    <w:p w:rsidR="003A12C6" w:rsidRDefault="003A12C6">
      <w:pPr>
        <w:widowControl/>
        <w:spacing w:before="100" w:beforeAutospacing="1" w:after="100" w:afterAutospacing="1"/>
        <w:jc w:val="left"/>
        <w:rPr>
          <w:rFonts w:ascii="CIDFont+F3" w:eastAsia="宋体" w:hAnsi="CIDFont+F3" w:cs="宋体" w:hint="eastAsia"/>
          <w:kern w:val="0"/>
          <w:sz w:val="24"/>
        </w:rPr>
      </w:pPr>
    </w:p>
    <w:p w:rsidR="003A12C6" w:rsidRDefault="003A12C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:rsidR="003A12C6" w:rsidRDefault="0050785C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IDFont+F3" w:eastAsia="宋体" w:hAnsi="CIDFont+F3" w:cs="宋体" w:hint="eastAsia"/>
          <w:kern w:val="0"/>
          <w:sz w:val="24"/>
        </w:rPr>
        <w:t>N</w:t>
      </w:r>
      <w:r>
        <w:rPr>
          <w:rFonts w:ascii="CIDFont+F3" w:eastAsia="宋体" w:hAnsi="CIDFont+F3" w:cs="宋体"/>
          <w:kern w:val="0"/>
          <w:sz w:val="24"/>
        </w:rPr>
        <w:t>AS</w:t>
      </w:r>
      <w:r>
        <w:rPr>
          <w:rFonts w:ascii="CIDFont+F3" w:eastAsia="宋体" w:hAnsi="CIDFont+F3" w:cs="宋体" w:hint="eastAsia"/>
          <w:kern w:val="0"/>
          <w:sz w:val="24"/>
        </w:rPr>
        <w:t>存储参数需求</w:t>
      </w:r>
    </w:p>
    <w:tbl>
      <w:tblPr>
        <w:tblW w:w="8495" w:type="dxa"/>
        <w:jc w:val="center"/>
        <w:tblLook w:val="04A0" w:firstRow="1" w:lastRow="0" w:firstColumn="1" w:lastColumn="0" w:noHBand="0" w:noVBand="1"/>
      </w:tblPr>
      <w:tblGrid>
        <w:gridCol w:w="1212"/>
        <w:gridCol w:w="7283"/>
      </w:tblGrid>
      <w:tr w:rsidR="003A12C6">
        <w:trPr>
          <w:trHeight w:val="48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C6" w:rsidRDefault="0050785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产品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C6" w:rsidRDefault="005078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配置参数</w:t>
            </w:r>
          </w:p>
        </w:tc>
      </w:tr>
      <w:tr w:rsidR="003A12C6">
        <w:trPr>
          <w:trHeight w:val="1024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网络存储器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十六盘位nas网络存储器 ；</w:t>
            </w:r>
          </w:p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NAS配置参数：网络接口 1000Mbps * 2；USB 3.0 3个；最大容量 172T；核心数 4核；内存 8G；输入电压 100-240V AC</w:t>
            </w:r>
          </w:p>
        </w:tc>
      </w:tr>
      <w:tr w:rsidR="003A12C6">
        <w:trPr>
          <w:trHeight w:val="622"/>
          <w:jc w:val="center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维保：提供二年保修  维保方式：送修</w:t>
            </w:r>
          </w:p>
        </w:tc>
        <w:bookmarkStart w:id="0" w:name="_GoBack"/>
        <w:bookmarkEnd w:id="0"/>
      </w:tr>
      <w:tr w:rsidR="003A12C6" w:rsidTr="003B353E">
        <w:trPr>
          <w:trHeight w:val="547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2C6" w:rsidRDefault="0050785C" w:rsidP="003B353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硬盘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西部数据（WD）、DC HC510、10TB、3.5寸、SATA 6Gb/s、256M缓存、7200转</w:t>
            </w:r>
          </w:p>
        </w:tc>
      </w:tr>
      <w:tr w:rsidR="003A12C6">
        <w:trPr>
          <w:trHeight w:val="24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维保：提供三年保修 维保方式：送修</w:t>
            </w:r>
          </w:p>
        </w:tc>
      </w:tr>
    </w:tbl>
    <w:p w:rsidR="003A12C6" w:rsidRDefault="0050785C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CIDFont+F3" w:eastAsia="宋体" w:hAnsi="CIDFont+F3" w:cs="宋体" w:hint="eastAsia"/>
          <w:kern w:val="0"/>
          <w:sz w:val="24"/>
        </w:rPr>
      </w:pPr>
      <w:r>
        <w:rPr>
          <w:rFonts w:ascii="CIDFont+F3" w:eastAsia="宋体" w:hAnsi="CIDFont+F3" w:cs="宋体" w:hint="eastAsia"/>
          <w:kern w:val="0"/>
          <w:sz w:val="24"/>
        </w:rPr>
        <w:t>图形工作站参数要求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520"/>
      </w:tblGrid>
      <w:tr w:rsidR="003A12C6">
        <w:trPr>
          <w:trHeight w:val="481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3A12C6" w:rsidRDefault="0050785C">
            <w:pPr>
              <w:widowControl/>
              <w:autoSpaceDE w:val="0"/>
              <w:autoSpaceDN w:val="0"/>
              <w:adjustRightInd w:val="0"/>
              <w:spacing w:line="360" w:lineRule="auto"/>
              <w:ind w:firstLineChars="350" w:firstLine="630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产品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配置参数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 w:val="restart"/>
            <w:vAlign w:val="center"/>
          </w:tcPr>
          <w:p w:rsidR="003A12C6" w:rsidRDefault="005078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图形工作站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 * Intel Xeon Silver 4210 Processor/2.20 GHz/13.75 MB/10C/20T/85 W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 * 23.6寸液晶显示器/黑色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 * 16GB/DDR4/2400或2666MHz或2933MHz/ECC/REG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 * 4TB/SATA/7200PRM/3.5寸/企业级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 * Intel/SSD/DC/S4500/S4510 Series(960GB,2.5寸 SATA 6Gb/s ,3D Nand,TLC)</w:t>
            </w:r>
          </w:p>
        </w:tc>
      </w:tr>
      <w:tr w:rsidR="003A12C6">
        <w:trPr>
          <w:trHeight w:val="435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 * NVIDIA TITAN RTX 24GB GDDR6/双槽/384bit/主动散热/280W/3DP+HDMI 顶部供电（也可用于原设备升级）</w:t>
            </w:r>
          </w:p>
        </w:tc>
      </w:tr>
      <w:tr w:rsidR="003A12C6">
        <w:trPr>
          <w:trHeight w:val="24"/>
          <w:jc w:val="center"/>
        </w:trPr>
        <w:tc>
          <w:tcPr>
            <w:tcW w:w="1975" w:type="dxa"/>
            <w:vMerge/>
            <w:vAlign w:val="center"/>
          </w:tcPr>
          <w:p w:rsidR="003A12C6" w:rsidRDefault="003A12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3A12C6" w:rsidRDefault="005078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提供原厂授权函、售后服务承诺函。原厂工程师佩带工作证协助上门验货及实施。否则用户有权拒收货物、并追究相关责任。该设备三年保修及上门服务（全国联保GZ3095）</w:t>
            </w:r>
          </w:p>
        </w:tc>
      </w:tr>
    </w:tbl>
    <w:p w:rsidR="003A12C6" w:rsidRPr="003B353E" w:rsidRDefault="003A12C6" w:rsidP="003B353E">
      <w:pPr>
        <w:widowControl/>
        <w:spacing w:before="100" w:beforeAutospacing="1" w:after="100" w:afterAutospacing="1"/>
        <w:jc w:val="left"/>
        <w:rPr>
          <w:rFonts w:ascii="CIDFont+F3" w:eastAsia="宋体" w:hAnsi="CIDFont+F3" w:cs="宋体" w:hint="eastAsia"/>
          <w:kern w:val="0"/>
          <w:sz w:val="24"/>
        </w:rPr>
      </w:pPr>
    </w:p>
    <w:sectPr w:rsidR="003A12C6" w:rsidRPr="003B35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E0" w:rsidRDefault="009B5CE0" w:rsidP="00A65C46">
      <w:r>
        <w:separator/>
      </w:r>
    </w:p>
  </w:endnote>
  <w:endnote w:type="continuationSeparator" w:id="0">
    <w:p w:rsidR="009B5CE0" w:rsidRDefault="009B5CE0" w:rsidP="00A6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3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E0" w:rsidRDefault="009B5CE0" w:rsidP="00A65C46">
      <w:r>
        <w:separator/>
      </w:r>
    </w:p>
  </w:footnote>
  <w:footnote w:type="continuationSeparator" w:id="0">
    <w:p w:rsidR="009B5CE0" w:rsidRDefault="009B5CE0" w:rsidP="00A6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50"/>
    <w:rsid w:val="001325CA"/>
    <w:rsid w:val="00135636"/>
    <w:rsid w:val="00197826"/>
    <w:rsid w:val="001D615E"/>
    <w:rsid w:val="003A12C6"/>
    <w:rsid w:val="003B353E"/>
    <w:rsid w:val="004E4F5E"/>
    <w:rsid w:val="0050785C"/>
    <w:rsid w:val="005C4891"/>
    <w:rsid w:val="005C5E40"/>
    <w:rsid w:val="006E4950"/>
    <w:rsid w:val="007764A2"/>
    <w:rsid w:val="00812D5B"/>
    <w:rsid w:val="009B5CE0"/>
    <w:rsid w:val="00A65C46"/>
    <w:rsid w:val="00AA33A1"/>
    <w:rsid w:val="00B65BEB"/>
    <w:rsid w:val="00BC0215"/>
    <w:rsid w:val="00C659B0"/>
    <w:rsid w:val="00DC5964"/>
    <w:rsid w:val="00DE6BA8"/>
    <w:rsid w:val="00E563FB"/>
    <w:rsid w:val="00E67572"/>
    <w:rsid w:val="00E8252A"/>
    <w:rsid w:val="00E979C4"/>
    <w:rsid w:val="00F230B0"/>
    <w:rsid w:val="00F42119"/>
    <w:rsid w:val="00FE008E"/>
    <w:rsid w:val="040D156C"/>
    <w:rsid w:val="04DE38AA"/>
    <w:rsid w:val="174425FE"/>
    <w:rsid w:val="210D13C9"/>
    <w:rsid w:val="2A2F533C"/>
    <w:rsid w:val="2B581857"/>
    <w:rsid w:val="392674E2"/>
    <w:rsid w:val="3A72477E"/>
    <w:rsid w:val="3DE47A81"/>
    <w:rsid w:val="42886D79"/>
    <w:rsid w:val="5DBD68EF"/>
    <w:rsid w:val="77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7828"/>
  <w15:docId w15:val="{4A37AC50-0AB1-4C28-A919-C4481EFB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6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5C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5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5C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zfj19910321@gmail.com</dc:creator>
  <cp:lastModifiedBy>netuser</cp:lastModifiedBy>
  <cp:revision>6</cp:revision>
  <dcterms:created xsi:type="dcterms:W3CDTF">2020-05-11T01:10:00Z</dcterms:created>
  <dcterms:modified xsi:type="dcterms:W3CDTF">2020-05-18T03:12:00Z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