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A2" w:rsidRPr="00F12F55" w:rsidRDefault="00F718A2" w:rsidP="00965F97">
      <w:pPr>
        <w:widowControl w:val="0"/>
        <w:spacing w:beforeLines="50" w:line="360" w:lineRule="auto"/>
        <w:ind w:left="720"/>
        <w:jc w:val="center"/>
        <w:outlineLvl w:val="1"/>
        <w:rPr>
          <w:rFonts w:ascii="宋体" w:hAnsi="宋体"/>
          <w:b/>
          <w:sz w:val="32"/>
          <w:szCs w:val="32"/>
        </w:rPr>
      </w:pPr>
      <w:r w:rsidRPr="00F12F55">
        <w:rPr>
          <w:rFonts w:ascii="宋体" w:hAnsi="宋体" w:hint="eastAsia"/>
          <w:b/>
          <w:sz w:val="32"/>
          <w:szCs w:val="32"/>
        </w:rPr>
        <w:t>广东省人民医院网络设备维保服务</w:t>
      </w:r>
      <w:r w:rsidR="00101F31" w:rsidRPr="00F12F55">
        <w:rPr>
          <w:rFonts w:ascii="宋体" w:hAnsi="宋体" w:hint="eastAsia"/>
          <w:b/>
          <w:sz w:val="32"/>
          <w:szCs w:val="32"/>
        </w:rPr>
        <w:t>采购</w:t>
      </w:r>
      <w:bookmarkStart w:id="0" w:name="_GoBack"/>
      <w:bookmarkEnd w:id="0"/>
      <w:r w:rsidRPr="00F12F55">
        <w:rPr>
          <w:rFonts w:ascii="宋体" w:hAnsi="宋体" w:hint="eastAsia"/>
          <w:b/>
          <w:sz w:val="32"/>
          <w:szCs w:val="32"/>
        </w:rPr>
        <w:t>项目需求</w:t>
      </w:r>
    </w:p>
    <w:p w:rsidR="001E08A0" w:rsidRPr="00F12F55" w:rsidRDefault="00F12F55" w:rsidP="00F12F55">
      <w:pPr>
        <w:pStyle w:val="1a"/>
        <w:rPr>
          <w:sz w:val="28"/>
          <w:szCs w:val="28"/>
        </w:rPr>
      </w:pPr>
      <w:r w:rsidRPr="00F12F55">
        <w:rPr>
          <w:rFonts w:hint="eastAsia"/>
          <w:sz w:val="28"/>
          <w:szCs w:val="28"/>
        </w:rPr>
        <w:t>一、</w:t>
      </w:r>
      <w:r w:rsidR="001E08A0" w:rsidRPr="00F12F55">
        <w:rPr>
          <w:rFonts w:hint="eastAsia"/>
          <w:sz w:val="28"/>
          <w:szCs w:val="28"/>
        </w:rPr>
        <w:t>项目背景</w:t>
      </w:r>
    </w:p>
    <w:p w:rsidR="00B76029" w:rsidRPr="002F6FF3" w:rsidRDefault="00B76029" w:rsidP="002F6FF3">
      <w:pPr>
        <w:spacing w:line="360" w:lineRule="auto"/>
        <w:ind w:firstLineChars="200" w:firstLine="420"/>
        <w:rPr>
          <w:rFonts w:ascii="宋体" w:hAnsi="宋体" w:cs="宋体"/>
          <w:color w:val="000000"/>
          <w:sz w:val="18"/>
          <w:szCs w:val="18"/>
        </w:rPr>
      </w:pPr>
      <w:r w:rsidRPr="002F6FF3">
        <w:rPr>
          <w:rFonts w:ascii="宋体" w:hAnsi="宋体" w:hint="eastAsia"/>
        </w:rPr>
        <w:t>广东省人民医院数据中心及骨干节点核心网络设备主要部署在广州第一中心机房、第二中心机房、办公楼、行政楼、主体楼、伟伦楼、餐厅楼、高压氧楼、科教楼、综合楼、老干楼、东一号楼、东二号楼、东三号楼、主体楼、英东楼、惠福分院、惠福西门诊、</w:t>
      </w:r>
      <w:r w:rsidR="003D57D2" w:rsidRPr="002F6FF3">
        <w:rPr>
          <w:rFonts w:ascii="宋体" w:hAnsi="宋体" w:hint="eastAsia"/>
        </w:rPr>
        <w:t>平洲门诊、</w:t>
      </w:r>
      <w:r w:rsidRPr="002F6FF3">
        <w:rPr>
          <w:rFonts w:ascii="宋体" w:hAnsi="宋体" w:hint="eastAsia"/>
        </w:rPr>
        <w:t>白云路广湾1</w:t>
      </w:r>
      <w:r w:rsidRPr="002F6FF3">
        <w:rPr>
          <w:rFonts w:ascii="宋体" w:hAnsi="宋体"/>
        </w:rPr>
        <w:t>8</w:t>
      </w:r>
      <w:r w:rsidRPr="002F6FF3">
        <w:rPr>
          <w:rFonts w:ascii="宋体" w:hAnsi="宋体" w:hint="eastAsia"/>
        </w:rPr>
        <w:t>大厦、91号大院，</w:t>
      </w:r>
      <w:r w:rsidR="00FA4239">
        <w:rPr>
          <w:rFonts w:ascii="宋体" w:hAnsi="宋体" w:hint="eastAsia"/>
        </w:rPr>
        <w:t>网</w:t>
      </w:r>
      <w:r w:rsidR="00FA4239">
        <w:rPr>
          <w:rFonts w:ascii="宋体" w:hAnsi="宋体"/>
        </w:rPr>
        <w:t>络设备</w:t>
      </w:r>
      <w:r w:rsidR="00FA4239">
        <w:rPr>
          <w:rFonts w:ascii="宋体" w:hAnsi="宋体" w:hint="eastAsia"/>
        </w:rPr>
        <w:t>433台</w:t>
      </w:r>
      <w:r w:rsidR="00FA4239">
        <w:rPr>
          <w:rFonts w:ascii="宋体" w:hAnsi="宋体"/>
        </w:rPr>
        <w:t>，</w:t>
      </w:r>
      <w:r w:rsidR="00FA4239">
        <w:rPr>
          <w:rFonts w:ascii="宋体" w:hAnsi="宋体" w:hint="eastAsia"/>
        </w:rPr>
        <w:t>其中上架</w:t>
      </w:r>
      <w:r w:rsidR="00A811BE" w:rsidRPr="002F6FF3">
        <w:rPr>
          <w:rFonts w:ascii="宋体" w:hAnsi="宋体" w:hint="eastAsia"/>
        </w:rPr>
        <w:t>网络设备共39</w:t>
      </w:r>
      <w:r w:rsidR="002F6FF3">
        <w:rPr>
          <w:rFonts w:ascii="宋体" w:hAnsi="宋体" w:hint="eastAsia"/>
        </w:rPr>
        <w:t>7</w:t>
      </w:r>
      <w:r w:rsidR="00FA4239">
        <w:rPr>
          <w:rFonts w:ascii="宋体" w:hAnsi="宋体" w:hint="eastAsia"/>
        </w:rPr>
        <w:t>台：</w:t>
      </w:r>
      <w:r w:rsidR="002F6FF3">
        <w:rPr>
          <w:rFonts w:ascii="宋体" w:hAnsi="宋体" w:hint="eastAsia"/>
        </w:rPr>
        <w:t>内网</w:t>
      </w:r>
      <w:r w:rsidR="00A811BE" w:rsidRPr="002F6FF3">
        <w:rPr>
          <w:rFonts w:ascii="宋体" w:hAnsi="宋体" w:hint="eastAsia"/>
        </w:rPr>
        <w:t>核心网络设备</w:t>
      </w:r>
      <w:r w:rsidR="002F6FF3">
        <w:rPr>
          <w:rFonts w:ascii="宋体" w:hAnsi="宋体" w:hint="eastAsia"/>
        </w:rPr>
        <w:t>4</w:t>
      </w:r>
      <w:r w:rsidR="00A811BE" w:rsidRPr="002F6FF3">
        <w:rPr>
          <w:rFonts w:ascii="宋体" w:hAnsi="宋体" w:hint="eastAsia"/>
        </w:rPr>
        <w:t>台，</w:t>
      </w:r>
      <w:r w:rsidR="002F6FF3">
        <w:rPr>
          <w:rFonts w:ascii="宋体" w:hAnsi="宋体" w:hint="eastAsia"/>
        </w:rPr>
        <w:t>内网</w:t>
      </w:r>
      <w:r w:rsidR="00A811BE" w:rsidRPr="002F6FF3">
        <w:rPr>
          <w:rFonts w:ascii="宋体" w:hAnsi="宋体" w:hint="eastAsia"/>
        </w:rPr>
        <w:t>汇聚层</w:t>
      </w:r>
      <w:r w:rsidR="002F6FF3">
        <w:rPr>
          <w:rFonts w:ascii="宋体" w:hAnsi="宋体" w:hint="eastAsia"/>
        </w:rPr>
        <w:t>网络设备18</w:t>
      </w:r>
      <w:r w:rsidR="00A811BE" w:rsidRPr="002F6FF3">
        <w:rPr>
          <w:rFonts w:ascii="宋体" w:hAnsi="宋体" w:hint="eastAsia"/>
        </w:rPr>
        <w:t>台，</w:t>
      </w:r>
      <w:r w:rsidR="002F6FF3">
        <w:rPr>
          <w:rFonts w:ascii="宋体" w:hAnsi="宋体" w:hint="eastAsia"/>
        </w:rPr>
        <w:t>外网核心网络设备1台，外网汇聚层网络设备9台，</w:t>
      </w:r>
      <w:r w:rsidR="00A811BE" w:rsidRPr="002F6FF3">
        <w:rPr>
          <w:rFonts w:ascii="宋体" w:hAnsi="宋体" w:hint="eastAsia"/>
        </w:rPr>
        <w:t>接入层</w:t>
      </w:r>
      <w:r w:rsidR="002F6FF3">
        <w:rPr>
          <w:rFonts w:ascii="宋体" w:hAnsi="宋体" w:hint="eastAsia"/>
        </w:rPr>
        <w:t>365</w:t>
      </w:r>
      <w:r w:rsidR="00A811BE" w:rsidRPr="002F6FF3">
        <w:rPr>
          <w:rFonts w:ascii="宋体" w:hAnsi="宋体" w:hint="eastAsia"/>
        </w:rPr>
        <w:t>台。网络在 IT 系统中作为数据的载体，保证医疗业务数据向每个角落的延伸和可达性，网络的中断将直接影响医疗业务的正常运行，因此网络的畅通是医疗业务正常进行不可或缺的必要条件之一</w:t>
      </w:r>
      <w:r w:rsidRPr="002F6FF3">
        <w:rPr>
          <w:rFonts w:ascii="宋体" w:hAnsi="宋体"/>
        </w:rPr>
        <w:t xml:space="preserve"> </w:t>
      </w:r>
    </w:p>
    <w:p w:rsidR="00B76029" w:rsidRPr="002F6FF3" w:rsidRDefault="00B76029" w:rsidP="002F6FF3">
      <w:pPr>
        <w:spacing w:line="360" w:lineRule="auto"/>
        <w:ind w:firstLineChars="200" w:firstLine="420"/>
        <w:rPr>
          <w:rFonts w:ascii="宋体" w:hAnsi="宋体"/>
        </w:rPr>
      </w:pPr>
      <w:r w:rsidRPr="002F6FF3">
        <w:rPr>
          <w:rFonts w:ascii="宋体" w:hAnsi="宋体" w:hint="eastAsia"/>
        </w:rPr>
        <w:t>同时信息安全管理的难度越来越高、外界安全形势非常严峻，存在比较大的安全风险，因此需要通过购买核心网络设备</w:t>
      </w:r>
      <w:r w:rsidR="00A811BE" w:rsidRPr="002F6FF3">
        <w:rPr>
          <w:rFonts w:ascii="宋体" w:hAnsi="宋体" w:hint="eastAsia"/>
        </w:rPr>
        <w:t>维保</w:t>
      </w:r>
      <w:r w:rsidR="009D0B34" w:rsidRPr="002F6FF3">
        <w:rPr>
          <w:rFonts w:ascii="宋体" w:hAnsi="宋体" w:hint="eastAsia"/>
        </w:rPr>
        <w:t>、</w:t>
      </w:r>
      <w:r w:rsidR="00A811BE" w:rsidRPr="002F6FF3">
        <w:rPr>
          <w:rFonts w:ascii="宋体" w:hAnsi="宋体" w:hint="eastAsia"/>
        </w:rPr>
        <w:t>运维</w:t>
      </w:r>
      <w:r w:rsidRPr="002F6FF3">
        <w:rPr>
          <w:rFonts w:ascii="宋体" w:hAnsi="宋体" w:hint="eastAsia"/>
        </w:rPr>
        <w:t>监控系统服务，以保障各类信息安全设备正常运作。</w:t>
      </w:r>
      <w:r w:rsidR="009D0B34" w:rsidRPr="002F6FF3">
        <w:rPr>
          <w:rFonts w:ascii="宋体" w:hAnsi="宋体" w:hint="eastAsia"/>
        </w:rPr>
        <w:t>通过运维监控系统实现及时发现安全隐患，发生故障时，能得到及时处理，将事件影响降到最低。</w:t>
      </w:r>
    </w:p>
    <w:p w:rsidR="00A811BE" w:rsidRPr="002F6FF3" w:rsidRDefault="00A811BE" w:rsidP="002F6FF3">
      <w:pPr>
        <w:pStyle w:val="ab"/>
        <w:adjustRightInd w:val="0"/>
        <w:snapToGrid w:val="0"/>
        <w:spacing w:line="360" w:lineRule="auto"/>
        <w:ind w:left="567" w:firstLineChars="0" w:firstLine="0"/>
        <w:rPr>
          <w:rFonts w:ascii="宋体" w:hAnsi="宋体"/>
          <w:bCs/>
          <w:color w:val="000000"/>
        </w:rPr>
      </w:pPr>
    </w:p>
    <w:p w:rsidR="00FE5F7F" w:rsidRPr="00F12F55" w:rsidRDefault="00F12F55" w:rsidP="00F12F55">
      <w:pPr>
        <w:pStyle w:val="1a"/>
        <w:rPr>
          <w:sz w:val="28"/>
          <w:szCs w:val="28"/>
        </w:rPr>
      </w:pPr>
      <w:r>
        <w:rPr>
          <w:rFonts w:hint="eastAsia"/>
          <w:sz w:val="28"/>
          <w:szCs w:val="28"/>
        </w:rPr>
        <w:t>二</w:t>
      </w:r>
      <w:r>
        <w:rPr>
          <w:sz w:val="28"/>
          <w:szCs w:val="28"/>
        </w:rPr>
        <w:t>、</w:t>
      </w:r>
      <w:r w:rsidR="00AE3EFE" w:rsidRPr="00F12F55">
        <w:rPr>
          <w:rFonts w:hint="eastAsia"/>
          <w:sz w:val="28"/>
          <w:szCs w:val="28"/>
        </w:rPr>
        <w:t>设备维护内容</w:t>
      </w:r>
    </w:p>
    <w:tbl>
      <w:tblPr>
        <w:tblpPr w:leftFromText="180" w:rightFromText="180" w:vertAnchor="text" w:horzAnchor="margin" w:tblpXSpec="center" w:tblpY="74"/>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46"/>
        <w:gridCol w:w="2673"/>
        <w:gridCol w:w="5832"/>
      </w:tblGrid>
      <w:tr w:rsidR="00FE5F7F" w:rsidRPr="002F6FF3" w:rsidTr="00AE3EFE">
        <w:trPr>
          <w:trHeight w:val="293"/>
        </w:trPr>
        <w:tc>
          <w:tcPr>
            <w:tcW w:w="846" w:type="dxa"/>
            <w:shd w:val="clear" w:color="auto" w:fill="auto"/>
            <w:vAlign w:val="center"/>
          </w:tcPr>
          <w:p w:rsidR="00FE5F7F" w:rsidRPr="002F6FF3" w:rsidRDefault="00FE5F7F" w:rsidP="002F6FF3">
            <w:pPr>
              <w:tabs>
                <w:tab w:val="left" w:pos="284"/>
                <w:tab w:val="left" w:pos="567"/>
              </w:tabs>
              <w:spacing w:line="360" w:lineRule="auto"/>
              <w:jc w:val="center"/>
              <w:rPr>
                <w:rFonts w:ascii="宋体" w:hAnsi="宋体"/>
                <w:b/>
                <w:szCs w:val="21"/>
              </w:rPr>
            </w:pPr>
            <w:r w:rsidRPr="002F6FF3">
              <w:rPr>
                <w:rFonts w:ascii="宋体" w:hAnsi="宋体" w:hint="eastAsia"/>
                <w:b/>
                <w:szCs w:val="21"/>
              </w:rPr>
              <w:t>序号</w:t>
            </w:r>
          </w:p>
        </w:tc>
        <w:tc>
          <w:tcPr>
            <w:tcW w:w="2673" w:type="dxa"/>
            <w:shd w:val="clear" w:color="auto" w:fill="auto"/>
            <w:vAlign w:val="center"/>
          </w:tcPr>
          <w:p w:rsidR="00FE5F7F" w:rsidRPr="002F6FF3" w:rsidRDefault="00FE5F7F" w:rsidP="002F6FF3">
            <w:pPr>
              <w:tabs>
                <w:tab w:val="left" w:pos="284"/>
                <w:tab w:val="left" w:pos="567"/>
              </w:tabs>
              <w:spacing w:line="360" w:lineRule="auto"/>
              <w:jc w:val="center"/>
              <w:rPr>
                <w:rFonts w:ascii="宋体" w:hAnsi="宋体"/>
                <w:b/>
                <w:szCs w:val="21"/>
              </w:rPr>
            </w:pPr>
            <w:r w:rsidRPr="002F6FF3">
              <w:rPr>
                <w:rFonts w:ascii="宋体" w:hAnsi="宋体" w:hint="eastAsia"/>
                <w:b/>
                <w:szCs w:val="21"/>
              </w:rPr>
              <w:t>服务类型</w:t>
            </w:r>
          </w:p>
        </w:tc>
        <w:tc>
          <w:tcPr>
            <w:tcW w:w="5832" w:type="dxa"/>
            <w:shd w:val="clear" w:color="auto" w:fill="auto"/>
            <w:vAlign w:val="center"/>
          </w:tcPr>
          <w:p w:rsidR="00FE5F7F" w:rsidRPr="002F6FF3" w:rsidRDefault="00FE5F7F" w:rsidP="002F6FF3">
            <w:pPr>
              <w:tabs>
                <w:tab w:val="left" w:pos="284"/>
                <w:tab w:val="left" w:pos="567"/>
              </w:tabs>
              <w:spacing w:line="360" w:lineRule="auto"/>
              <w:jc w:val="center"/>
              <w:rPr>
                <w:rFonts w:ascii="宋体" w:hAnsi="宋体"/>
                <w:b/>
                <w:szCs w:val="21"/>
              </w:rPr>
            </w:pPr>
            <w:r w:rsidRPr="002F6FF3">
              <w:rPr>
                <w:rFonts w:ascii="宋体" w:hAnsi="宋体" w:hint="eastAsia"/>
                <w:b/>
                <w:szCs w:val="21"/>
              </w:rPr>
              <w:t>服务内容说明</w:t>
            </w:r>
          </w:p>
        </w:tc>
      </w:tr>
      <w:tr w:rsidR="00AE3EFE" w:rsidRPr="002F6FF3" w:rsidTr="00AE3EFE">
        <w:trPr>
          <w:trHeight w:val="1737"/>
        </w:trPr>
        <w:tc>
          <w:tcPr>
            <w:tcW w:w="846" w:type="dxa"/>
            <w:shd w:val="clear" w:color="auto" w:fill="auto"/>
            <w:vAlign w:val="center"/>
          </w:tcPr>
          <w:p w:rsidR="00AE3EFE" w:rsidRPr="00AE3EFE" w:rsidRDefault="00AE3EFE" w:rsidP="00AE3EFE">
            <w:pPr>
              <w:tabs>
                <w:tab w:val="left" w:pos="284"/>
                <w:tab w:val="left" w:pos="567"/>
              </w:tabs>
              <w:spacing w:line="360" w:lineRule="auto"/>
              <w:jc w:val="center"/>
              <w:rPr>
                <w:rFonts w:ascii="宋体" w:hAnsi="宋体"/>
                <w:szCs w:val="21"/>
              </w:rPr>
            </w:pPr>
            <w:r w:rsidRPr="002F6FF3">
              <w:rPr>
                <w:rFonts w:ascii="宋体" w:hAnsi="宋体" w:hint="eastAsia"/>
                <w:szCs w:val="21"/>
              </w:rPr>
              <w:t>1</w:t>
            </w:r>
          </w:p>
        </w:tc>
        <w:tc>
          <w:tcPr>
            <w:tcW w:w="2673" w:type="dxa"/>
            <w:shd w:val="clear" w:color="auto" w:fill="auto"/>
            <w:vAlign w:val="center"/>
          </w:tcPr>
          <w:p w:rsidR="00AE3EFE" w:rsidRPr="002F6FF3" w:rsidRDefault="00AE3EFE" w:rsidP="00AE3EFE">
            <w:pPr>
              <w:tabs>
                <w:tab w:val="left" w:pos="284"/>
                <w:tab w:val="left" w:pos="567"/>
              </w:tabs>
              <w:spacing w:line="360" w:lineRule="auto"/>
              <w:rPr>
                <w:rFonts w:ascii="宋体" w:hAnsi="宋体"/>
                <w:szCs w:val="21"/>
              </w:rPr>
            </w:pPr>
            <w:r w:rsidRPr="002F6FF3">
              <w:rPr>
                <w:rFonts w:ascii="宋体" w:hAnsi="宋体" w:hint="eastAsia"/>
                <w:szCs w:val="21"/>
              </w:rPr>
              <w:t>交换设备新件先行保修服务</w:t>
            </w:r>
            <w:r w:rsidR="00873634">
              <w:rPr>
                <w:rFonts w:ascii="宋体" w:hAnsi="宋体" w:hint="eastAsia"/>
                <w:szCs w:val="21"/>
              </w:rPr>
              <w:t>（原厂保修期内设备）</w:t>
            </w:r>
          </w:p>
        </w:tc>
        <w:tc>
          <w:tcPr>
            <w:tcW w:w="5832" w:type="dxa"/>
            <w:shd w:val="clear" w:color="auto" w:fill="auto"/>
            <w:vAlign w:val="center"/>
          </w:tcPr>
          <w:p w:rsidR="00AE3EFE" w:rsidRPr="00873634" w:rsidRDefault="00AE3EFE" w:rsidP="00873634">
            <w:pPr>
              <w:pStyle w:val="ab"/>
              <w:numPr>
                <w:ilvl w:val="0"/>
                <w:numId w:val="30"/>
              </w:numPr>
              <w:tabs>
                <w:tab w:val="left" w:pos="284"/>
                <w:tab w:val="left" w:pos="567"/>
              </w:tabs>
              <w:spacing w:line="360" w:lineRule="auto"/>
              <w:ind w:firstLineChars="0"/>
              <w:rPr>
                <w:rFonts w:ascii="宋体" w:hAnsi="宋体"/>
                <w:szCs w:val="21"/>
              </w:rPr>
            </w:pPr>
            <w:r w:rsidRPr="00873634">
              <w:rPr>
                <w:rFonts w:ascii="宋体" w:hAnsi="宋体" w:hint="eastAsia"/>
                <w:szCs w:val="21"/>
              </w:rPr>
              <w:t>维护服务期间，直接与原厂商联系和协调，由提供Extreme</w:t>
            </w:r>
            <w:r w:rsidR="009E24F4">
              <w:rPr>
                <w:rFonts w:ascii="宋体" w:hAnsi="宋体" w:hint="eastAsia"/>
                <w:szCs w:val="21"/>
              </w:rPr>
              <w:t>、华</w:t>
            </w:r>
            <w:r w:rsidR="009E24F4">
              <w:rPr>
                <w:rFonts w:ascii="宋体" w:hAnsi="宋体"/>
                <w:szCs w:val="21"/>
              </w:rPr>
              <w:t>为、</w:t>
            </w:r>
            <w:r w:rsidR="009E24F4">
              <w:rPr>
                <w:rFonts w:ascii="宋体" w:hAnsi="宋体" w:hint="eastAsia"/>
                <w:szCs w:val="21"/>
              </w:rPr>
              <w:t>H</w:t>
            </w:r>
            <w:r w:rsidR="009E24F4">
              <w:rPr>
                <w:rFonts w:ascii="宋体" w:hAnsi="宋体"/>
                <w:szCs w:val="21"/>
              </w:rPr>
              <w:t>3</w:t>
            </w:r>
            <w:r w:rsidR="009E24F4">
              <w:rPr>
                <w:rFonts w:ascii="宋体" w:hAnsi="宋体" w:hint="eastAsia"/>
                <w:szCs w:val="21"/>
              </w:rPr>
              <w:t>C</w:t>
            </w:r>
            <w:r w:rsidRPr="00873634">
              <w:rPr>
                <w:rFonts w:ascii="宋体" w:hAnsi="宋体" w:hint="eastAsia"/>
                <w:szCs w:val="21"/>
              </w:rPr>
              <w:t>公司的新件先行保修服务。任何保修期内的交换机设备发生故障由公司提供新件替换保修服务，即第二天响应，2-5个工作日内新件到用户现场，收到新件的15天内由服务商负责寄回坏件，不再另外收取维修费用。</w:t>
            </w:r>
          </w:p>
          <w:p w:rsidR="00873634" w:rsidRPr="00873634" w:rsidRDefault="00057B57" w:rsidP="00873634">
            <w:pPr>
              <w:pStyle w:val="ab"/>
              <w:numPr>
                <w:ilvl w:val="0"/>
                <w:numId w:val="30"/>
              </w:numPr>
              <w:tabs>
                <w:tab w:val="left" w:pos="284"/>
                <w:tab w:val="left" w:pos="567"/>
              </w:tabs>
              <w:spacing w:line="360" w:lineRule="auto"/>
              <w:ind w:firstLineChars="0"/>
              <w:rPr>
                <w:rFonts w:ascii="宋体" w:hAnsi="宋体"/>
                <w:szCs w:val="21"/>
              </w:rPr>
            </w:pPr>
            <w:r>
              <w:rPr>
                <w:rFonts w:ascii="宋体" w:hAnsi="宋体" w:hint="eastAsia"/>
                <w:szCs w:val="21"/>
              </w:rPr>
              <w:t>提供网络基础架构规划管理及调整、网络设备配置管理、网络性能优化</w:t>
            </w:r>
            <w:r w:rsidR="009E24F4">
              <w:rPr>
                <w:rFonts w:ascii="宋体" w:hAnsi="宋体" w:hint="eastAsia"/>
                <w:szCs w:val="21"/>
              </w:rPr>
              <w:t>、</w:t>
            </w:r>
            <w:r w:rsidR="009E24F4">
              <w:rPr>
                <w:rFonts w:ascii="宋体" w:hAnsi="宋体"/>
                <w:szCs w:val="21"/>
              </w:rPr>
              <w:t>新增网络</w:t>
            </w:r>
            <w:r w:rsidR="009E24F4">
              <w:rPr>
                <w:rFonts w:ascii="宋体" w:hAnsi="宋体" w:hint="eastAsia"/>
                <w:szCs w:val="21"/>
              </w:rPr>
              <w:t>接</w:t>
            </w:r>
            <w:r w:rsidR="009E24F4">
              <w:rPr>
                <w:rFonts w:ascii="宋体" w:hAnsi="宋体"/>
                <w:szCs w:val="21"/>
              </w:rPr>
              <w:t>入</w:t>
            </w:r>
            <w:r w:rsidR="009E24F4">
              <w:rPr>
                <w:rFonts w:ascii="宋体" w:hAnsi="宋体" w:hint="eastAsia"/>
                <w:szCs w:val="21"/>
              </w:rPr>
              <w:t>、</w:t>
            </w:r>
            <w:r w:rsidR="009E24F4">
              <w:rPr>
                <w:rFonts w:ascii="宋体" w:hAnsi="宋体"/>
                <w:szCs w:val="21"/>
              </w:rPr>
              <w:t>网络故障处理</w:t>
            </w:r>
            <w:r>
              <w:rPr>
                <w:rFonts w:ascii="宋体" w:hAnsi="宋体" w:hint="eastAsia"/>
                <w:szCs w:val="21"/>
              </w:rPr>
              <w:t>等服务。</w:t>
            </w:r>
          </w:p>
        </w:tc>
      </w:tr>
      <w:tr w:rsidR="00FE5F7F" w:rsidRPr="002F6FF3" w:rsidTr="00AE3EFE">
        <w:trPr>
          <w:trHeight w:val="654"/>
        </w:trPr>
        <w:tc>
          <w:tcPr>
            <w:tcW w:w="846" w:type="dxa"/>
            <w:shd w:val="clear" w:color="auto" w:fill="auto"/>
            <w:vAlign w:val="center"/>
          </w:tcPr>
          <w:p w:rsidR="00FE5F7F" w:rsidRPr="002F6FF3" w:rsidRDefault="00FE5F7F" w:rsidP="002F6FF3">
            <w:pPr>
              <w:tabs>
                <w:tab w:val="left" w:pos="284"/>
                <w:tab w:val="left" w:pos="567"/>
              </w:tabs>
              <w:spacing w:line="360" w:lineRule="auto"/>
              <w:jc w:val="center"/>
              <w:rPr>
                <w:rFonts w:ascii="宋体" w:hAnsi="宋体"/>
                <w:szCs w:val="21"/>
              </w:rPr>
            </w:pPr>
            <w:r w:rsidRPr="002F6FF3">
              <w:rPr>
                <w:rFonts w:ascii="宋体" w:hAnsi="宋体" w:hint="eastAsia"/>
                <w:szCs w:val="21"/>
              </w:rPr>
              <w:t>2</w:t>
            </w:r>
          </w:p>
        </w:tc>
        <w:tc>
          <w:tcPr>
            <w:tcW w:w="2673" w:type="dxa"/>
            <w:shd w:val="clear" w:color="auto" w:fill="auto"/>
            <w:vAlign w:val="center"/>
          </w:tcPr>
          <w:p w:rsidR="00FE5F7F" w:rsidRPr="002F6FF3" w:rsidRDefault="00FE5F7F" w:rsidP="002F6FF3">
            <w:pPr>
              <w:tabs>
                <w:tab w:val="left" w:pos="284"/>
                <w:tab w:val="left" w:pos="567"/>
              </w:tabs>
              <w:spacing w:line="360" w:lineRule="auto"/>
              <w:rPr>
                <w:rFonts w:ascii="宋体" w:hAnsi="宋体"/>
                <w:szCs w:val="21"/>
              </w:rPr>
            </w:pPr>
            <w:r w:rsidRPr="002F6FF3">
              <w:rPr>
                <w:rFonts w:ascii="宋体" w:hAnsi="宋体" w:hint="eastAsia"/>
                <w:szCs w:val="21"/>
              </w:rPr>
              <w:t>交换设备应急备件服务</w:t>
            </w:r>
          </w:p>
        </w:tc>
        <w:tc>
          <w:tcPr>
            <w:tcW w:w="5832" w:type="dxa"/>
            <w:shd w:val="clear" w:color="auto" w:fill="auto"/>
            <w:vAlign w:val="center"/>
          </w:tcPr>
          <w:p w:rsidR="00FE5F7F" w:rsidRPr="002F6FF3" w:rsidRDefault="00FE5F7F" w:rsidP="009E24F4">
            <w:pPr>
              <w:tabs>
                <w:tab w:val="left" w:pos="284"/>
                <w:tab w:val="left" w:pos="567"/>
              </w:tabs>
              <w:spacing w:line="360" w:lineRule="auto"/>
              <w:rPr>
                <w:rFonts w:ascii="宋体" w:hAnsi="宋体"/>
                <w:szCs w:val="21"/>
              </w:rPr>
            </w:pPr>
            <w:r w:rsidRPr="002F6FF3">
              <w:rPr>
                <w:rFonts w:ascii="宋体" w:hAnsi="宋体" w:hint="eastAsia"/>
                <w:szCs w:val="21"/>
              </w:rPr>
              <w:t>准备充足的相应备件为系统设备故障时提供应急替代，直到Extreme</w:t>
            </w:r>
            <w:r w:rsidR="009E24F4">
              <w:rPr>
                <w:rFonts w:ascii="宋体" w:hAnsi="宋体" w:hint="eastAsia"/>
                <w:szCs w:val="21"/>
              </w:rPr>
              <w:t>、</w:t>
            </w:r>
            <w:r w:rsidR="009E24F4">
              <w:rPr>
                <w:rFonts w:ascii="宋体" w:hAnsi="宋体"/>
                <w:szCs w:val="21"/>
              </w:rPr>
              <w:t>华为、</w:t>
            </w:r>
            <w:r w:rsidR="009E24F4">
              <w:rPr>
                <w:rFonts w:ascii="宋体" w:hAnsi="宋体" w:hint="eastAsia"/>
                <w:szCs w:val="21"/>
              </w:rPr>
              <w:t>H</w:t>
            </w:r>
            <w:r w:rsidR="009E24F4">
              <w:rPr>
                <w:rFonts w:ascii="宋体" w:hAnsi="宋体"/>
                <w:szCs w:val="21"/>
              </w:rPr>
              <w:t>3</w:t>
            </w:r>
            <w:r w:rsidR="009E24F4">
              <w:rPr>
                <w:rFonts w:ascii="宋体" w:hAnsi="宋体" w:hint="eastAsia"/>
                <w:szCs w:val="21"/>
              </w:rPr>
              <w:t>C</w:t>
            </w:r>
            <w:r w:rsidRPr="002F6FF3">
              <w:rPr>
                <w:rFonts w:ascii="宋体" w:hAnsi="宋体" w:hint="eastAsia"/>
                <w:szCs w:val="21"/>
              </w:rPr>
              <w:t>公司提供的新件更换完成，系统恢复原状。</w:t>
            </w:r>
          </w:p>
        </w:tc>
      </w:tr>
      <w:tr w:rsidR="00FE5F7F" w:rsidRPr="002F6FF3" w:rsidTr="00AE3EFE">
        <w:trPr>
          <w:trHeight w:val="1131"/>
        </w:trPr>
        <w:tc>
          <w:tcPr>
            <w:tcW w:w="846" w:type="dxa"/>
            <w:shd w:val="clear" w:color="auto" w:fill="auto"/>
            <w:vAlign w:val="center"/>
          </w:tcPr>
          <w:p w:rsidR="00FE5F7F" w:rsidRPr="002F6FF3" w:rsidRDefault="00FE5F7F" w:rsidP="002F6FF3">
            <w:pPr>
              <w:tabs>
                <w:tab w:val="left" w:pos="284"/>
                <w:tab w:val="left" w:pos="567"/>
              </w:tabs>
              <w:spacing w:line="360" w:lineRule="auto"/>
              <w:jc w:val="center"/>
              <w:rPr>
                <w:rFonts w:ascii="宋体" w:hAnsi="宋体"/>
                <w:szCs w:val="21"/>
              </w:rPr>
            </w:pPr>
            <w:r w:rsidRPr="002F6FF3">
              <w:rPr>
                <w:rFonts w:ascii="宋体" w:hAnsi="宋体" w:hint="eastAsia"/>
                <w:szCs w:val="21"/>
              </w:rPr>
              <w:lastRenderedPageBreak/>
              <w:t>3</w:t>
            </w:r>
          </w:p>
        </w:tc>
        <w:tc>
          <w:tcPr>
            <w:tcW w:w="2673" w:type="dxa"/>
            <w:shd w:val="clear" w:color="auto" w:fill="auto"/>
            <w:vAlign w:val="center"/>
          </w:tcPr>
          <w:p w:rsidR="00FE5F7F" w:rsidRPr="002F6FF3" w:rsidRDefault="00FE5F7F" w:rsidP="002F6FF3">
            <w:pPr>
              <w:tabs>
                <w:tab w:val="left" w:pos="284"/>
                <w:tab w:val="left" w:pos="567"/>
              </w:tabs>
              <w:spacing w:line="360" w:lineRule="auto"/>
              <w:rPr>
                <w:rFonts w:ascii="宋体" w:hAnsi="宋体"/>
                <w:bCs/>
                <w:szCs w:val="21"/>
              </w:rPr>
            </w:pPr>
            <w:r w:rsidRPr="002F6FF3">
              <w:rPr>
                <w:rFonts w:ascii="宋体" w:hAnsi="宋体" w:hint="eastAsia"/>
                <w:szCs w:val="21"/>
              </w:rPr>
              <w:t>原厂商已不维修的交换机设备及非Extreme产品的应急备件服务</w:t>
            </w:r>
            <w:r w:rsidR="00EE56D5">
              <w:rPr>
                <w:rFonts w:ascii="宋体" w:hAnsi="宋体" w:hint="eastAsia"/>
                <w:szCs w:val="21"/>
              </w:rPr>
              <w:t>（已过保设备）</w:t>
            </w:r>
          </w:p>
        </w:tc>
        <w:tc>
          <w:tcPr>
            <w:tcW w:w="5832" w:type="dxa"/>
            <w:shd w:val="clear" w:color="auto" w:fill="auto"/>
            <w:vAlign w:val="center"/>
          </w:tcPr>
          <w:p w:rsidR="00FE5F7F" w:rsidRPr="002F6FF3" w:rsidRDefault="00FE5F7F" w:rsidP="002F6FF3">
            <w:pPr>
              <w:tabs>
                <w:tab w:val="left" w:pos="284"/>
                <w:tab w:val="left" w:pos="567"/>
              </w:tabs>
              <w:spacing w:line="360" w:lineRule="auto"/>
              <w:rPr>
                <w:rFonts w:ascii="宋体" w:hAnsi="宋体"/>
                <w:szCs w:val="21"/>
              </w:rPr>
            </w:pPr>
            <w:r w:rsidRPr="002F6FF3">
              <w:rPr>
                <w:rFonts w:ascii="宋体" w:hAnsi="宋体" w:hint="eastAsia"/>
                <w:szCs w:val="21"/>
              </w:rPr>
              <w:t>准备充足的相应备件为系统设备故障时提供应急替代，直到坏件维修好后再撤换。对坏件提供有偿维修。</w:t>
            </w:r>
          </w:p>
        </w:tc>
      </w:tr>
      <w:tr w:rsidR="00FE5F7F" w:rsidRPr="002F6FF3" w:rsidTr="00AE3EFE">
        <w:trPr>
          <w:trHeight w:val="1407"/>
        </w:trPr>
        <w:tc>
          <w:tcPr>
            <w:tcW w:w="846" w:type="dxa"/>
            <w:shd w:val="clear" w:color="auto" w:fill="auto"/>
            <w:vAlign w:val="center"/>
          </w:tcPr>
          <w:p w:rsidR="00FE5F7F" w:rsidRPr="002F6FF3" w:rsidRDefault="00FE5F7F" w:rsidP="002F6FF3">
            <w:pPr>
              <w:tabs>
                <w:tab w:val="left" w:pos="-567"/>
                <w:tab w:val="left" w:pos="-142"/>
                <w:tab w:val="left" w:pos="0"/>
              </w:tabs>
              <w:spacing w:line="360" w:lineRule="auto"/>
              <w:jc w:val="center"/>
              <w:rPr>
                <w:rFonts w:ascii="宋体" w:hAnsi="宋体"/>
                <w:szCs w:val="21"/>
              </w:rPr>
            </w:pPr>
            <w:r w:rsidRPr="002F6FF3">
              <w:rPr>
                <w:rFonts w:ascii="宋体" w:hAnsi="宋体" w:hint="eastAsia"/>
                <w:szCs w:val="21"/>
              </w:rPr>
              <w:t>4</w:t>
            </w:r>
          </w:p>
        </w:tc>
        <w:tc>
          <w:tcPr>
            <w:tcW w:w="2673" w:type="dxa"/>
            <w:shd w:val="clear" w:color="auto" w:fill="auto"/>
            <w:vAlign w:val="center"/>
          </w:tcPr>
          <w:p w:rsidR="00FE5F7F" w:rsidRPr="002F6FF3" w:rsidRDefault="00FE5F7F" w:rsidP="002F6FF3">
            <w:pPr>
              <w:tabs>
                <w:tab w:val="left" w:pos="284"/>
                <w:tab w:val="left" w:pos="567"/>
              </w:tabs>
              <w:spacing w:line="360" w:lineRule="auto"/>
              <w:rPr>
                <w:rFonts w:ascii="宋体" w:hAnsi="宋体"/>
                <w:szCs w:val="21"/>
              </w:rPr>
            </w:pPr>
            <w:r w:rsidRPr="002F6FF3">
              <w:rPr>
                <w:rFonts w:ascii="宋体" w:hAnsi="宋体" w:hint="eastAsia"/>
                <w:szCs w:val="21"/>
              </w:rPr>
              <w:t>主动预防检查</w:t>
            </w:r>
          </w:p>
        </w:tc>
        <w:tc>
          <w:tcPr>
            <w:tcW w:w="5832" w:type="dxa"/>
            <w:shd w:val="clear" w:color="auto" w:fill="auto"/>
            <w:vAlign w:val="center"/>
          </w:tcPr>
          <w:p w:rsidR="00FE5F7F" w:rsidRPr="002F6FF3" w:rsidRDefault="00FE5F7F" w:rsidP="002F6FF3">
            <w:pPr>
              <w:tabs>
                <w:tab w:val="left" w:pos="85"/>
              </w:tabs>
              <w:spacing w:line="360" w:lineRule="auto"/>
              <w:rPr>
                <w:rFonts w:ascii="宋体" w:hAnsi="宋体"/>
                <w:szCs w:val="21"/>
              </w:rPr>
            </w:pPr>
            <w:r w:rsidRPr="002F6FF3">
              <w:rPr>
                <w:rFonts w:ascii="宋体" w:hAnsi="宋体" w:hint="eastAsia"/>
                <w:szCs w:val="21"/>
              </w:rPr>
              <w:t>安排具有Extreme网络系统认证的工程师对网络系统进行定期主动巡检健康检查，其中接入设备机房两周一次，核心交换机房和汇聚交换机房一周一次，惠福西分院一周一次。并出具月度巡检报告。</w:t>
            </w:r>
          </w:p>
        </w:tc>
      </w:tr>
      <w:tr w:rsidR="00FE5F7F" w:rsidRPr="002F6FF3" w:rsidTr="00AE3EFE">
        <w:trPr>
          <w:trHeight w:val="601"/>
        </w:trPr>
        <w:tc>
          <w:tcPr>
            <w:tcW w:w="846" w:type="dxa"/>
            <w:shd w:val="clear" w:color="auto" w:fill="auto"/>
            <w:vAlign w:val="center"/>
          </w:tcPr>
          <w:p w:rsidR="00FE5F7F" w:rsidRPr="002F6FF3" w:rsidRDefault="00AE3EFE" w:rsidP="002F6FF3">
            <w:pPr>
              <w:tabs>
                <w:tab w:val="left" w:pos="284"/>
                <w:tab w:val="left" w:pos="567"/>
              </w:tabs>
              <w:spacing w:line="360" w:lineRule="auto"/>
              <w:jc w:val="center"/>
              <w:rPr>
                <w:rFonts w:ascii="宋体" w:hAnsi="宋体"/>
                <w:szCs w:val="21"/>
              </w:rPr>
            </w:pPr>
            <w:r>
              <w:rPr>
                <w:rFonts w:ascii="宋体" w:hAnsi="宋体"/>
                <w:szCs w:val="21"/>
              </w:rPr>
              <w:t>5</w:t>
            </w:r>
          </w:p>
        </w:tc>
        <w:tc>
          <w:tcPr>
            <w:tcW w:w="2673" w:type="dxa"/>
            <w:shd w:val="clear" w:color="auto" w:fill="auto"/>
            <w:vAlign w:val="center"/>
          </w:tcPr>
          <w:p w:rsidR="00FE5F7F" w:rsidRPr="002F6FF3" w:rsidRDefault="00FE5F7F" w:rsidP="002F6FF3">
            <w:pPr>
              <w:tabs>
                <w:tab w:val="left" w:pos="284"/>
                <w:tab w:val="left" w:pos="567"/>
              </w:tabs>
              <w:spacing w:line="360" w:lineRule="auto"/>
              <w:rPr>
                <w:rFonts w:ascii="宋体" w:hAnsi="宋体"/>
                <w:szCs w:val="21"/>
              </w:rPr>
            </w:pPr>
            <w:r w:rsidRPr="002F6FF3">
              <w:rPr>
                <w:rFonts w:ascii="宋体" w:hAnsi="宋体" w:hint="eastAsia"/>
                <w:szCs w:val="21"/>
              </w:rPr>
              <w:t>日常值守维护服务</w:t>
            </w:r>
          </w:p>
        </w:tc>
        <w:tc>
          <w:tcPr>
            <w:tcW w:w="5832" w:type="dxa"/>
            <w:shd w:val="clear" w:color="auto" w:fill="auto"/>
            <w:vAlign w:val="center"/>
          </w:tcPr>
          <w:p w:rsidR="00FE5F7F" w:rsidRPr="002F6FF3" w:rsidRDefault="00FE5F7F" w:rsidP="002F6FF3">
            <w:pPr>
              <w:tabs>
                <w:tab w:val="left" w:pos="85"/>
              </w:tabs>
              <w:spacing w:line="360" w:lineRule="auto"/>
              <w:rPr>
                <w:rFonts w:ascii="宋体" w:hAnsi="宋体"/>
                <w:szCs w:val="21"/>
              </w:rPr>
            </w:pPr>
            <w:r w:rsidRPr="002F6FF3">
              <w:rPr>
                <w:rFonts w:ascii="宋体" w:hAnsi="宋体" w:hint="eastAsia"/>
                <w:szCs w:val="21"/>
              </w:rPr>
              <w:t>提供</w:t>
            </w:r>
            <w:r w:rsidR="00B90FC1">
              <w:rPr>
                <w:rFonts w:ascii="宋体" w:hAnsi="宋体" w:hint="eastAsia"/>
                <w:szCs w:val="21"/>
              </w:rPr>
              <w:t>1</w:t>
            </w:r>
            <w:r w:rsidRPr="002F6FF3">
              <w:rPr>
                <w:rFonts w:ascii="宋体" w:hAnsi="宋体" w:hint="eastAsia"/>
                <w:szCs w:val="21"/>
              </w:rPr>
              <w:t>名具有Extreme网络系统认证工程师负责院方本部日常的网络系统值守维护，配合院方处理日常的网络故障；提供</w:t>
            </w:r>
            <w:r w:rsidR="00057B57">
              <w:rPr>
                <w:rFonts w:ascii="宋体" w:hAnsi="宋体"/>
                <w:szCs w:val="21"/>
              </w:rPr>
              <w:t>1</w:t>
            </w:r>
            <w:r w:rsidR="00057B57">
              <w:rPr>
                <w:rFonts w:ascii="宋体" w:hAnsi="宋体" w:hint="eastAsia"/>
                <w:szCs w:val="21"/>
              </w:rPr>
              <w:t>名工程师每周三次到</w:t>
            </w:r>
            <w:r w:rsidRPr="002F6FF3">
              <w:rPr>
                <w:rFonts w:ascii="宋体" w:hAnsi="宋体" w:hint="eastAsia"/>
                <w:szCs w:val="21"/>
              </w:rPr>
              <w:t>惠福西路分院</w:t>
            </w:r>
            <w:r w:rsidR="00057B57">
              <w:rPr>
                <w:rFonts w:ascii="宋体" w:hAnsi="宋体" w:hint="eastAsia"/>
                <w:szCs w:val="21"/>
              </w:rPr>
              <w:t>进行</w:t>
            </w:r>
            <w:r w:rsidRPr="002F6FF3">
              <w:rPr>
                <w:rFonts w:ascii="宋体" w:hAnsi="宋体" w:hint="eastAsia"/>
                <w:szCs w:val="21"/>
              </w:rPr>
              <w:t>日常的网络系统值守维护。</w:t>
            </w:r>
          </w:p>
        </w:tc>
      </w:tr>
      <w:tr w:rsidR="00FE5F7F" w:rsidRPr="002F6FF3" w:rsidTr="00AE3EFE">
        <w:trPr>
          <w:trHeight w:val="58"/>
        </w:trPr>
        <w:tc>
          <w:tcPr>
            <w:tcW w:w="846" w:type="dxa"/>
            <w:shd w:val="clear" w:color="auto" w:fill="auto"/>
            <w:vAlign w:val="center"/>
          </w:tcPr>
          <w:p w:rsidR="00FE5F7F" w:rsidRPr="002F6FF3" w:rsidRDefault="00AE3EFE" w:rsidP="002F6FF3">
            <w:pPr>
              <w:tabs>
                <w:tab w:val="left" w:pos="284"/>
                <w:tab w:val="left" w:pos="567"/>
              </w:tabs>
              <w:spacing w:line="360" w:lineRule="auto"/>
              <w:jc w:val="center"/>
              <w:rPr>
                <w:rFonts w:ascii="宋体" w:hAnsi="宋体"/>
                <w:szCs w:val="21"/>
              </w:rPr>
            </w:pPr>
            <w:r>
              <w:rPr>
                <w:rFonts w:ascii="宋体" w:hAnsi="宋体"/>
                <w:szCs w:val="21"/>
              </w:rPr>
              <w:t>6</w:t>
            </w:r>
          </w:p>
        </w:tc>
        <w:tc>
          <w:tcPr>
            <w:tcW w:w="2673" w:type="dxa"/>
            <w:shd w:val="clear" w:color="auto" w:fill="auto"/>
            <w:vAlign w:val="center"/>
          </w:tcPr>
          <w:p w:rsidR="00FE5F7F" w:rsidRPr="002F6FF3" w:rsidRDefault="00FE5F7F" w:rsidP="002F6FF3">
            <w:pPr>
              <w:tabs>
                <w:tab w:val="left" w:pos="284"/>
                <w:tab w:val="left" w:pos="567"/>
              </w:tabs>
              <w:spacing w:line="360" w:lineRule="auto"/>
              <w:rPr>
                <w:rFonts w:ascii="宋体" w:hAnsi="宋体"/>
                <w:szCs w:val="21"/>
              </w:rPr>
            </w:pPr>
            <w:r w:rsidRPr="002F6FF3">
              <w:rPr>
                <w:rFonts w:ascii="宋体" w:hAnsi="宋体" w:hint="eastAsia"/>
                <w:szCs w:val="21"/>
              </w:rPr>
              <w:t>网络性能检测服务</w:t>
            </w:r>
          </w:p>
        </w:tc>
        <w:tc>
          <w:tcPr>
            <w:tcW w:w="5832" w:type="dxa"/>
            <w:shd w:val="clear" w:color="auto" w:fill="auto"/>
            <w:vAlign w:val="center"/>
          </w:tcPr>
          <w:p w:rsidR="00FE5F7F" w:rsidRPr="002F6FF3" w:rsidRDefault="00FE5F7F" w:rsidP="002F6FF3">
            <w:pPr>
              <w:tabs>
                <w:tab w:val="left" w:pos="85"/>
              </w:tabs>
              <w:spacing w:line="360" w:lineRule="auto"/>
              <w:rPr>
                <w:rFonts w:ascii="宋体" w:hAnsi="宋体"/>
                <w:szCs w:val="21"/>
              </w:rPr>
            </w:pPr>
            <w:r w:rsidRPr="002F6FF3">
              <w:rPr>
                <w:rFonts w:ascii="宋体" w:hAnsi="宋体" w:hint="eastAsia"/>
                <w:szCs w:val="21"/>
              </w:rPr>
              <w:t>在维护服务期间，提供对线路、设备、带宽等整体网络的传输质量开展2次专业检测服务（半年1次）；提供检测报告。</w:t>
            </w:r>
          </w:p>
        </w:tc>
      </w:tr>
    </w:tbl>
    <w:p w:rsidR="009E24F4" w:rsidRPr="00F12F55" w:rsidRDefault="00F12F55" w:rsidP="00F12F55">
      <w:pPr>
        <w:pStyle w:val="1a"/>
        <w:rPr>
          <w:sz w:val="28"/>
          <w:szCs w:val="28"/>
        </w:rPr>
      </w:pPr>
      <w:r>
        <w:rPr>
          <w:rFonts w:hint="eastAsia"/>
          <w:sz w:val="28"/>
          <w:szCs w:val="28"/>
        </w:rPr>
        <w:t>三</w:t>
      </w:r>
      <w:r>
        <w:rPr>
          <w:sz w:val="28"/>
          <w:szCs w:val="28"/>
        </w:rPr>
        <w:t>、</w:t>
      </w:r>
      <w:r w:rsidR="009E24F4" w:rsidRPr="00F12F55">
        <w:rPr>
          <w:rFonts w:hint="eastAsia"/>
          <w:sz w:val="28"/>
          <w:szCs w:val="28"/>
        </w:rPr>
        <w:t>服务响应级别</w:t>
      </w:r>
    </w:p>
    <w:tbl>
      <w:tblPr>
        <w:tblW w:w="5554" w:type="pct"/>
        <w:jc w:val="center"/>
        <w:tblLayout w:type="fixed"/>
        <w:tblCellMar>
          <w:left w:w="0" w:type="dxa"/>
          <w:right w:w="0" w:type="dxa"/>
        </w:tblCellMar>
        <w:tblLook w:val="0000"/>
      </w:tblPr>
      <w:tblGrid>
        <w:gridCol w:w="1479"/>
        <w:gridCol w:w="2979"/>
        <w:gridCol w:w="1986"/>
        <w:gridCol w:w="2793"/>
      </w:tblGrid>
      <w:tr w:rsidR="009E24F4" w:rsidRPr="002F6FF3" w:rsidTr="004642C2">
        <w:trPr>
          <w:trHeight w:val="285"/>
          <w:jc w:val="center"/>
        </w:trPr>
        <w:tc>
          <w:tcPr>
            <w:tcW w:w="800" w:type="pct"/>
            <w:tcBorders>
              <w:top w:val="single" w:sz="4" w:space="0" w:color="auto"/>
              <w:left w:val="single" w:sz="4" w:space="0" w:color="auto"/>
              <w:bottom w:val="single" w:sz="4" w:space="0" w:color="auto"/>
              <w:right w:val="single" w:sz="4" w:space="0" w:color="auto"/>
            </w:tcBorders>
            <w:shd w:val="clear" w:color="auto" w:fill="auto"/>
            <w:noWrap/>
          </w:tcPr>
          <w:p w:rsidR="009E24F4" w:rsidRPr="002F6FF3" w:rsidRDefault="009E24F4" w:rsidP="004642C2">
            <w:pPr>
              <w:spacing w:line="360" w:lineRule="auto"/>
              <w:jc w:val="center"/>
              <w:rPr>
                <w:rFonts w:ascii="宋体" w:hAnsi="宋体" w:cs="Arial"/>
                <w:b/>
                <w:szCs w:val="21"/>
              </w:rPr>
            </w:pPr>
            <w:r w:rsidRPr="002F6FF3">
              <w:rPr>
                <w:rFonts w:ascii="宋体" w:hAnsi="宋体" w:cs="Arial" w:hint="eastAsia"/>
                <w:b/>
                <w:szCs w:val="21"/>
              </w:rPr>
              <w:t>项目</w:t>
            </w: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jc w:val="center"/>
              <w:rPr>
                <w:rFonts w:ascii="宋体" w:hAnsi="宋体" w:cs="Arial"/>
                <w:b/>
                <w:szCs w:val="21"/>
              </w:rPr>
            </w:pPr>
            <w:r w:rsidRPr="002F6FF3">
              <w:rPr>
                <w:rFonts w:ascii="宋体" w:hAnsi="宋体" w:cs="Arial" w:hint="eastAsia"/>
                <w:b/>
                <w:szCs w:val="21"/>
              </w:rPr>
              <w:t>关键控制点</w:t>
            </w:r>
          </w:p>
        </w:tc>
        <w:tc>
          <w:tcPr>
            <w:tcW w:w="1075"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jc w:val="center"/>
              <w:rPr>
                <w:rFonts w:ascii="宋体" w:hAnsi="宋体" w:cs="Arial"/>
                <w:b/>
                <w:szCs w:val="21"/>
              </w:rPr>
            </w:pPr>
            <w:r w:rsidRPr="002F6FF3">
              <w:rPr>
                <w:rFonts w:ascii="宋体" w:hAnsi="宋体" w:cs="Arial" w:hint="eastAsia"/>
                <w:b/>
                <w:szCs w:val="21"/>
              </w:rPr>
              <w:t>衡量内容</w:t>
            </w:r>
          </w:p>
        </w:tc>
        <w:tc>
          <w:tcPr>
            <w:tcW w:w="15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jc w:val="center"/>
              <w:rPr>
                <w:rFonts w:ascii="宋体" w:hAnsi="宋体" w:cs="Arial"/>
                <w:b/>
                <w:szCs w:val="21"/>
              </w:rPr>
            </w:pPr>
            <w:r w:rsidRPr="002F6FF3">
              <w:rPr>
                <w:rFonts w:ascii="宋体" w:hAnsi="宋体" w:cs="Arial" w:hint="eastAsia"/>
                <w:b/>
                <w:szCs w:val="21"/>
              </w:rPr>
              <w:t>目标</w:t>
            </w:r>
          </w:p>
        </w:tc>
      </w:tr>
      <w:tr w:rsidR="009E24F4" w:rsidRPr="002F6FF3" w:rsidTr="004642C2">
        <w:trPr>
          <w:cantSplit/>
          <w:trHeight w:val="285"/>
          <w:jc w:val="center"/>
        </w:trPr>
        <w:tc>
          <w:tcPr>
            <w:tcW w:w="800" w:type="pct"/>
            <w:vMerge w:val="restart"/>
            <w:tcBorders>
              <w:top w:val="single" w:sz="4" w:space="0" w:color="auto"/>
              <w:left w:val="single" w:sz="4" w:space="0" w:color="auto"/>
              <w:right w:val="single" w:sz="4" w:space="0" w:color="auto"/>
            </w:tcBorders>
            <w:noWrap/>
            <w:vAlign w:val="center"/>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服务响应时间</w:t>
            </w: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现场响应能力</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工作时间</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7</w:t>
            </w:r>
            <w:r w:rsidRPr="002F6FF3">
              <w:rPr>
                <w:rFonts w:ascii="宋体" w:hAnsi="宋体" w:cs="Arial"/>
                <w:szCs w:val="21"/>
              </w:rPr>
              <w:t>x</w:t>
            </w:r>
            <w:r w:rsidRPr="002F6FF3">
              <w:rPr>
                <w:rFonts w:ascii="宋体" w:hAnsi="宋体" w:cs="Arial" w:hint="eastAsia"/>
                <w:szCs w:val="21"/>
              </w:rPr>
              <w:t>24</w:t>
            </w:r>
            <w:r w:rsidRPr="002F6FF3">
              <w:rPr>
                <w:rFonts w:ascii="宋体" w:hAnsi="宋体" w:cs="Arial"/>
                <w:szCs w:val="21"/>
              </w:rPr>
              <w:t>（</w:t>
            </w:r>
            <w:r w:rsidRPr="002F6FF3">
              <w:rPr>
                <w:rFonts w:ascii="宋体" w:hAnsi="宋体" w:cs="Arial" w:hint="eastAsia"/>
                <w:szCs w:val="21"/>
              </w:rPr>
              <w:t>0</w:t>
            </w:r>
            <w:r w:rsidRPr="002F6FF3">
              <w:rPr>
                <w:rFonts w:ascii="宋体" w:hAnsi="宋体" w:cs="Arial"/>
                <w:szCs w:val="21"/>
              </w:rPr>
              <w:t>:</w:t>
            </w:r>
            <w:r w:rsidRPr="002F6FF3">
              <w:rPr>
                <w:rFonts w:ascii="宋体" w:hAnsi="宋体" w:cs="Arial" w:hint="eastAsia"/>
                <w:szCs w:val="21"/>
              </w:rPr>
              <w:t>0</w:t>
            </w:r>
            <w:r w:rsidRPr="002F6FF3">
              <w:rPr>
                <w:rFonts w:ascii="宋体" w:hAnsi="宋体" w:cs="Arial"/>
                <w:szCs w:val="21"/>
              </w:rPr>
              <w:t>0AM</w:t>
            </w:r>
            <w:r w:rsidRPr="002F6FF3">
              <w:rPr>
                <w:rFonts w:ascii="宋体" w:hAnsi="宋体" w:cs="Arial" w:hint="eastAsia"/>
                <w:szCs w:val="21"/>
              </w:rPr>
              <w:t>--23：59</w:t>
            </w:r>
            <w:r w:rsidRPr="002F6FF3">
              <w:rPr>
                <w:rFonts w:ascii="宋体" w:hAnsi="宋体" w:cs="Arial"/>
                <w:szCs w:val="21"/>
              </w:rPr>
              <w:t>PM</w:t>
            </w:r>
            <w:r w:rsidRPr="002F6FF3">
              <w:rPr>
                <w:rFonts w:ascii="宋体" w:hAnsi="宋体" w:cs="Arial" w:hint="eastAsia"/>
                <w:szCs w:val="21"/>
              </w:rPr>
              <w:t xml:space="preserve">） </w:t>
            </w:r>
          </w:p>
        </w:tc>
      </w:tr>
      <w:tr w:rsidR="009E24F4" w:rsidRPr="002F6FF3" w:rsidTr="004642C2">
        <w:trPr>
          <w:cantSplit/>
          <w:trHeight w:val="285"/>
          <w:jc w:val="center"/>
        </w:trPr>
        <w:tc>
          <w:tcPr>
            <w:tcW w:w="800" w:type="pct"/>
            <w:vMerge/>
            <w:tcBorders>
              <w:left w:val="single" w:sz="4" w:space="0" w:color="auto"/>
              <w:right w:val="single" w:sz="4" w:space="0" w:color="auto"/>
            </w:tcBorders>
            <w:noWrap/>
            <w:vAlign w:val="center"/>
          </w:tcPr>
          <w:p w:rsidR="009E24F4" w:rsidRPr="002F6FF3" w:rsidRDefault="009E24F4" w:rsidP="004642C2">
            <w:pPr>
              <w:spacing w:line="360" w:lineRule="auto"/>
              <w:rPr>
                <w:rFonts w:ascii="宋体" w:hAnsi="宋体" w:cs="Arial"/>
                <w:szCs w:val="21"/>
              </w:rPr>
            </w:pP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紧急故障（系统瘫痪）</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响应时间</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szCs w:val="21"/>
              </w:rPr>
              <w:t>&lt;=</w:t>
            </w:r>
            <w:r w:rsidRPr="002F6FF3">
              <w:rPr>
                <w:rFonts w:ascii="宋体" w:hAnsi="宋体" w:cs="Arial" w:hint="eastAsia"/>
                <w:szCs w:val="21"/>
              </w:rPr>
              <w:t>1小时</w:t>
            </w:r>
          </w:p>
        </w:tc>
      </w:tr>
      <w:tr w:rsidR="009E24F4" w:rsidRPr="002F6FF3" w:rsidTr="004642C2">
        <w:trPr>
          <w:cantSplit/>
          <w:trHeight w:val="285"/>
          <w:jc w:val="center"/>
        </w:trPr>
        <w:tc>
          <w:tcPr>
            <w:tcW w:w="800" w:type="pct"/>
            <w:vMerge/>
            <w:tcBorders>
              <w:left w:val="single" w:sz="4" w:space="0" w:color="auto"/>
              <w:right w:val="single" w:sz="4" w:space="0" w:color="auto"/>
            </w:tcBorders>
            <w:noWrap/>
            <w:vAlign w:val="center"/>
          </w:tcPr>
          <w:p w:rsidR="009E24F4" w:rsidRPr="002F6FF3" w:rsidRDefault="009E24F4" w:rsidP="004642C2">
            <w:pPr>
              <w:spacing w:line="360" w:lineRule="auto"/>
              <w:rPr>
                <w:rFonts w:ascii="宋体" w:hAnsi="宋体" w:cs="Arial"/>
                <w:szCs w:val="21"/>
              </w:rPr>
            </w:pP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严重故障（系统性能受损）</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响应时间</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szCs w:val="21"/>
              </w:rPr>
              <w:t>&lt;=</w:t>
            </w:r>
            <w:r w:rsidRPr="002F6FF3">
              <w:rPr>
                <w:rFonts w:ascii="宋体" w:hAnsi="宋体" w:cs="Arial" w:hint="eastAsia"/>
                <w:szCs w:val="21"/>
              </w:rPr>
              <w:t>2 小时</w:t>
            </w:r>
          </w:p>
        </w:tc>
      </w:tr>
      <w:tr w:rsidR="009E24F4" w:rsidRPr="002F6FF3" w:rsidTr="004642C2">
        <w:trPr>
          <w:cantSplit/>
          <w:trHeight w:val="285"/>
          <w:jc w:val="center"/>
        </w:trPr>
        <w:tc>
          <w:tcPr>
            <w:tcW w:w="800" w:type="pct"/>
            <w:vMerge/>
            <w:tcBorders>
              <w:left w:val="single" w:sz="4" w:space="0" w:color="auto"/>
              <w:right w:val="single" w:sz="4" w:space="0" w:color="auto"/>
            </w:tcBorders>
            <w:noWrap/>
            <w:vAlign w:val="center"/>
          </w:tcPr>
          <w:p w:rsidR="009E24F4" w:rsidRPr="002F6FF3" w:rsidRDefault="009E24F4" w:rsidP="004642C2">
            <w:pPr>
              <w:spacing w:line="360" w:lineRule="auto"/>
              <w:rPr>
                <w:rFonts w:ascii="宋体" w:hAnsi="宋体" w:cs="Arial"/>
                <w:szCs w:val="21"/>
              </w:rPr>
            </w:pP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一般故障（系统运行正常）</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响应时间</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szCs w:val="21"/>
              </w:rPr>
              <w:t>&lt;=</w:t>
            </w:r>
            <w:r w:rsidRPr="002F6FF3">
              <w:rPr>
                <w:rFonts w:ascii="宋体" w:hAnsi="宋体" w:cs="Arial" w:hint="eastAsia"/>
                <w:szCs w:val="21"/>
              </w:rPr>
              <w:t>4小时</w:t>
            </w:r>
          </w:p>
        </w:tc>
      </w:tr>
      <w:tr w:rsidR="009E24F4" w:rsidRPr="002F6FF3" w:rsidTr="004642C2">
        <w:trPr>
          <w:cantSplit/>
          <w:trHeight w:val="285"/>
          <w:jc w:val="center"/>
        </w:trPr>
        <w:tc>
          <w:tcPr>
            <w:tcW w:w="800" w:type="pct"/>
            <w:vMerge w:val="restart"/>
            <w:tcBorders>
              <w:top w:val="single" w:sz="4" w:space="0" w:color="auto"/>
              <w:left w:val="single" w:sz="4" w:space="0" w:color="auto"/>
              <w:right w:val="single" w:sz="4" w:space="0" w:color="auto"/>
            </w:tcBorders>
            <w:noWrap/>
            <w:vAlign w:val="center"/>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服务周期</w:t>
            </w: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硬件故障恢复</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 xml:space="preserve">工作时间 </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7</w:t>
            </w:r>
            <w:r w:rsidRPr="002F6FF3">
              <w:rPr>
                <w:rFonts w:ascii="宋体" w:hAnsi="宋体" w:cs="Arial"/>
                <w:szCs w:val="21"/>
              </w:rPr>
              <w:t>x</w:t>
            </w:r>
            <w:r w:rsidRPr="002F6FF3">
              <w:rPr>
                <w:rFonts w:ascii="宋体" w:hAnsi="宋体" w:cs="Arial" w:hint="eastAsia"/>
                <w:szCs w:val="21"/>
              </w:rPr>
              <w:t>24</w:t>
            </w:r>
            <w:r w:rsidRPr="002F6FF3">
              <w:rPr>
                <w:rFonts w:ascii="宋体" w:hAnsi="宋体" w:cs="Arial"/>
                <w:szCs w:val="21"/>
              </w:rPr>
              <w:t>（</w:t>
            </w:r>
            <w:r w:rsidRPr="002F6FF3">
              <w:rPr>
                <w:rFonts w:ascii="宋体" w:hAnsi="宋体" w:cs="Arial" w:hint="eastAsia"/>
                <w:szCs w:val="21"/>
              </w:rPr>
              <w:t>0</w:t>
            </w:r>
            <w:r w:rsidRPr="002F6FF3">
              <w:rPr>
                <w:rFonts w:ascii="宋体" w:hAnsi="宋体" w:cs="Arial"/>
                <w:szCs w:val="21"/>
              </w:rPr>
              <w:t>:</w:t>
            </w:r>
            <w:r w:rsidRPr="002F6FF3">
              <w:rPr>
                <w:rFonts w:ascii="宋体" w:hAnsi="宋体" w:cs="Arial" w:hint="eastAsia"/>
                <w:szCs w:val="21"/>
              </w:rPr>
              <w:t>0</w:t>
            </w:r>
            <w:r w:rsidRPr="002F6FF3">
              <w:rPr>
                <w:rFonts w:ascii="宋体" w:hAnsi="宋体" w:cs="Arial"/>
                <w:szCs w:val="21"/>
              </w:rPr>
              <w:t>0AM</w:t>
            </w:r>
            <w:r w:rsidRPr="002F6FF3">
              <w:rPr>
                <w:rFonts w:ascii="宋体" w:hAnsi="宋体" w:cs="Arial" w:hint="eastAsia"/>
                <w:szCs w:val="21"/>
              </w:rPr>
              <w:t>--23：59</w:t>
            </w:r>
            <w:r w:rsidRPr="002F6FF3">
              <w:rPr>
                <w:rFonts w:ascii="宋体" w:hAnsi="宋体" w:cs="Arial"/>
                <w:szCs w:val="21"/>
              </w:rPr>
              <w:t>PM</w:t>
            </w:r>
            <w:r w:rsidRPr="002F6FF3">
              <w:rPr>
                <w:rFonts w:ascii="宋体" w:hAnsi="宋体" w:cs="Arial" w:hint="eastAsia"/>
                <w:szCs w:val="21"/>
              </w:rPr>
              <w:t>）</w:t>
            </w:r>
          </w:p>
        </w:tc>
      </w:tr>
      <w:tr w:rsidR="009E24F4" w:rsidRPr="002F6FF3" w:rsidTr="004642C2">
        <w:trPr>
          <w:cantSplit/>
          <w:trHeight w:val="285"/>
          <w:jc w:val="center"/>
        </w:trPr>
        <w:tc>
          <w:tcPr>
            <w:tcW w:w="800" w:type="pct"/>
            <w:vMerge/>
            <w:tcBorders>
              <w:left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紧急故障（系统瘫痪）</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硬件故障恢复周期</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szCs w:val="21"/>
              </w:rPr>
              <w:t>&lt;=</w:t>
            </w:r>
            <w:r w:rsidRPr="002F6FF3">
              <w:rPr>
                <w:rFonts w:ascii="宋体" w:hAnsi="宋体" w:cs="Arial" w:hint="eastAsia"/>
                <w:szCs w:val="21"/>
              </w:rPr>
              <w:t>24小时</w:t>
            </w:r>
          </w:p>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超过24小时提供配件备机</w:t>
            </w:r>
          </w:p>
        </w:tc>
      </w:tr>
      <w:tr w:rsidR="009E24F4" w:rsidRPr="002F6FF3" w:rsidTr="004642C2">
        <w:trPr>
          <w:cantSplit/>
          <w:trHeight w:val="285"/>
          <w:jc w:val="center"/>
        </w:trPr>
        <w:tc>
          <w:tcPr>
            <w:tcW w:w="800" w:type="pct"/>
            <w:vMerge/>
            <w:tcBorders>
              <w:left w:val="single" w:sz="4" w:space="0" w:color="auto"/>
              <w:right w:val="single" w:sz="4" w:space="0" w:color="auto"/>
            </w:tcBorders>
            <w:noWrap/>
          </w:tcPr>
          <w:p w:rsidR="009E24F4" w:rsidRPr="002F6FF3" w:rsidRDefault="009E24F4" w:rsidP="004642C2">
            <w:pPr>
              <w:spacing w:line="360" w:lineRule="auto"/>
              <w:ind w:firstLineChars="50" w:firstLine="105"/>
              <w:rPr>
                <w:rFonts w:ascii="宋体" w:hAnsi="宋体" w:cs="Arial"/>
                <w:szCs w:val="21"/>
              </w:rPr>
            </w:pP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严重故障（系统性能受损）</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硬件故障恢复周期</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szCs w:val="21"/>
              </w:rPr>
              <w:t>&lt;=</w:t>
            </w:r>
            <w:r w:rsidRPr="002F6FF3">
              <w:rPr>
                <w:rFonts w:ascii="宋体" w:hAnsi="宋体" w:cs="Arial" w:hint="eastAsia"/>
                <w:szCs w:val="21"/>
              </w:rPr>
              <w:t>12小时</w:t>
            </w:r>
          </w:p>
        </w:tc>
      </w:tr>
      <w:tr w:rsidR="009E24F4" w:rsidRPr="002F6FF3" w:rsidTr="004642C2">
        <w:trPr>
          <w:cantSplit/>
          <w:trHeight w:val="285"/>
          <w:jc w:val="center"/>
        </w:trPr>
        <w:tc>
          <w:tcPr>
            <w:tcW w:w="800" w:type="pct"/>
            <w:vMerge/>
            <w:tcBorders>
              <w:left w:val="single" w:sz="4" w:space="0" w:color="auto"/>
              <w:bottom w:val="single" w:sz="4" w:space="0" w:color="auto"/>
              <w:right w:val="single" w:sz="4" w:space="0" w:color="auto"/>
            </w:tcBorders>
            <w:noWrap/>
          </w:tcPr>
          <w:p w:rsidR="009E24F4" w:rsidRPr="002F6FF3" w:rsidRDefault="009E24F4" w:rsidP="004642C2">
            <w:pPr>
              <w:spacing w:line="360" w:lineRule="auto"/>
              <w:ind w:firstLineChars="50" w:firstLine="105"/>
              <w:rPr>
                <w:rFonts w:ascii="宋体" w:hAnsi="宋体" w:cs="Arial"/>
                <w:szCs w:val="21"/>
              </w:rPr>
            </w:pPr>
          </w:p>
        </w:tc>
        <w:tc>
          <w:tcPr>
            <w:tcW w:w="1612" w:type="pct"/>
            <w:tcBorders>
              <w:top w:val="single" w:sz="4" w:space="0" w:color="auto"/>
              <w:left w:val="nil"/>
              <w:bottom w:val="single" w:sz="4" w:space="0" w:color="auto"/>
              <w:right w:val="single" w:sz="4" w:space="0" w:color="auto"/>
            </w:tcBorders>
            <w:shd w:val="clear" w:color="auto" w:fill="auto"/>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一般故障（系统运行正常）</w:t>
            </w:r>
          </w:p>
        </w:tc>
        <w:tc>
          <w:tcPr>
            <w:tcW w:w="1075" w:type="pct"/>
            <w:tcBorders>
              <w:top w:val="single" w:sz="4" w:space="0" w:color="auto"/>
              <w:left w:val="nil"/>
              <w:bottom w:val="single" w:sz="4" w:space="0" w:color="auto"/>
              <w:right w:val="single" w:sz="4" w:space="0" w:color="auto"/>
            </w:tcBorders>
            <w:noWrap/>
          </w:tcPr>
          <w:p w:rsidR="009E24F4" w:rsidRPr="002F6FF3" w:rsidRDefault="009E24F4" w:rsidP="004642C2">
            <w:pPr>
              <w:spacing w:line="360" w:lineRule="auto"/>
              <w:rPr>
                <w:rFonts w:ascii="宋体" w:hAnsi="宋体" w:cs="Arial"/>
                <w:szCs w:val="21"/>
              </w:rPr>
            </w:pPr>
            <w:r w:rsidRPr="002F6FF3">
              <w:rPr>
                <w:rFonts w:ascii="宋体" w:hAnsi="宋体" w:cs="Arial" w:hint="eastAsia"/>
                <w:szCs w:val="21"/>
              </w:rPr>
              <w:t>硬件故障恢复周期</w:t>
            </w:r>
          </w:p>
        </w:tc>
        <w:tc>
          <w:tcPr>
            <w:tcW w:w="1512" w:type="pct"/>
            <w:tcBorders>
              <w:top w:val="single" w:sz="4" w:space="0" w:color="auto"/>
              <w:left w:val="nil"/>
              <w:bottom w:val="single" w:sz="4" w:space="0" w:color="auto"/>
              <w:right w:val="single" w:sz="4" w:space="0" w:color="auto"/>
            </w:tcBorders>
          </w:tcPr>
          <w:p w:rsidR="009E24F4" w:rsidRPr="002F6FF3" w:rsidRDefault="009E24F4" w:rsidP="004642C2">
            <w:pPr>
              <w:spacing w:line="360" w:lineRule="auto"/>
              <w:rPr>
                <w:rFonts w:ascii="宋体" w:hAnsi="宋体" w:cs="Arial"/>
                <w:szCs w:val="21"/>
              </w:rPr>
            </w:pPr>
            <w:r w:rsidRPr="002F6FF3">
              <w:rPr>
                <w:rFonts w:ascii="宋体" w:hAnsi="宋体" w:cs="Arial"/>
                <w:szCs w:val="21"/>
              </w:rPr>
              <w:t>&lt;=</w:t>
            </w:r>
            <w:r w:rsidRPr="002F6FF3">
              <w:rPr>
                <w:rFonts w:ascii="宋体" w:hAnsi="宋体" w:cs="Arial" w:hint="eastAsia"/>
                <w:szCs w:val="21"/>
              </w:rPr>
              <w:t>6小时</w:t>
            </w:r>
          </w:p>
        </w:tc>
      </w:tr>
    </w:tbl>
    <w:p w:rsidR="009E24F4" w:rsidRDefault="009E24F4" w:rsidP="00965F97">
      <w:pPr>
        <w:widowControl w:val="0"/>
        <w:spacing w:beforeLines="50" w:line="360" w:lineRule="auto"/>
        <w:jc w:val="both"/>
        <w:outlineLvl w:val="1"/>
        <w:rPr>
          <w:rFonts w:ascii="宋体" w:hAnsi="宋体"/>
          <w:b/>
          <w:sz w:val="24"/>
          <w:szCs w:val="24"/>
        </w:rPr>
      </w:pPr>
    </w:p>
    <w:p w:rsidR="00CA1A55" w:rsidRPr="00F12F55" w:rsidRDefault="00F12F55" w:rsidP="00F12F55">
      <w:pPr>
        <w:pStyle w:val="1a"/>
        <w:rPr>
          <w:sz w:val="28"/>
          <w:szCs w:val="28"/>
        </w:rPr>
      </w:pPr>
      <w:r>
        <w:rPr>
          <w:rFonts w:hint="eastAsia"/>
          <w:sz w:val="28"/>
          <w:szCs w:val="28"/>
        </w:rPr>
        <w:t>四</w:t>
      </w:r>
      <w:r>
        <w:rPr>
          <w:sz w:val="28"/>
          <w:szCs w:val="28"/>
        </w:rPr>
        <w:t>、</w:t>
      </w:r>
      <w:r w:rsidR="00CA1A55" w:rsidRPr="00F12F55">
        <w:rPr>
          <w:rFonts w:hint="eastAsia"/>
          <w:sz w:val="28"/>
          <w:szCs w:val="28"/>
        </w:rPr>
        <w:t>服务方式：</w:t>
      </w:r>
    </w:p>
    <w:p w:rsidR="00CA1A55" w:rsidRDefault="00CA1A55" w:rsidP="00CA1A55">
      <w:pPr>
        <w:widowControl w:val="0"/>
        <w:numPr>
          <w:ilvl w:val="0"/>
          <w:numId w:val="23"/>
        </w:numPr>
        <w:spacing w:line="360" w:lineRule="auto"/>
        <w:jc w:val="both"/>
        <w:rPr>
          <w:sz w:val="24"/>
          <w:szCs w:val="24"/>
        </w:rPr>
      </w:pPr>
      <w:r>
        <w:rPr>
          <w:rFonts w:hint="eastAsia"/>
          <w:sz w:val="24"/>
          <w:szCs w:val="24"/>
        </w:rPr>
        <w:t>热线服务：</w:t>
      </w:r>
      <w:r>
        <w:rPr>
          <w:rFonts w:ascii="宋体" w:hAnsi="宋体" w:hint="eastAsia"/>
          <w:sz w:val="24"/>
        </w:rPr>
        <w:t>为甲方提供热线支持（包括电话咨询、提供驱动程序、技术参数等）。</w:t>
      </w:r>
    </w:p>
    <w:p w:rsidR="00CA1A55" w:rsidRDefault="00CA1A55" w:rsidP="00CA1A55">
      <w:pPr>
        <w:widowControl w:val="0"/>
        <w:numPr>
          <w:ilvl w:val="0"/>
          <w:numId w:val="23"/>
        </w:numPr>
        <w:spacing w:line="360" w:lineRule="auto"/>
        <w:jc w:val="both"/>
        <w:rPr>
          <w:sz w:val="24"/>
          <w:szCs w:val="24"/>
        </w:rPr>
      </w:pPr>
      <w:r>
        <w:rPr>
          <w:rFonts w:ascii="宋体" w:hAnsi="宋体" w:hint="eastAsia"/>
          <w:sz w:val="24"/>
        </w:rPr>
        <w:lastRenderedPageBreak/>
        <w:t>2）现场维护：将前往甲方驻地诊断维护，乙方将提供一切必要的劳务、零件或材料，以使甲方签约设备正常运作。如需更换零件，则由乙方提供，更换下来的旧零件归乙方所有。此项服务包括对产品运作异常和故障进行检查并加以修理。除附件二中另有说明者外，此项服务乙方不另收费用。在寻求永久的解决办法之时，可能会提供暂时的应急措施供用户采用。</w:t>
      </w:r>
    </w:p>
    <w:p w:rsidR="00CA1A55" w:rsidRPr="00F12F55" w:rsidRDefault="00F12F55" w:rsidP="00F12F55">
      <w:pPr>
        <w:pStyle w:val="1a"/>
        <w:rPr>
          <w:sz w:val="28"/>
          <w:szCs w:val="28"/>
        </w:rPr>
      </w:pPr>
      <w:r>
        <w:rPr>
          <w:rFonts w:hint="eastAsia"/>
          <w:sz w:val="28"/>
          <w:szCs w:val="28"/>
        </w:rPr>
        <w:t>五</w:t>
      </w:r>
      <w:r>
        <w:rPr>
          <w:sz w:val="28"/>
          <w:szCs w:val="28"/>
        </w:rPr>
        <w:t>、</w:t>
      </w:r>
      <w:r w:rsidR="00A50A87" w:rsidRPr="00F12F55">
        <w:rPr>
          <w:rFonts w:hint="eastAsia"/>
          <w:sz w:val="28"/>
          <w:szCs w:val="28"/>
        </w:rPr>
        <w:t>服务要求</w:t>
      </w:r>
    </w:p>
    <w:p w:rsidR="00CA1A55" w:rsidRDefault="00CA1A55" w:rsidP="00CA1A55">
      <w:pPr>
        <w:widowControl w:val="0"/>
        <w:numPr>
          <w:ilvl w:val="0"/>
          <w:numId w:val="24"/>
        </w:numPr>
        <w:spacing w:line="360" w:lineRule="auto"/>
        <w:jc w:val="both"/>
        <w:rPr>
          <w:rFonts w:ascii="宋体" w:hAnsi="宋体"/>
          <w:sz w:val="24"/>
          <w:szCs w:val="24"/>
        </w:rPr>
      </w:pPr>
      <w:r>
        <w:rPr>
          <w:rFonts w:ascii="宋体" w:hAnsi="宋体" w:hint="eastAsia"/>
          <w:sz w:val="24"/>
          <w:szCs w:val="24"/>
        </w:rPr>
        <w:t>乙方在合同期内安排具有Extreme网络系统认证的工程师对网络系统进行定期主动巡检健康检查，其中接入设备机房两周一次，核心交换机房和汇聚交换机房一周一次，惠福西分院一周一次。并出具月度巡检报告。</w:t>
      </w:r>
    </w:p>
    <w:p w:rsidR="00CA1A55" w:rsidRDefault="00CA1A55" w:rsidP="00CA1A55">
      <w:pPr>
        <w:widowControl w:val="0"/>
        <w:numPr>
          <w:ilvl w:val="0"/>
          <w:numId w:val="24"/>
        </w:numPr>
        <w:spacing w:line="360" w:lineRule="auto"/>
        <w:jc w:val="both"/>
        <w:rPr>
          <w:rFonts w:ascii="宋体" w:hAnsi="宋体"/>
          <w:sz w:val="24"/>
          <w:szCs w:val="24"/>
        </w:rPr>
      </w:pPr>
      <w:r>
        <w:rPr>
          <w:rFonts w:ascii="宋体" w:hAnsi="宋体" w:hint="eastAsia"/>
          <w:sz w:val="24"/>
          <w:szCs w:val="24"/>
        </w:rPr>
        <w:t>乙方需记录维护服务内容、时间。</w:t>
      </w:r>
    </w:p>
    <w:p w:rsidR="00CA1A55" w:rsidRDefault="00CA1A55" w:rsidP="00965F97">
      <w:pPr>
        <w:widowControl w:val="0"/>
        <w:numPr>
          <w:ilvl w:val="0"/>
          <w:numId w:val="24"/>
        </w:numPr>
        <w:spacing w:beforeLines="50" w:line="360" w:lineRule="auto"/>
        <w:jc w:val="both"/>
        <w:outlineLvl w:val="1"/>
        <w:rPr>
          <w:rFonts w:ascii="宋体" w:hAnsi="宋体"/>
          <w:sz w:val="24"/>
          <w:szCs w:val="24"/>
        </w:rPr>
      </w:pPr>
      <w:r>
        <w:rPr>
          <w:rFonts w:ascii="宋体" w:hAnsi="宋体" w:hint="eastAsia"/>
          <w:sz w:val="24"/>
          <w:szCs w:val="24"/>
        </w:rPr>
        <w:t>在协议期内、乙方应备有充足的备件供紧急维修用，如果备件需另行付费，乙方应保证提供给甲方的价格不得高于市场同期价格。</w:t>
      </w:r>
    </w:p>
    <w:p w:rsidR="00CA1A55" w:rsidRPr="00F12F55" w:rsidRDefault="00F12F55" w:rsidP="00F12F55">
      <w:pPr>
        <w:pStyle w:val="1a"/>
        <w:rPr>
          <w:sz w:val="28"/>
          <w:szCs w:val="28"/>
        </w:rPr>
      </w:pPr>
      <w:r>
        <w:rPr>
          <w:rFonts w:hint="eastAsia"/>
          <w:sz w:val="28"/>
          <w:szCs w:val="28"/>
        </w:rPr>
        <w:t>六</w:t>
      </w:r>
      <w:r>
        <w:rPr>
          <w:sz w:val="28"/>
          <w:szCs w:val="28"/>
        </w:rPr>
        <w:t>、</w:t>
      </w:r>
      <w:r w:rsidR="00CA1A55" w:rsidRPr="00F12F55">
        <w:rPr>
          <w:rFonts w:hint="eastAsia"/>
          <w:sz w:val="28"/>
          <w:szCs w:val="28"/>
        </w:rPr>
        <w:t>工程师要求</w:t>
      </w:r>
    </w:p>
    <w:p w:rsidR="00CA1A55" w:rsidRDefault="00CA1A55" w:rsidP="00CA1A55">
      <w:pPr>
        <w:widowControl w:val="0"/>
        <w:numPr>
          <w:ilvl w:val="0"/>
          <w:numId w:val="25"/>
        </w:numPr>
        <w:spacing w:line="360" w:lineRule="auto"/>
        <w:ind w:left="709" w:hanging="425"/>
        <w:jc w:val="both"/>
        <w:rPr>
          <w:sz w:val="24"/>
          <w:szCs w:val="24"/>
        </w:rPr>
      </w:pPr>
      <w:r>
        <w:rPr>
          <w:rFonts w:ascii="宋体" w:hAnsi="宋体" w:hint="eastAsia"/>
          <w:sz w:val="24"/>
        </w:rPr>
        <w:t>为保障甲方网络系统的正常运行，乙方保证采用最有效的维护管理方式，选派合格的系统维护人员，提供优质的系统维护服务。</w:t>
      </w:r>
    </w:p>
    <w:p w:rsidR="00CA1A55" w:rsidRDefault="00CA1A55" w:rsidP="00CA1A55">
      <w:pPr>
        <w:widowControl w:val="0"/>
        <w:numPr>
          <w:ilvl w:val="0"/>
          <w:numId w:val="25"/>
        </w:numPr>
        <w:spacing w:line="360" w:lineRule="auto"/>
        <w:ind w:left="709" w:hanging="425"/>
        <w:jc w:val="both"/>
        <w:rPr>
          <w:sz w:val="24"/>
          <w:szCs w:val="24"/>
        </w:rPr>
      </w:pPr>
      <w:r>
        <w:rPr>
          <w:rFonts w:ascii="宋体" w:hAnsi="宋体" w:hint="eastAsia"/>
          <w:sz w:val="24"/>
        </w:rPr>
        <w:t>乙方需提供系统维护服务的人力资源名单及工作职责安排，为保持维护人员的稳定性，乙方在项目过程中不得随意更换现场人员，如确有需要更换的，必须事先得到甲方的认可。</w:t>
      </w:r>
    </w:p>
    <w:p w:rsidR="00CA1A55" w:rsidRDefault="00CA1A55" w:rsidP="00CA1A55">
      <w:pPr>
        <w:widowControl w:val="0"/>
        <w:numPr>
          <w:ilvl w:val="0"/>
          <w:numId w:val="25"/>
        </w:numPr>
        <w:spacing w:line="360" w:lineRule="auto"/>
        <w:ind w:left="709" w:hanging="425"/>
        <w:jc w:val="both"/>
        <w:rPr>
          <w:sz w:val="24"/>
          <w:szCs w:val="24"/>
        </w:rPr>
      </w:pPr>
      <w:r>
        <w:rPr>
          <w:rFonts w:ascii="宋体" w:hAnsi="宋体" w:hint="eastAsia"/>
          <w:sz w:val="24"/>
          <w:szCs w:val="24"/>
        </w:rPr>
        <w:t>为保障服务的及时和服务质量，乙方派往甲方的现场维护工程师应人数足够，甲方将派出工程师，协助乙方工作。</w:t>
      </w:r>
    </w:p>
    <w:p w:rsidR="00CA1A55" w:rsidRDefault="00CA1A55" w:rsidP="00CA1A55">
      <w:pPr>
        <w:widowControl w:val="0"/>
        <w:numPr>
          <w:ilvl w:val="0"/>
          <w:numId w:val="25"/>
        </w:numPr>
        <w:spacing w:line="360" w:lineRule="auto"/>
        <w:ind w:left="709" w:hanging="425"/>
        <w:jc w:val="both"/>
        <w:rPr>
          <w:sz w:val="24"/>
          <w:szCs w:val="24"/>
        </w:rPr>
      </w:pPr>
      <w:r>
        <w:rPr>
          <w:rFonts w:ascii="宋体" w:hAnsi="宋体" w:hint="eastAsia"/>
          <w:sz w:val="24"/>
        </w:rPr>
        <w:t>乙方技术人员应按照甲方作息时间计算工作日（即8:00-12</w:t>
      </w:r>
      <w:r>
        <w:rPr>
          <w:rFonts w:ascii="宋体" w:hAnsi="宋体"/>
          <w:sz w:val="24"/>
        </w:rPr>
        <w:t>:</w:t>
      </w:r>
      <w:r>
        <w:rPr>
          <w:rFonts w:ascii="宋体" w:hAnsi="宋体" w:hint="eastAsia"/>
          <w:sz w:val="24"/>
        </w:rPr>
        <w:t>00，13:00-17</w:t>
      </w:r>
      <w:r>
        <w:rPr>
          <w:rFonts w:ascii="宋体" w:hAnsi="宋体"/>
          <w:sz w:val="24"/>
        </w:rPr>
        <w:t>:</w:t>
      </w:r>
      <w:r>
        <w:rPr>
          <w:rFonts w:ascii="宋体" w:hAnsi="宋体" w:hint="eastAsia"/>
          <w:sz w:val="24"/>
        </w:rPr>
        <w:t>30，每周5日），元旦、春节等节假日放假时间则参照国家的相关公布。对于甲方的重大故障（如主干网络瘫痪等）须按照全天候24小时处理。</w:t>
      </w:r>
    </w:p>
    <w:p w:rsidR="00CA1A55" w:rsidRDefault="00CA1A55" w:rsidP="00CA1A55">
      <w:pPr>
        <w:widowControl w:val="0"/>
        <w:numPr>
          <w:ilvl w:val="0"/>
          <w:numId w:val="25"/>
        </w:numPr>
        <w:spacing w:line="360" w:lineRule="auto"/>
        <w:ind w:left="709" w:hanging="425"/>
        <w:jc w:val="both"/>
        <w:rPr>
          <w:sz w:val="24"/>
          <w:szCs w:val="24"/>
        </w:rPr>
      </w:pPr>
      <w:r>
        <w:rPr>
          <w:rFonts w:ascii="宋体" w:hAnsi="宋体" w:hint="eastAsia"/>
          <w:sz w:val="24"/>
        </w:rPr>
        <w:t>乙方的相关人员应当严格遵守甲方的有关规章制度，作好信息安全和信息保密工作，不泄露、不扩散甲方的数据和机密。</w:t>
      </w:r>
    </w:p>
    <w:p w:rsidR="00CA1A55" w:rsidRDefault="00CA1A55" w:rsidP="00CA1A55">
      <w:pPr>
        <w:widowControl w:val="0"/>
        <w:numPr>
          <w:ilvl w:val="0"/>
          <w:numId w:val="25"/>
        </w:numPr>
        <w:spacing w:line="360" w:lineRule="auto"/>
        <w:ind w:left="709" w:hanging="425"/>
        <w:jc w:val="both"/>
        <w:rPr>
          <w:sz w:val="24"/>
          <w:szCs w:val="24"/>
        </w:rPr>
      </w:pPr>
      <w:r>
        <w:rPr>
          <w:rFonts w:hint="eastAsia"/>
          <w:sz w:val="24"/>
          <w:szCs w:val="24"/>
        </w:rPr>
        <w:t>乙方在提供维护服务前有义务再次确认甲方数据备份情况。</w:t>
      </w:r>
    </w:p>
    <w:p w:rsidR="00F12F55" w:rsidRDefault="00F12F55">
      <w:r>
        <w:br w:type="page"/>
      </w:r>
    </w:p>
    <w:p w:rsidR="00894813" w:rsidRPr="00F718A2" w:rsidRDefault="00894813" w:rsidP="00894813">
      <w:pPr>
        <w:pStyle w:val="130"/>
      </w:pPr>
      <w:r>
        <w:rPr>
          <w:rFonts w:hint="eastAsia"/>
          <w:sz w:val="28"/>
          <w:szCs w:val="28"/>
        </w:rPr>
        <w:lastRenderedPageBreak/>
        <w:t>附件</w:t>
      </w:r>
      <w:r>
        <w:rPr>
          <w:sz w:val="28"/>
          <w:szCs w:val="28"/>
        </w:rPr>
        <w:t>：</w:t>
      </w:r>
      <w:r w:rsidRPr="00F718A2">
        <w:rPr>
          <w:rFonts w:hint="eastAsia"/>
        </w:rPr>
        <w:t>设备清单</w:t>
      </w:r>
    </w:p>
    <w:p w:rsidR="00894813" w:rsidRPr="00222900" w:rsidRDefault="00894813" w:rsidP="00965F97">
      <w:pPr>
        <w:widowControl w:val="0"/>
        <w:tabs>
          <w:tab w:val="left" w:pos="2919"/>
        </w:tabs>
        <w:spacing w:beforeLines="50" w:line="360" w:lineRule="auto"/>
        <w:jc w:val="both"/>
        <w:outlineLvl w:val="1"/>
        <w:rPr>
          <w:rFonts w:ascii="宋体" w:hAnsi="宋体"/>
          <w:b/>
          <w:szCs w:val="21"/>
        </w:rPr>
      </w:pPr>
      <w:r w:rsidRPr="00222900">
        <w:rPr>
          <w:rFonts w:ascii="宋体" w:hAnsi="宋体" w:hint="eastAsia"/>
          <w:b/>
          <w:szCs w:val="21"/>
        </w:rPr>
        <w:t>1）已出原厂维保期的设备清单</w:t>
      </w:r>
      <w:r>
        <w:rPr>
          <w:rFonts w:ascii="宋体" w:hAnsi="宋体"/>
          <w:b/>
          <w:szCs w:val="21"/>
        </w:rPr>
        <w:tab/>
      </w:r>
      <w:r>
        <w:rPr>
          <w:rFonts w:ascii="宋体" w:hAnsi="宋体" w:hint="eastAsia"/>
          <w:b/>
          <w:szCs w:val="21"/>
        </w:rPr>
        <w:t>（提供备件进行应急维修）</w:t>
      </w:r>
    </w:p>
    <w:tbl>
      <w:tblPr>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8"/>
        <w:gridCol w:w="2126"/>
        <w:gridCol w:w="4394"/>
      </w:tblGrid>
      <w:tr w:rsidR="00965F97" w:rsidRPr="005E528C" w:rsidTr="00965F97">
        <w:trPr>
          <w:trHeight w:val="360"/>
        </w:trPr>
        <w:tc>
          <w:tcPr>
            <w:tcW w:w="1008" w:type="dxa"/>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序号</w:t>
            </w:r>
          </w:p>
        </w:tc>
        <w:tc>
          <w:tcPr>
            <w:tcW w:w="2126" w:type="dxa"/>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品牌</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型号</w:t>
            </w:r>
          </w:p>
        </w:tc>
      </w:tr>
      <w:tr w:rsidR="00965F97" w:rsidRPr="005E528C" w:rsidTr="00965F97">
        <w:trPr>
          <w:trHeight w:val="198"/>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6"/>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Cisco</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Calalyst 2950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BD8810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BD8810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w:t>
            </w:r>
          </w:p>
        </w:tc>
        <w:tc>
          <w:tcPr>
            <w:tcW w:w="2126"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w:t>
            </w:r>
          </w:p>
        </w:tc>
        <w:tc>
          <w:tcPr>
            <w:tcW w:w="2126"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w:t>
            </w:r>
          </w:p>
        </w:tc>
        <w:tc>
          <w:tcPr>
            <w:tcW w:w="2126"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w:t>
            </w:r>
          </w:p>
        </w:tc>
        <w:tc>
          <w:tcPr>
            <w:tcW w:w="2126"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w:t>
            </w:r>
          </w:p>
        </w:tc>
        <w:tc>
          <w:tcPr>
            <w:tcW w:w="2126"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FFFFFF"/>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X450a-24x</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SecPath F1070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X350-24t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summit X670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summit X670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Cisco</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S2960 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Cisco</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S2960 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S6300-42QF</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26</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S6300-42QF</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27</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BD8810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BD8810</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32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39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X250e-24p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49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59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68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69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79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86</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87</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89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99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X440-48t-10G</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104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109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119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X250e-24p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x460-24t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129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X250e-24p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139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140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149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x440e-24p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159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X440-48t-10g</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166</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167</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169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176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X250e-24p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179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189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x450e-24p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思科</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2960-s</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思科</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2960-s</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199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思科</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2960-s</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200</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思科</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2960-s</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201</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203</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205</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206</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207</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208</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209</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212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214</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215</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BD-8806</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216</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217</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218</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219</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220</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221</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222</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223</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224</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225</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S5130S-52S-HI</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226</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227</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S5130S-52S-HI</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228</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S5130S-52S-HI</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229</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230</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H3C</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S5130S-52S-HI</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231</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232</w:t>
            </w:r>
          </w:p>
        </w:tc>
        <w:tc>
          <w:tcPr>
            <w:tcW w:w="2126"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233</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234</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235</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236</w:t>
            </w:r>
          </w:p>
        </w:tc>
        <w:tc>
          <w:tcPr>
            <w:tcW w:w="2126"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noWrap/>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237</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239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X460-24t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X430-8p</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X430-48t</w:t>
            </w:r>
          </w:p>
        </w:tc>
      </w:tr>
      <w:tr w:rsidR="00965F97" w:rsidRPr="005E528C" w:rsidTr="00965F97">
        <w:trPr>
          <w:trHeight w:val="72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X440G2-48t-10G4</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244</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245</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246</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X430-24t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lastRenderedPageBreak/>
              <w:t>247</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Summit200-24</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248</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249</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250</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251</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252</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X150-48t</w:t>
            </w:r>
          </w:p>
        </w:tc>
      </w:tr>
      <w:tr w:rsidR="00965F97" w:rsidRPr="005E528C" w:rsidTr="00965F97">
        <w:trPr>
          <w:trHeight w:val="360"/>
        </w:trPr>
        <w:tc>
          <w:tcPr>
            <w:tcW w:w="1008" w:type="dxa"/>
            <w:shd w:val="clear" w:color="auto" w:fill="auto"/>
            <w:tcMar>
              <w:top w:w="15" w:type="dxa"/>
              <w:left w:w="15" w:type="dxa"/>
              <w:right w:w="15" w:type="dxa"/>
            </w:tcMar>
            <w:vAlign w:val="bottom"/>
          </w:tcPr>
          <w:p w:rsidR="00965F97" w:rsidRPr="005E528C" w:rsidRDefault="00965F97" w:rsidP="00965F97">
            <w:pPr>
              <w:jc w:val="center"/>
              <w:textAlignment w:val="bottom"/>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253</w:t>
            </w:r>
          </w:p>
        </w:tc>
        <w:tc>
          <w:tcPr>
            <w:tcW w:w="2126"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Extreme</w:t>
            </w:r>
          </w:p>
        </w:tc>
        <w:tc>
          <w:tcPr>
            <w:tcW w:w="4394" w:type="dxa"/>
            <w:shd w:val="clear" w:color="auto" w:fill="auto"/>
            <w:tcMar>
              <w:top w:w="15" w:type="dxa"/>
              <w:left w:w="15" w:type="dxa"/>
              <w:right w:w="15" w:type="dxa"/>
            </w:tcMar>
            <w:vAlign w:val="center"/>
          </w:tcPr>
          <w:p w:rsidR="00965F97" w:rsidRPr="005E528C" w:rsidRDefault="00965F97" w:rsidP="00965F97">
            <w:pPr>
              <w:jc w:val="center"/>
              <w:textAlignment w:val="center"/>
              <w:rPr>
                <w:rFonts w:ascii="微软雅黑" w:eastAsia="微软雅黑" w:hAnsi="微软雅黑" w:cs="微软雅黑"/>
                <w:bCs/>
                <w:color w:val="000000"/>
                <w:sz w:val="18"/>
                <w:szCs w:val="18"/>
              </w:rPr>
            </w:pPr>
            <w:r w:rsidRPr="005E528C">
              <w:rPr>
                <w:rFonts w:ascii="微软雅黑" w:eastAsia="微软雅黑" w:hAnsi="微软雅黑" w:cs="微软雅黑" w:hint="eastAsia"/>
                <w:bCs/>
                <w:color w:val="000000"/>
                <w:sz w:val="18"/>
                <w:szCs w:val="18"/>
                <w:lang/>
              </w:rPr>
              <w:t>X150-24t</w:t>
            </w:r>
          </w:p>
        </w:tc>
      </w:tr>
    </w:tbl>
    <w:p w:rsidR="00894813" w:rsidRPr="001D2E3B" w:rsidRDefault="00894813" w:rsidP="00965F97">
      <w:pPr>
        <w:widowControl w:val="0"/>
        <w:spacing w:beforeLines="50" w:line="360" w:lineRule="auto"/>
        <w:jc w:val="both"/>
        <w:outlineLvl w:val="1"/>
        <w:rPr>
          <w:rFonts w:ascii="宋体" w:hAnsi="宋体"/>
          <w:b/>
          <w:szCs w:val="21"/>
        </w:rPr>
      </w:pPr>
      <w:r w:rsidRPr="00222900">
        <w:rPr>
          <w:rFonts w:ascii="宋体" w:hAnsi="宋体" w:hint="eastAsia"/>
          <w:b/>
          <w:szCs w:val="21"/>
        </w:rPr>
        <w:t xml:space="preserve"> </w:t>
      </w:r>
      <w:r w:rsidRPr="00222900">
        <w:rPr>
          <w:rFonts w:ascii="宋体" w:hAnsi="宋体"/>
          <w:b/>
          <w:szCs w:val="21"/>
        </w:rPr>
        <w:t>2</w:t>
      </w:r>
      <w:r w:rsidRPr="00222900">
        <w:rPr>
          <w:rFonts w:ascii="宋体" w:hAnsi="宋体" w:hint="eastAsia"/>
          <w:b/>
          <w:szCs w:val="21"/>
        </w:rPr>
        <w:t>）原厂维修期内的设备清单</w:t>
      </w:r>
      <w:r w:rsidRPr="001D2E3B">
        <w:rPr>
          <w:rFonts w:ascii="宋体" w:hAnsi="宋体" w:hint="eastAsia"/>
          <w:b/>
          <w:szCs w:val="21"/>
        </w:rPr>
        <w:t>（提供网络基础架构规划管理及调整、网络设备配置管理、网络性能优化</w:t>
      </w:r>
      <w:r>
        <w:rPr>
          <w:rFonts w:ascii="宋体" w:hAnsi="宋体" w:hint="eastAsia"/>
          <w:b/>
          <w:szCs w:val="21"/>
        </w:rPr>
        <w:t>、</w:t>
      </w:r>
      <w:r>
        <w:rPr>
          <w:rFonts w:ascii="宋体" w:hAnsi="宋体"/>
          <w:b/>
          <w:szCs w:val="21"/>
        </w:rPr>
        <w:t>新增网络接入</w:t>
      </w:r>
      <w:r>
        <w:rPr>
          <w:rFonts w:ascii="宋体" w:hAnsi="宋体" w:hint="eastAsia"/>
          <w:b/>
          <w:szCs w:val="21"/>
        </w:rPr>
        <w:t>、</w:t>
      </w:r>
      <w:r>
        <w:rPr>
          <w:rFonts w:ascii="宋体" w:hAnsi="宋体"/>
          <w:b/>
          <w:szCs w:val="21"/>
        </w:rPr>
        <w:t>网络故障处理</w:t>
      </w:r>
      <w:r>
        <w:rPr>
          <w:rFonts w:ascii="宋体" w:hAnsi="宋体" w:hint="eastAsia"/>
          <w:b/>
          <w:szCs w:val="21"/>
        </w:rPr>
        <w:t>等服务）</w:t>
      </w:r>
    </w:p>
    <w:tbl>
      <w:tblPr>
        <w:tblW w:w="7528" w:type="dxa"/>
        <w:tblLayout w:type="fixed"/>
        <w:tblCellMar>
          <w:left w:w="0" w:type="dxa"/>
          <w:right w:w="0" w:type="dxa"/>
        </w:tblCellMar>
        <w:tblLook w:val="0000"/>
      </w:tblPr>
      <w:tblGrid>
        <w:gridCol w:w="1008"/>
        <w:gridCol w:w="2126"/>
        <w:gridCol w:w="4394"/>
      </w:tblGrid>
      <w:tr w:rsidR="00965F97" w:rsidTr="00965F97">
        <w:trPr>
          <w:trHeight w:val="360"/>
        </w:trPr>
        <w:tc>
          <w:tcPr>
            <w:tcW w:w="1008"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序号</w:t>
            </w:r>
          </w:p>
        </w:tc>
        <w:tc>
          <w:tcPr>
            <w:tcW w:w="212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品牌</w:t>
            </w:r>
          </w:p>
        </w:tc>
        <w:tc>
          <w:tcPr>
            <w:tcW w:w="4394"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型号</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S7703核心</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 MSR 50-60</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S5120V2-10P</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S5120V2-10P</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lastRenderedPageBreak/>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39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49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S5720S-28P-PWR-LI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59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lastRenderedPageBreak/>
              <w:t>62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69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S5130S-53S-HI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S10506</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79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89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S10506</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lastRenderedPageBreak/>
              <w:t>98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S10506</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99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103</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104</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105</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106</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107</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108</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109</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110</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111</w:t>
            </w:r>
          </w:p>
        </w:tc>
        <w:tc>
          <w:tcPr>
            <w:tcW w:w="212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S7703</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S10506核心</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129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lastRenderedPageBreak/>
              <w:t>134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149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159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LS-5130S-10P-EI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169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lastRenderedPageBreak/>
              <w:t>170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LS-5130S-52S-HI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H3C</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LS-5130S-28S-HI</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S5720-52X-SI-AC</w:t>
            </w:r>
          </w:p>
        </w:tc>
      </w:tr>
      <w:tr w:rsidR="00965F97" w:rsidTr="00965F97">
        <w:trPr>
          <w:trHeight w:val="360"/>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179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r w:rsidR="00965F97" w:rsidTr="00965F97">
        <w:trPr>
          <w:trHeight w:val="375"/>
        </w:trPr>
        <w:tc>
          <w:tcPr>
            <w:tcW w:w="1008"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bottom"/>
          </w:tcPr>
          <w:p w:rsidR="00965F97" w:rsidRDefault="00965F97" w:rsidP="00965F97">
            <w:pPr>
              <w:jc w:val="center"/>
              <w:textAlignment w:val="bottom"/>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180</w:t>
            </w:r>
          </w:p>
        </w:tc>
        <w:tc>
          <w:tcPr>
            <w:tcW w:w="212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HUAWEI</w:t>
            </w:r>
          </w:p>
        </w:tc>
        <w:tc>
          <w:tcPr>
            <w:tcW w:w="439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965F97" w:rsidRDefault="00965F97" w:rsidP="00965F97">
            <w:pPr>
              <w:jc w:val="center"/>
              <w:textAlignment w:val="center"/>
              <w:rPr>
                <w:rFonts w:ascii="微软雅黑" w:eastAsia="微软雅黑" w:hAnsi="微软雅黑" w:cs="微软雅黑"/>
                <w:bCs/>
                <w:color w:val="000000"/>
                <w:sz w:val="18"/>
                <w:szCs w:val="18"/>
              </w:rPr>
            </w:pPr>
            <w:r>
              <w:rPr>
                <w:rFonts w:ascii="微软雅黑" w:eastAsia="微软雅黑" w:hAnsi="微软雅黑" w:cs="微软雅黑" w:hint="eastAsia"/>
                <w:bCs/>
                <w:color w:val="000000"/>
                <w:sz w:val="18"/>
                <w:szCs w:val="18"/>
                <w:lang/>
              </w:rPr>
              <w:t>S5720-28X-SI-AC</w:t>
            </w:r>
          </w:p>
        </w:tc>
      </w:tr>
    </w:tbl>
    <w:p w:rsidR="00894813" w:rsidRDefault="00894813">
      <w:pPr>
        <w:rPr>
          <w:rFonts w:ascii="宋体" w:hAnsi="Courier New"/>
          <w:kern w:val="2"/>
          <w:sz w:val="28"/>
          <w:szCs w:val="28"/>
        </w:rPr>
      </w:pPr>
      <w:r>
        <w:rPr>
          <w:sz w:val="28"/>
          <w:szCs w:val="28"/>
        </w:rPr>
        <w:br w:type="page"/>
      </w:r>
    </w:p>
    <w:p w:rsidR="00CA1A55" w:rsidRPr="00F12F55" w:rsidRDefault="00894813" w:rsidP="00F12F55">
      <w:pPr>
        <w:pStyle w:val="1a"/>
        <w:rPr>
          <w:sz w:val="28"/>
          <w:szCs w:val="28"/>
        </w:rPr>
      </w:pPr>
      <w:r>
        <w:rPr>
          <w:rFonts w:hint="eastAsia"/>
          <w:sz w:val="28"/>
          <w:szCs w:val="28"/>
        </w:rPr>
        <w:lastRenderedPageBreak/>
        <w:t>附件</w:t>
      </w:r>
      <w:r>
        <w:rPr>
          <w:sz w:val="28"/>
          <w:szCs w:val="28"/>
        </w:rPr>
        <w:t>：</w:t>
      </w:r>
      <w:r w:rsidR="00873634" w:rsidRPr="00F12F55">
        <w:rPr>
          <w:rFonts w:hint="eastAsia"/>
          <w:sz w:val="28"/>
          <w:szCs w:val="28"/>
        </w:rPr>
        <w:t>光缆抢修</w:t>
      </w:r>
      <w:r>
        <w:rPr>
          <w:rFonts w:hint="eastAsia"/>
          <w:sz w:val="28"/>
          <w:szCs w:val="28"/>
        </w:rPr>
        <w:t>要</w:t>
      </w:r>
      <w:r>
        <w:rPr>
          <w:sz w:val="28"/>
          <w:szCs w:val="28"/>
        </w:rPr>
        <w:t>求</w:t>
      </w:r>
    </w:p>
    <w:p w:rsidR="00CA1A55" w:rsidRDefault="00873634" w:rsidP="00CA1A55">
      <w:pPr>
        <w:tabs>
          <w:tab w:val="left" w:pos="284"/>
          <w:tab w:val="left" w:pos="567"/>
        </w:tabs>
        <w:spacing w:line="360" w:lineRule="auto"/>
        <w:outlineLvl w:val="0"/>
        <w:rPr>
          <w:b/>
          <w:sz w:val="24"/>
        </w:rPr>
      </w:pPr>
      <w:r>
        <w:rPr>
          <w:b/>
          <w:sz w:val="24"/>
        </w:rPr>
        <w:t>1</w:t>
      </w:r>
      <w:r>
        <w:rPr>
          <w:rFonts w:hint="eastAsia"/>
          <w:b/>
          <w:sz w:val="24"/>
        </w:rPr>
        <w:t>、</w:t>
      </w:r>
      <w:r w:rsidR="00CA1A55">
        <w:rPr>
          <w:rFonts w:hint="eastAsia"/>
          <w:b/>
          <w:sz w:val="24"/>
        </w:rPr>
        <w:t>光缆抢修费用</w:t>
      </w:r>
    </w:p>
    <w:p w:rsidR="00CA1A55" w:rsidRDefault="00CA1A55" w:rsidP="00CA1A55">
      <w:pPr>
        <w:spacing w:line="360" w:lineRule="auto"/>
        <w:ind w:firstLineChars="200" w:firstLine="480"/>
        <w:rPr>
          <w:sz w:val="24"/>
        </w:rPr>
      </w:pPr>
      <w:r>
        <w:rPr>
          <w:rFonts w:hint="eastAsia"/>
          <w:sz w:val="24"/>
        </w:rPr>
        <w:t>光缆抢修的服务范围包括省医东川路本部、惠福西分部、南海平洲分部和合群门诊部的内部自有光缆，不包括租用运营商的城市跨街光缆。服务费用每三个月清算一次。</w:t>
      </w:r>
    </w:p>
    <w:p w:rsidR="00CA1A55" w:rsidRDefault="00CA1A55" w:rsidP="00CA1A55">
      <w:pPr>
        <w:spacing w:line="360" w:lineRule="auto"/>
        <w:rPr>
          <w:sz w:val="24"/>
        </w:rPr>
      </w:pPr>
      <w:r>
        <w:rPr>
          <w:rFonts w:hint="eastAsia"/>
          <w:sz w:val="24"/>
        </w:rPr>
        <w:t>1</w:t>
      </w:r>
      <w:r>
        <w:rPr>
          <w:rFonts w:hint="eastAsia"/>
          <w:sz w:val="24"/>
        </w:rPr>
        <w:t>）、光缆端接费用</w:t>
      </w:r>
    </w:p>
    <w:p w:rsidR="00CA1A55" w:rsidRDefault="00CA1A55" w:rsidP="00CA1A55">
      <w:pPr>
        <w:spacing w:line="360" w:lineRule="auto"/>
        <w:ind w:firstLineChars="200" w:firstLine="480"/>
        <w:rPr>
          <w:sz w:val="24"/>
        </w:rPr>
      </w:pPr>
      <w:r>
        <w:rPr>
          <w:rFonts w:hint="eastAsia"/>
          <w:sz w:val="24"/>
        </w:rPr>
        <w:t>当光纤端接部分意外损坏，乙方可以收取的抢修材料成本和人工费用，所用工具由乙方负责。</w:t>
      </w:r>
    </w:p>
    <w:p w:rsidR="00CA1A55" w:rsidRDefault="00CA1A55" w:rsidP="00CA1A55">
      <w:pPr>
        <w:spacing w:line="360" w:lineRule="auto"/>
        <w:rPr>
          <w:sz w:val="24"/>
        </w:rPr>
      </w:pPr>
      <w:r>
        <w:rPr>
          <w:rFonts w:hint="eastAsia"/>
          <w:sz w:val="24"/>
        </w:rPr>
        <w:t>2</w:t>
      </w:r>
      <w:r>
        <w:rPr>
          <w:rFonts w:hint="eastAsia"/>
          <w:sz w:val="24"/>
        </w:rPr>
        <w:t>）、光缆中断接续费用</w:t>
      </w:r>
    </w:p>
    <w:p w:rsidR="00CA1A55" w:rsidRDefault="00CA1A55" w:rsidP="00CA1A55">
      <w:pPr>
        <w:spacing w:line="360" w:lineRule="auto"/>
        <w:ind w:firstLineChars="200" w:firstLine="480"/>
        <w:rPr>
          <w:sz w:val="24"/>
        </w:rPr>
      </w:pPr>
      <w:r>
        <w:rPr>
          <w:rFonts w:hint="eastAsia"/>
          <w:sz w:val="24"/>
        </w:rPr>
        <w:t>如果光缆中间折断，需要接续。如果需要增加新的缆材才能接续，则视缆材的类型和长度另外计费。如果涉及土木施工（如挖沟、凿墙等），则建筑材料另外收费。其它材料由乙方负责。在光缆接续前需要通过测试定位断点，测试费用见下文第</w:t>
      </w:r>
      <w:r>
        <w:rPr>
          <w:rFonts w:hint="eastAsia"/>
          <w:sz w:val="24"/>
        </w:rPr>
        <w:t>3</w:t>
      </w:r>
      <w:r>
        <w:rPr>
          <w:rFonts w:hint="eastAsia"/>
          <w:sz w:val="24"/>
        </w:rPr>
        <w:t>点。</w:t>
      </w:r>
    </w:p>
    <w:p w:rsidR="00CA1A55" w:rsidRDefault="00CA1A55" w:rsidP="00CA1A55">
      <w:pPr>
        <w:spacing w:line="360" w:lineRule="auto"/>
        <w:rPr>
          <w:sz w:val="24"/>
        </w:rPr>
      </w:pPr>
      <w:r>
        <w:rPr>
          <w:rFonts w:hint="eastAsia"/>
          <w:sz w:val="24"/>
        </w:rPr>
        <w:t>3</w:t>
      </w:r>
      <w:r>
        <w:rPr>
          <w:rFonts w:hint="eastAsia"/>
          <w:sz w:val="24"/>
        </w:rPr>
        <w:t>）、光缆测试费用</w:t>
      </w:r>
    </w:p>
    <w:p w:rsidR="00CA1A55" w:rsidRDefault="00CA1A55" w:rsidP="00CA1A55">
      <w:pPr>
        <w:spacing w:line="360" w:lineRule="auto"/>
        <w:ind w:firstLineChars="200" w:firstLine="480"/>
        <w:rPr>
          <w:sz w:val="24"/>
        </w:rPr>
      </w:pPr>
      <w:r>
        <w:rPr>
          <w:rFonts w:hint="eastAsia"/>
          <w:sz w:val="24"/>
        </w:rPr>
        <w:t>光缆测试包括断点定位、传输损耗等测试，所需工具由乙方负责，所需材料及人工请报价</w:t>
      </w:r>
    </w:p>
    <w:p w:rsidR="009E24F4" w:rsidRDefault="009E24F4">
      <w:pPr>
        <w:rPr>
          <w:rFonts w:ascii="宋体" w:hAnsi="宋体"/>
          <w:szCs w:val="21"/>
        </w:rPr>
      </w:pPr>
    </w:p>
    <w:sectPr w:rsidR="009E24F4" w:rsidSect="00B606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E41" w:rsidRDefault="00AD7E41" w:rsidP="001E08A0">
      <w:r>
        <w:separator/>
      </w:r>
    </w:p>
  </w:endnote>
  <w:endnote w:type="continuationSeparator" w:id="1">
    <w:p w:rsidR="00AD7E41" w:rsidRDefault="00AD7E41" w:rsidP="001E08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YaHei UI">
    <w:charset w:val="86"/>
    <w:family w:val="swiss"/>
    <w:pitch w:val="variable"/>
    <w:sig w:usb0="80000287" w:usb1="28CF3C52" w:usb2="00000016" w:usb3="00000000" w:csb0="0004001F" w:csb1="00000000"/>
  </w:font>
  <w:font w:name="_GB2312">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E41" w:rsidRDefault="00AD7E41" w:rsidP="001E08A0">
      <w:r>
        <w:separator/>
      </w:r>
    </w:p>
  </w:footnote>
  <w:footnote w:type="continuationSeparator" w:id="1">
    <w:p w:rsidR="00AD7E41" w:rsidRDefault="00AD7E41" w:rsidP="001E08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1845A2"/>
    <w:multiLevelType w:val="singleLevel"/>
    <w:tmpl w:val="A61845A2"/>
    <w:lvl w:ilvl="0">
      <w:start w:val="1"/>
      <w:numFmt w:val="decimal"/>
      <w:lvlText w:val="%1)"/>
      <w:lvlJc w:val="left"/>
      <w:pPr>
        <w:ind w:left="425" w:hanging="425"/>
      </w:pPr>
      <w:rPr>
        <w:rFonts w:hint="default"/>
      </w:rPr>
    </w:lvl>
  </w:abstractNum>
  <w:abstractNum w:abstractNumId="1">
    <w:nsid w:val="BCF07C61"/>
    <w:multiLevelType w:val="singleLevel"/>
    <w:tmpl w:val="BCF07C61"/>
    <w:lvl w:ilvl="0">
      <w:start w:val="1"/>
      <w:numFmt w:val="decimal"/>
      <w:lvlText w:val="%1)"/>
      <w:lvlJc w:val="left"/>
      <w:pPr>
        <w:ind w:left="425" w:hanging="425"/>
      </w:pPr>
      <w:rPr>
        <w:rFonts w:hint="default"/>
      </w:rPr>
    </w:lvl>
  </w:abstractNum>
  <w:abstractNum w:abstractNumId="2">
    <w:nsid w:val="050C5C56"/>
    <w:multiLevelType w:val="multilevel"/>
    <w:tmpl w:val="050C5C5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019364A"/>
    <w:multiLevelType w:val="multilevel"/>
    <w:tmpl w:val="1019364A"/>
    <w:lvl w:ilvl="0">
      <w:start w:val="2"/>
      <w:numFmt w:val="decimal"/>
      <w:lvlText w:val="%1、"/>
      <w:lvlJc w:val="left"/>
      <w:pPr>
        <w:ind w:left="1440" w:hanging="720"/>
      </w:pPr>
      <w:rPr>
        <w:rFonts w:hint="default"/>
      </w:rPr>
    </w:lvl>
    <w:lvl w:ilvl="1">
      <w:start w:val="3"/>
      <w:numFmt w:val="decimal"/>
      <w:lvlText w:val="%2）"/>
      <w:lvlJc w:val="left"/>
      <w:pPr>
        <w:ind w:left="1500" w:hanging="360"/>
      </w:pPr>
      <w:rPr>
        <w:rFonts w:ascii="宋体" w:hAnsi="宋体" w:hint="default"/>
      </w:r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20DA79CB"/>
    <w:multiLevelType w:val="multilevel"/>
    <w:tmpl w:val="532E755C"/>
    <w:lvl w:ilvl="0">
      <w:start w:val="6"/>
      <w:numFmt w:val="decimal"/>
      <w:lvlText w:val="%1."/>
      <w:lvlJc w:val="left"/>
      <w:pPr>
        <w:ind w:left="557" w:hanging="557"/>
      </w:pPr>
      <w:rPr>
        <w:rFonts w:hint="default"/>
        <w:color w:val="000000"/>
      </w:rPr>
    </w:lvl>
    <w:lvl w:ilvl="1">
      <w:start w:val="1"/>
      <w:numFmt w:val="decimal"/>
      <w:lvlText w:val="%1.%2、"/>
      <w:lvlJc w:val="left"/>
      <w:pPr>
        <w:ind w:left="1707" w:hanging="720"/>
      </w:pPr>
      <w:rPr>
        <w:rFonts w:hint="default"/>
        <w:color w:val="000000"/>
      </w:rPr>
    </w:lvl>
    <w:lvl w:ilvl="2">
      <w:start w:val="1"/>
      <w:numFmt w:val="decimal"/>
      <w:lvlText w:val="%1.%2、%3."/>
      <w:lvlJc w:val="left"/>
      <w:pPr>
        <w:ind w:left="3054" w:hanging="1080"/>
      </w:pPr>
      <w:rPr>
        <w:rFonts w:hint="default"/>
        <w:color w:val="000000"/>
      </w:rPr>
    </w:lvl>
    <w:lvl w:ilvl="3">
      <w:start w:val="1"/>
      <w:numFmt w:val="decimal"/>
      <w:lvlText w:val="%1.%2、%3.%4."/>
      <w:lvlJc w:val="left"/>
      <w:pPr>
        <w:ind w:left="4041" w:hanging="1080"/>
      </w:pPr>
      <w:rPr>
        <w:rFonts w:hint="default"/>
        <w:color w:val="000000"/>
      </w:rPr>
    </w:lvl>
    <w:lvl w:ilvl="4">
      <w:start w:val="1"/>
      <w:numFmt w:val="decimal"/>
      <w:lvlText w:val="%1.%2、%3.%4.%5."/>
      <w:lvlJc w:val="left"/>
      <w:pPr>
        <w:ind w:left="5388" w:hanging="1440"/>
      </w:pPr>
      <w:rPr>
        <w:rFonts w:hint="default"/>
        <w:color w:val="000000"/>
      </w:rPr>
    </w:lvl>
    <w:lvl w:ilvl="5">
      <w:start w:val="1"/>
      <w:numFmt w:val="decimal"/>
      <w:lvlText w:val="%1.%2、%3.%4.%5.%6."/>
      <w:lvlJc w:val="left"/>
      <w:pPr>
        <w:ind w:left="6375" w:hanging="1440"/>
      </w:pPr>
      <w:rPr>
        <w:rFonts w:hint="default"/>
        <w:color w:val="000000"/>
      </w:rPr>
    </w:lvl>
    <w:lvl w:ilvl="6">
      <w:start w:val="1"/>
      <w:numFmt w:val="decimal"/>
      <w:lvlText w:val="%1.%2、%3.%4.%5.%6.%7."/>
      <w:lvlJc w:val="left"/>
      <w:pPr>
        <w:ind w:left="7722" w:hanging="1800"/>
      </w:pPr>
      <w:rPr>
        <w:rFonts w:hint="default"/>
        <w:color w:val="000000"/>
      </w:rPr>
    </w:lvl>
    <w:lvl w:ilvl="7">
      <w:start w:val="1"/>
      <w:numFmt w:val="decimal"/>
      <w:lvlText w:val="%1.%2、%3.%4.%5.%6.%7.%8."/>
      <w:lvlJc w:val="left"/>
      <w:pPr>
        <w:ind w:left="8709" w:hanging="1800"/>
      </w:pPr>
      <w:rPr>
        <w:rFonts w:hint="default"/>
        <w:color w:val="000000"/>
      </w:rPr>
    </w:lvl>
    <w:lvl w:ilvl="8">
      <w:start w:val="1"/>
      <w:numFmt w:val="decimal"/>
      <w:lvlText w:val="%1.%2、%3.%4.%5.%6.%7.%8.%9."/>
      <w:lvlJc w:val="left"/>
      <w:pPr>
        <w:ind w:left="10056" w:hanging="2160"/>
      </w:pPr>
      <w:rPr>
        <w:rFonts w:hint="default"/>
        <w:color w:val="000000"/>
      </w:rPr>
    </w:lvl>
  </w:abstractNum>
  <w:abstractNum w:abstractNumId="5">
    <w:nsid w:val="2346794F"/>
    <w:multiLevelType w:val="hybridMultilevel"/>
    <w:tmpl w:val="BA4C7226"/>
    <w:lvl w:ilvl="0" w:tplc="17DEF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54B5CB4"/>
    <w:multiLevelType w:val="hybridMultilevel"/>
    <w:tmpl w:val="DDCC711E"/>
    <w:lvl w:ilvl="0" w:tplc="8A38FC0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nsid w:val="258A5C48"/>
    <w:multiLevelType w:val="multilevel"/>
    <w:tmpl w:val="54CA1067"/>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8">
    <w:nsid w:val="296847F9"/>
    <w:multiLevelType w:val="hybridMultilevel"/>
    <w:tmpl w:val="47F4EEF0"/>
    <w:lvl w:ilvl="0" w:tplc="0409000B">
      <w:start w:val="1"/>
      <w:numFmt w:val="decimal"/>
      <w:lvlText w:val="%1)"/>
      <w:lvlJc w:val="left"/>
      <w:pPr>
        <w:ind w:left="1412" w:hanging="420"/>
      </w:p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9">
    <w:nsid w:val="2A274FC6"/>
    <w:multiLevelType w:val="hybridMultilevel"/>
    <w:tmpl w:val="2E0CF930"/>
    <w:lvl w:ilvl="0" w:tplc="CD32722C">
      <w:start w:val="1"/>
      <w:numFmt w:val="decimal"/>
      <w:lvlText w:val="（%1）"/>
      <w:lvlJc w:val="left"/>
      <w:pPr>
        <w:ind w:left="987" w:hanging="420"/>
      </w:pPr>
      <w:rPr>
        <w:rFonts w:hint="eastAsia"/>
        <w:sz w:val="21"/>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329E0E6C"/>
    <w:multiLevelType w:val="hybridMultilevel"/>
    <w:tmpl w:val="02C208A6"/>
    <w:lvl w:ilvl="0" w:tplc="B8A056DE">
      <w:start w:val="1"/>
      <w:numFmt w:val="japaneseCounting"/>
      <w:lvlText w:val="%1、"/>
      <w:lvlJc w:val="left"/>
      <w:pPr>
        <w:ind w:left="2160" w:hanging="720"/>
      </w:pPr>
      <w:rPr>
        <w:rFonts w:hint="default"/>
      </w:rPr>
    </w:lvl>
    <w:lvl w:ilvl="1" w:tplc="04090019">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1">
    <w:nsid w:val="362314D0"/>
    <w:multiLevelType w:val="multilevel"/>
    <w:tmpl w:val="54CA1067"/>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2">
    <w:nsid w:val="3B9927F4"/>
    <w:multiLevelType w:val="hybridMultilevel"/>
    <w:tmpl w:val="7BEEE6DE"/>
    <w:lvl w:ilvl="0" w:tplc="3B7A07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C011F73"/>
    <w:multiLevelType w:val="multilevel"/>
    <w:tmpl w:val="57D6184C"/>
    <w:lvl w:ilvl="0">
      <w:start w:val="1"/>
      <w:numFmt w:val="decimal"/>
      <w:lvlText w:val="%1"/>
      <w:lvlJc w:val="left"/>
      <w:pPr>
        <w:ind w:left="360" w:hanging="360"/>
      </w:pPr>
      <w:rPr>
        <w:rFonts w:hint="default"/>
      </w:rPr>
    </w:lvl>
    <w:lvl w:ilvl="1">
      <w:start w:val="1"/>
      <w:numFmt w:val="chineseCountingThousand"/>
      <w:pStyle w:val="-2"/>
      <w:lvlText w:val="%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DAE7315"/>
    <w:multiLevelType w:val="multilevel"/>
    <w:tmpl w:val="3DAE7315"/>
    <w:lvl w:ilvl="0">
      <w:start w:val="1"/>
      <w:numFmt w:val="decimal"/>
      <w:pStyle w:val="CharCharCharChar"/>
      <w:lvlText w:val="%1."/>
      <w:lvlJc w:val="left"/>
      <w:pPr>
        <w:tabs>
          <w:tab w:val="num" w:pos="965"/>
        </w:tabs>
        <w:ind w:left="965" w:hanging="425"/>
      </w:pPr>
      <w:rPr>
        <w:rFonts w:cs="Times New Roman" w:hint="eastAsia"/>
      </w:rPr>
    </w:lvl>
    <w:lvl w:ilvl="1">
      <w:start w:val="1"/>
      <w:numFmt w:val="decimal"/>
      <w:lvlText w:val="%1.%2."/>
      <w:lvlJc w:val="left"/>
      <w:pPr>
        <w:tabs>
          <w:tab w:val="num" w:pos="1107"/>
        </w:tabs>
        <w:ind w:left="1107" w:hanging="567"/>
      </w:pPr>
      <w:rPr>
        <w:rFonts w:cs="Times New Roman" w:hint="eastAsia"/>
      </w:rPr>
    </w:lvl>
    <w:lvl w:ilvl="2">
      <w:start w:val="1"/>
      <w:numFmt w:val="decimal"/>
      <w:lvlText w:val="%1.%2.%3."/>
      <w:lvlJc w:val="left"/>
      <w:pPr>
        <w:tabs>
          <w:tab w:val="num" w:pos="1249"/>
        </w:tabs>
        <w:ind w:left="1249" w:hanging="709"/>
      </w:pPr>
      <w:rPr>
        <w:rFonts w:cs="Times New Roman" w:hint="eastAsia"/>
      </w:rPr>
    </w:lvl>
    <w:lvl w:ilvl="3">
      <w:start w:val="1"/>
      <w:numFmt w:val="decimal"/>
      <w:lvlText w:val="%1.%2.%3.%4."/>
      <w:lvlJc w:val="left"/>
      <w:pPr>
        <w:tabs>
          <w:tab w:val="num" w:pos="1391"/>
        </w:tabs>
        <w:ind w:left="1391" w:hanging="851"/>
      </w:pPr>
      <w:rPr>
        <w:rFonts w:cs="Times New Roman" w:hint="eastAsia"/>
      </w:rPr>
    </w:lvl>
    <w:lvl w:ilvl="4">
      <w:start w:val="1"/>
      <w:numFmt w:val="decimal"/>
      <w:lvlText w:val="%1.%2.%3.%4.%5."/>
      <w:lvlJc w:val="left"/>
      <w:pPr>
        <w:tabs>
          <w:tab w:val="num" w:pos="1532"/>
        </w:tabs>
        <w:ind w:left="1532" w:hanging="992"/>
      </w:pPr>
      <w:rPr>
        <w:rFonts w:cs="Times New Roman" w:hint="eastAsia"/>
      </w:rPr>
    </w:lvl>
    <w:lvl w:ilvl="5">
      <w:start w:val="1"/>
      <w:numFmt w:val="decimal"/>
      <w:lvlText w:val="%1.%2.%3.%4.%5.%6."/>
      <w:lvlJc w:val="left"/>
      <w:pPr>
        <w:tabs>
          <w:tab w:val="num" w:pos="1674"/>
        </w:tabs>
        <w:ind w:left="1674" w:hanging="1134"/>
      </w:pPr>
      <w:rPr>
        <w:rFonts w:cs="Times New Roman" w:hint="eastAsia"/>
      </w:rPr>
    </w:lvl>
    <w:lvl w:ilvl="6">
      <w:start w:val="1"/>
      <w:numFmt w:val="decimal"/>
      <w:lvlText w:val="%1.%2.%3.%4.%5.%6.%7."/>
      <w:lvlJc w:val="left"/>
      <w:pPr>
        <w:tabs>
          <w:tab w:val="num" w:pos="1816"/>
        </w:tabs>
        <w:ind w:left="1816" w:hanging="1276"/>
      </w:pPr>
      <w:rPr>
        <w:rFonts w:cs="Times New Roman" w:hint="eastAsia"/>
      </w:rPr>
    </w:lvl>
    <w:lvl w:ilvl="7">
      <w:start w:val="1"/>
      <w:numFmt w:val="decimal"/>
      <w:lvlText w:val="%1.%2.%3.%4.%5.%6.%7.%8."/>
      <w:lvlJc w:val="left"/>
      <w:pPr>
        <w:tabs>
          <w:tab w:val="num" w:pos="1958"/>
        </w:tabs>
        <w:ind w:left="1958" w:hanging="1418"/>
      </w:pPr>
      <w:rPr>
        <w:rFonts w:cs="Times New Roman" w:hint="eastAsia"/>
      </w:rPr>
    </w:lvl>
    <w:lvl w:ilvl="8">
      <w:start w:val="1"/>
      <w:numFmt w:val="decimal"/>
      <w:lvlText w:val="%1.%2.%3.%4.%5.%6.%7.%8.%9."/>
      <w:lvlJc w:val="left"/>
      <w:pPr>
        <w:tabs>
          <w:tab w:val="num" w:pos="2099"/>
        </w:tabs>
        <w:ind w:left="2099" w:hanging="1559"/>
      </w:pPr>
      <w:rPr>
        <w:rFonts w:cs="Times New Roman" w:hint="eastAsia"/>
      </w:rPr>
    </w:lvl>
  </w:abstractNum>
  <w:abstractNum w:abstractNumId="15">
    <w:nsid w:val="3F084B81"/>
    <w:multiLevelType w:val="hybridMultilevel"/>
    <w:tmpl w:val="1BFA9C20"/>
    <w:lvl w:ilvl="0" w:tplc="FFEA50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FD527E"/>
    <w:multiLevelType w:val="multilevel"/>
    <w:tmpl w:val="BE321920"/>
    <w:lvl w:ilvl="0">
      <w:start w:val="1"/>
      <w:numFmt w:val="chineseCountingThousand"/>
      <w:lvlText w:val="%1、"/>
      <w:lvlJc w:val="left"/>
      <w:pPr>
        <w:ind w:left="425" w:hanging="425"/>
      </w:pPr>
      <w:rPr>
        <w:rFonts w:cs="Times New Roman" w:hint="eastAsia"/>
        <w:sz w:val="24"/>
        <w:szCs w:val="24"/>
      </w:rPr>
    </w:lvl>
    <w:lvl w:ilvl="1">
      <w:start w:val="1"/>
      <w:numFmt w:val="chineseCountingThousand"/>
      <w:lvlText w:val="（%2）"/>
      <w:lvlJc w:val="left"/>
      <w:pPr>
        <w:ind w:left="992" w:hanging="567"/>
      </w:pPr>
      <w:rPr>
        <w:rFonts w:ascii="宋体" w:eastAsia="宋体" w:hAnsi="宋体" w:cs="Times New Roman" w:hint="eastAsia"/>
        <w:sz w:val="21"/>
        <w:szCs w:val="24"/>
      </w:rPr>
    </w:lvl>
    <w:lvl w:ilvl="2">
      <w:start w:val="1"/>
      <w:numFmt w:val="decimal"/>
      <w:lvlText w:val="%3."/>
      <w:lvlJc w:val="left"/>
      <w:pPr>
        <w:ind w:left="1418" w:hanging="567"/>
      </w:pPr>
      <w:rPr>
        <w:rFonts w:cs="Times New Roman" w:hint="eastAsia"/>
      </w:rPr>
    </w:lvl>
    <w:lvl w:ilvl="3">
      <w:start w:val="1"/>
      <w:numFmt w:val="decimal"/>
      <w:lvlText w:val="(%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7">
    <w:nsid w:val="49515B2A"/>
    <w:multiLevelType w:val="multilevel"/>
    <w:tmpl w:val="49515B2A"/>
    <w:lvl w:ilvl="0">
      <w:start w:val="1"/>
      <w:numFmt w:val="decimal"/>
      <w:lvlText w:val="%1、"/>
      <w:lvlJc w:val="left"/>
      <w:pPr>
        <w:ind w:left="360" w:hanging="360"/>
      </w:pPr>
      <w:rPr>
        <w:rFonts w:hint="default"/>
      </w:rPr>
    </w:lvl>
    <w:lvl w:ilvl="1">
      <w:start w:val="8"/>
      <w:numFmt w:val="japaneseCounting"/>
      <w:lvlText w:val="%2、"/>
      <w:lvlJc w:val="left"/>
      <w:pPr>
        <w:tabs>
          <w:tab w:val="num" w:pos="1140"/>
        </w:tabs>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4B4721C8"/>
    <w:multiLevelType w:val="hybridMultilevel"/>
    <w:tmpl w:val="43F468C8"/>
    <w:lvl w:ilvl="0" w:tplc="690204C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4C9D6942"/>
    <w:multiLevelType w:val="hybridMultilevel"/>
    <w:tmpl w:val="C78CE394"/>
    <w:lvl w:ilvl="0" w:tplc="0409000B">
      <w:start w:val="1"/>
      <w:numFmt w:val="bullet"/>
      <w:lvlText w:val=""/>
      <w:lvlJc w:val="left"/>
      <w:pPr>
        <w:ind w:left="985" w:hanging="420"/>
      </w:pPr>
      <w:rPr>
        <w:rFonts w:ascii="Wingdings" w:hAnsi="Wingdings" w:hint="default"/>
      </w:rPr>
    </w:lvl>
    <w:lvl w:ilvl="1" w:tplc="04090003" w:tentative="1">
      <w:start w:val="1"/>
      <w:numFmt w:val="bullet"/>
      <w:lvlText w:val=""/>
      <w:lvlJc w:val="left"/>
      <w:pPr>
        <w:ind w:left="1405" w:hanging="420"/>
      </w:pPr>
      <w:rPr>
        <w:rFonts w:ascii="Wingdings" w:hAnsi="Wingdings" w:hint="default"/>
      </w:rPr>
    </w:lvl>
    <w:lvl w:ilvl="2" w:tplc="04090005" w:tentative="1">
      <w:start w:val="1"/>
      <w:numFmt w:val="bullet"/>
      <w:lvlText w:val=""/>
      <w:lvlJc w:val="left"/>
      <w:pPr>
        <w:ind w:left="1825" w:hanging="420"/>
      </w:pPr>
      <w:rPr>
        <w:rFonts w:ascii="Wingdings" w:hAnsi="Wingdings" w:hint="default"/>
      </w:rPr>
    </w:lvl>
    <w:lvl w:ilvl="3" w:tplc="04090001" w:tentative="1">
      <w:start w:val="1"/>
      <w:numFmt w:val="bullet"/>
      <w:lvlText w:val=""/>
      <w:lvlJc w:val="left"/>
      <w:pPr>
        <w:ind w:left="2245" w:hanging="420"/>
      </w:pPr>
      <w:rPr>
        <w:rFonts w:ascii="Wingdings" w:hAnsi="Wingdings" w:hint="default"/>
      </w:rPr>
    </w:lvl>
    <w:lvl w:ilvl="4" w:tplc="04090003" w:tentative="1">
      <w:start w:val="1"/>
      <w:numFmt w:val="bullet"/>
      <w:lvlText w:val=""/>
      <w:lvlJc w:val="left"/>
      <w:pPr>
        <w:ind w:left="2665" w:hanging="420"/>
      </w:pPr>
      <w:rPr>
        <w:rFonts w:ascii="Wingdings" w:hAnsi="Wingdings" w:hint="default"/>
      </w:rPr>
    </w:lvl>
    <w:lvl w:ilvl="5" w:tplc="04090005" w:tentative="1">
      <w:start w:val="1"/>
      <w:numFmt w:val="bullet"/>
      <w:lvlText w:val=""/>
      <w:lvlJc w:val="left"/>
      <w:pPr>
        <w:ind w:left="3085" w:hanging="420"/>
      </w:pPr>
      <w:rPr>
        <w:rFonts w:ascii="Wingdings" w:hAnsi="Wingdings" w:hint="default"/>
      </w:rPr>
    </w:lvl>
    <w:lvl w:ilvl="6" w:tplc="04090001" w:tentative="1">
      <w:start w:val="1"/>
      <w:numFmt w:val="bullet"/>
      <w:lvlText w:val=""/>
      <w:lvlJc w:val="left"/>
      <w:pPr>
        <w:ind w:left="3505" w:hanging="420"/>
      </w:pPr>
      <w:rPr>
        <w:rFonts w:ascii="Wingdings" w:hAnsi="Wingdings" w:hint="default"/>
      </w:rPr>
    </w:lvl>
    <w:lvl w:ilvl="7" w:tplc="04090003" w:tentative="1">
      <w:start w:val="1"/>
      <w:numFmt w:val="bullet"/>
      <w:lvlText w:val=""/>
      <w:lvlJc w:val="left"/>
      <w:pPr>
        <w:ind w:left="3925" w:hanging="420"/>
      </w:pPr>
      <w:rPr>
        <w:rFonts w:ascii="Wingdings" w:hAnsi="Wingdings" w:hint="default"/>
      </w:rPr>
    </w:lvl>
    <w:lvl w:ilvl="8" w:tplc="04090005" w:tentative="1">
      <w:start w:val="1"/>
      <w:numFmt w:val="bullet"/>
      <w:lvlText w:val=""/>
      <w:lvlJc w:val="left"/>
      <w:pPr>
        <w:ind w:left="4345" w:hanging="420"/>
      </w:pPr>
      <w:rPr>
        <w:rFonts w:ascii="Wingdings" w:hAnsi="Wingdings" w:hint="default"/>
      </w:rPr>
    </w:lvl>
  </w:abstractNum>
  <w:abstractNum w:abstractNumId="20">
    <w:nsid w:val="4F6B021C"/>
    <w:multiLevelType w:val="hybridMultilevel"/>
    <w:tmpl w:val="C5749C1E"/>
    <w:lvl w:ilvl="0" w:tplc="0409000B">
      <w:start w:val="1"/>
      <w:numFmt w:val="decimal"/>
      <w:lvlText w:val="%1)"/>
      <w:lvlJc w:val="left"/>
      <w:pPr>
        <w:ind w:left="1412" w:hanging="420"/>
      </w:p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1">
    <w:nsid w:val="54CA1067"/>
    <w:multiLevelType w:val="multilevel"/>
    <w:tmpl w:val="54CA1067"/>
    <w:lvl w:ilvl="0">
      <w:start w:val="1"/>
      <w:numFmt w:val="decimal"/>
      <w:lvlText w:val="%1."/>
      <w:lvlJc w:val="left"/>
      <w:pPr>
        <w:tabs>
          <w:tab w:val="num" w:pos="840"/>
        </w:tabs>
        <w:ind w:left="84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2">
    <w:nsid w:val="5792518A"/>
    <w:multiLevelType w:val="multilevel"/>
    <w:tmpl w:val="5792518A"/>
    <w:lvl w:ilvl="0">
      <w:start w:val="1"/>
      <w:numFmt w:val="decimal"/>
      <w:lvlText w:val="%1）"/>
      <w:lvlJc w:val="left"/>
      <w:pPr>
        <w:ind w:left="786" w:hanging="360"/>
      </w:pPr>
      <w:rPr>
        <w:rFonts w:hint="default"/>
      </w:rPr>
    </w:lvl>
    <w:lvl w:ilvl="1">
      <w:start w:val="2"/>
      <w:numFmt w:val="japaneseCounting"/>
      <w:lvlText w:val="%2、"/>
      <w:lvlJc w:val="left"/>
      <w:pPr>
        <w:ind w:left="2138" w:hanging="720"/>
      </w:pPr>
      <w:rPr>
        <w:rFonts w:hint="default"/>
      </w:rPr>
    </w:lvl>
    <w:lvl w:ilvl="2">
      <w:start w:val="1"/>
      <w:numFmt w:val="decimal"/>
      <w:lvlText w:val="%3、"/>
      <w:lvlJc w:val="left"/>
      <w:pPr>
        <w:ind w:left="1986" w:hanging="720"/>
      </w:pPr>
      <w:rPr>
        <w:rFonts w:hint="default"/>
      </w:r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3">
    <w:nsid w:val="5F074EE1"/>
    <w:multiLevelType w:val="hybridMultilevel"/>
    <w:tmpl w:val="2E0CF930"/>
    <w:lvl w:ilvl="0" w:tplc="CD32722C">
      <w:start w:val="1"/>
      <w:numFmt w:val="decimal"/>
      <w:lvlText w:val="（%1）"/>
      <w:lvlJc w:val="left"/>
      <w:pPr>
        <w:ind w:left="987" w:hanging="420"/>
      </w:pPr>
      <w:rPr>
        <w:rFonts w:hint="eastAsia"/>
        <w:sz w:val="21"/>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60B302C9"/>
    <w:multiLevelType w:val="hybridMultilevel"/>
    <w:tmpl w:val="D616AB98"/>
    <w:lvl w:ilvl="0" w:tplc="B8A056DE">
      <w:start w:val="1"/>
      <w:numFmt w:val="japaneseCounting"/>
      <w:lvlText w:val="%1、"/>
      <w:lvlJc w:val="left"/>
      <w:pPr>
        <w:ind w:left="2160" w:hanging="720"/>
      </w:pPr>
      <w:rPr>
        <w:rFonts w:hint="default"/>
      </w:rPr>
    </w:lvl>
    <w:lvl w:ilvl="1" w:tplc="04090019">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25">
    <w:nsid w:val="62A94B31"/>
    <w:multiLevelType w:val="multilevel"/>
    <w:tmpl w:val="A5BCCD54"/>
    <w:lvl w:ilvl="0">
      <w:start w:val="1"/>
      <w:numFmt w:val="decimal"/>
      <w:lvlText w:val="%1."/>
      <w:lvlJc w:val="left"/>
      <w:pPr>
        <w:ind w:left="567" w:hanging="425"/>
      </w:pPr>
      <w:rPr>
        <w:rFonts w:hint="eastAsia"/>
        <w:sz w:val="24"/>
        <w:szCs w:val="24"/>
      </w:rPr>
    </w:lvl>
    <w:lvl w:ilvl="1">
      <w:start w:val="1"/>
      <w:numFmt w:val="decimal"/>
      <w:lvlText w:val="%2."/>
      <w:lvlJc w:val="left"/>
      <w:pPr>
        <w:ind w:left="1418" w:hanging="567"/>
      </w:pPr>
      <w:rPr>
        <w:rFonts w:hint="eastAsia"/>
        <w:sz w:val="21"/>
        <w:szCs w:val="24"/>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nsid w:val="6DFD43AE"/>
    <w:multiLevelType w:val="hybridMultilevel"/>
    <w:tmpl w:val="63D8D012"/>
    <w:lvl w:ilvl="0" w:tplc="0409000B">
      <w:start w:val="1"/>
      <w:numFmt w:val="decimal"/>
      <w:lvlText w:val="%1)"/>
      <w:lvlJc w:val="left"/>
      <w:pPr>
        <w:ind w:left="985" w:hanging="420"/>
      </w:p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abstractNum w:abstractNumId="27">
    <w:nsid w:val="7D90581E"/>
    <w:multiLevelType w:val="multilevel"/>
    <w:tmpl w:val="A5D690E6"/>
    <w:lvl w:ilvl="0">
      <w:start w:val="1"/>
      <w:numFmt w:val="decimal"/>
      <w:lvlText w:val="%1."/>
      <w:lvlJc w:val="left"/>
      <w:pPr>
        <w:tabs>
          <w:tab w:val="num" w:pos="840"/>
        </w:tabs>
        <w:ind w:left="840" w:hanging="420"/>
      </w:pPr>
      <w:rPr>
        <w:rFonts w:cs="Times New Roman"/>
        <w:b w:val="0"/>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8">
    <w:nsid w:val="7DB259B5"/>
    <w:multiLevelType w:val="hybridMultilevel"/>
    <w:tmpl w:val="8A267320"/>
    <w:lvl w:ilvl="0" w:tplc="0409000B">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9">
    <w:nsid w:val="7E93270F"/>
    <w:multiLevelType w:val="hybridMultilevel"/>
    <w:tmpl w:val="24F644B2"/>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401" w:hanging="420"/>
      </w:pPr>
      <w:rPr>
        <w:rFonts w:ascii="Wingdings" w:hAnsi="Wingdings" w:hint="default"/>
      </w:rPr>
    </w:lvl>
    <w:lvl w:ilvl="2" w:tplc="04090005">
      <w:start w:val="1"/>
      <w:numFmt w:val="bullet"/>
      <w:lvlText w:val=""/>
      <w:lvlJc w:val="left"/>
      <w:pPr>
        <w:ind w:left="1821" w:hanging="420"/>
      </w:pPr>
      <w:rPr>
        <w:rFonts w:ascii="Wingdings" w:hAnsi="Wingdings" w:hint="default"/>
      </w:rPr>
    </w:lvl>
    <w:lvl w:ilvl="3" w:tplc="04090001">
      <w:start w:val="1"/>
      <w:numFmt w:val="bullet"/>
      <w:lvlText w:val=""/>
      <w:lvlJc w:val="left"/>
      <w:pPr>
        <w:ind w:left="2241" w:hanging="420"/>
      </w:pPr>
      <w:rPr>
        <w:rFonts w:ascii="Wingdings" w:hAnsi="Wingdings" w:hint="default"/>
      </w:rPr>
    </w:lvl>
    <w:lvl w:ilvl="4" w:tplc="04090003">
      <w:start w:val="1"/>
      <w:numFmt w:val="bullet"/>
      <w:lvlText w:val=""/>
      <w:lvlJc w:val="left"/>
      <w:pPr>
        <w:ind w:left="2661" w:hanging="420"/>
      </w:pPr>
      <w:rPr>
        <w:rFonts w:ascii="Wingdings" w:hAnsi="Wingdings" w:hint="default"/>
      </w:rPr>
    </w:lvl>
    <w:lvl w:ilvl="5" w:tplc="04090005">
      <w:start w:val="1"/>
      <w:numFmt w:val="bullet"/>
      <w:lvlText w:val=""/>
      <w:lvlJc w:val="left"/>
      <w:pPr>
        <w:ind w:left="3081" w:hanging="420"/>
      </w:pPr>
      <w:rPr>
        <w:rFonts w:ascii="Wingdings" w:hAnsi="Wingdings" w:hint="default"/>
      </w:rPr>
    </w:lvl>
    <w:lvl w:ilvl="6" w:tplc="04090001">
      <w:start w:val="1"/>
      <w:numFmt w:val="bullet"/>
      <w:lvlText w:val=""/>
      <w:lvlJc w:val="left"/>
      <w:pPr>
        <w:ind w:left="3501" w:hanging="420"/>
      </w:pPr>
      <w:rPr>
        <w:rFonts w:ascii="Wingdings" w:hAnsi="Wingdings" w:hint="default"/>
      </w:rPr>
    </w:lvl>
    <w:lvl w:ilvl="7" w:tplc="04090003">
      <w:start w:val="1"/>
      <w:numFmt w:val="bullet"/>
      <w:lvlText w:val=""/>
      <w:lvlJc w:val="left"/>
      <w:pPr>
        <w:ind w:left="3921" w:hanging="420"/>
      </w:pPr>
      <w:rPr>
        <w:rFonts w:ascii="Wingdings" w:hAnsi="Wingdings" w:hint="default"/>
      </w:rPr>
    </w:lvl>
    <w:lvl w:ilvl="8" w:tplc="04090005">
      <w:start w:val="1"/>
      <w:numFmt w:val="bullet"/>
      <w:lvlText w:val=""/>
      <w:lvlJc w:val="left"/>
      <w:pPr>
        <w:ind w:left="4341" w:hanging="420"/>
      </w:pPr>
      <w:rPr>
        <w:rFonts w:ascii="Wingdings" w:hAnsi="Wingdings" w:hint="default"/>
      </w:rPr>
    </w:lvl>
  </w:abstractNum>
  <w:abstractNum w:abstractNumId="30">
    <w:nsid w:val="7F23308A"/>
    <w:multiLevelType w:val="hybridMultilevel"/>
    <w:tmpl w:val="9E9E7B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4"/>
  </w:num>
  <w:num w:numId="2">
    <w:abstractNumId w:val="16"/>
  </w:num>
  <w:num w:numId="3">
    <w:abstractNumId w:val="21"/>
  </w:num>
  <w:num w:numId="4">
    <w:abstractNumId w:val="13"/>
  </w:num>
  <w:num w:numId="5">
    <w:abstractNumId w:val="27"/>
  </w:num>
  <w:num w:numId="6">
    <w:abstractNumId w:val="7"/>
  </w:num>
  <w:num w:numId="7">
    <w:abstractNumId w:val="11"/>
  </w:num>
  <w:num w:numId="8">
    <w:abstractNumId w:val="25"/>
  </w:num>
  <w:num w:numId="9">
    <w:abstractNumId w:val="23"/>
  </w:num>
  <w:num w:numId="10">
    <w:abstractNumId w:val="28"/>
  </w:num>
  <w:num w:numId="11">
    <w:abstractNumId w:val="9"/>
  </w:num>
  <w:num w:numId="12">
    <w:abstractNumId w:val="29"/>
  </w:num>
  <w:num w:numId="13">
    <w:abstractNumId w:val="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6"/>
  </w:num>
  <w:num w:numId="17">
    <w:abstractNumId w:val="8"/>
  </w:num>
  <w:num w:numId="18">
    <w:abstractNumId w:val="20"/>
  </w:num>
  <w:num w:numId="19">
    <w:abstractNumId w:val="12"/>
  </w:num>
  <w:num w:numId="20">
    <w:abstractNumId w:val="15"/>
  </w:num>
  <w:num w:numId="21">
    <w:abstractNumId w:val="2"/>
  </w:num>
  <w:num w:numId="22">
    <w:abstractNumId w:val="3"/>
  </w:num>
  <w:num w:numId="23">
    <w:abstractNumId w:val="0"/>
  </w:num>
  <w:num w:numId="24">
    <w:abstractNumId w:val="1"/>
  </w:num>
  <w:num w:numId="25">
    <w:abstractNumId w:val="17"/>
  </w:num>
  <w:num w:numId="26">
    <w:abstractNumId w:val="22"/>
  </w:num>
  <w:num w:numId="27">
    <w:abstractNumId w:val="18"/>
  </w:num>
  <w:num w:numId="28">
    <w:abstractNumId w:val="6"/>
  </w:num>
  <w:num w:numId="29">
    <w:abstractNumId w:val="24"/>
  </w:num>
  <w:num w:numId="30">
    <w:abstractNumId w:val="5"/>
  </w:num>
  <w:num w:numId="3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0823"/>
    <w:rsid w:val="00057B57"/>
    <w:rsid w:val="000A75E5"/>
    <w:rsid w:val="00101F31"/>
    <w:rsid w:val="001A64E2"/>
    <w:rsid w:val="001D2E3B"/>
    <w:rsid w:val="001E08A0"/>
    <w:rsid w:val="002213F7"/>
    <w:rsid w:val="00222900"/>
    <w:rsid w:val="00233818"/>
    <w:rsid w:val="002F6FF3"/>
    <w:rsid w:val="00302CD6"/>
    <w:rsid w:val="0033508C"/>
    <w:rsid w:val="003D24F1"/>
    <w:rsid w:val="003D57D2"/>
    <w:rsid w:val="004175BC"/>
    <w:rsid w:val="00447E73"/>
    <w:rsid w:val="00514853"/>
    <w:rsid w:val="0056071B"/>
    <w:rsid w:val="005A66FC"/>
    <w:rsid w:val="005E528C"/>
    <w:rsid w:val="005F10DD"/>
    <w:rsid w:val="005F79C4"/>
    <w:rsid w:val="00600823"/>
    <w:rsid w:val="006470D9"/>
    <w:rsid w:val="006869B6"/>
    <w:rsid w:val="006C5C36"/>
    <w:rsid w:val="006D3F24"/>
    <w:rsid w:val="00781BEF"/>
    <w:rsid w:val="007B2290"/>
    <w:rsid w:val="007B70EC"/>
    <w:rsid w:val="007C2085"/>
    <w:rsid w:val="007E4619"/>
    <w:rsid w:val="007F556B"/>
    <w:rsid w:val="00871609"/>
    <w:rsid w:val="008719AE"/>
    <w:rsid w:val="00873634"/>
    <w:rsid w:val="00894813"/>
    <w:rsid w:val="008F572F"/>
    <w:rsid w:val="00920428"/>
    <w:rsid w:val="0092558C"/>
    <w:rsid w:val="00965F97"/>
    <w:rsid w:val="009D0B34"/>
    <w:rsid w:val="009D7EE4"/>
    <w:rsid w:val="009E24F4"/>
    <w:rsid w:val="00A17C9D"/>
    <w:rsid w:val="00A50A87"/>
    <w:rsid w:val="00A811BE"/>
    <w:rsid w:val="00AD7E41"/>
    <w:rsid w:val="00AE3EFE"/>
    <w:rsid w:val="00B008B0"/>
    <w:rsid w:val="00B24509"/>
    <w:rsid w:val="00B6066A"/>
    <w:rsid w:val="00B76029"/>
    <w:rsid w:val="00B90FC1"/>
    <w:rsid w:val="00BF5B7C"/>
    <w:rsid w:val="00C24CAF"/>
    <w:rsid w:val="00C7382C"/>
    <w:rsid w:val="00C843AC"/>
    <w:rsid w:val="00C97183"/>
    <w:rsid w:val="00CA1A55"/>
    <w:rsid w:val="00D303BD"/>
    <w:rsid w:val="00DE5ED4"/>
    <w:rsid w:val="00DE7CD0"/>
    <w:rsid w:val="00ED1880"/>
    <w:rsid w:val="00EE56D5"/>
    <w:rsid w:val="00EF1775"/>
    <w:rsid w:val="00EF7CA5"/>
    <w:rsid w:val="00F12F55"/>
    <w:rsid w:val="00F209EF"/>
    <w:rsid w:val="00F718A2"/>
    <w:rsid w:val="00F76C35"/>
    <w:rsid w:val="00FA4239"/>
    <w:rsid w:val="00FE5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lsdException w:name="Body Text 2" w:uiPriority="0" w:qFormat="1"/>
    <w:lsdException w:name="Body Text 3" w:uiPriority="0" w:qFormat="1"/>
    <w:lsdException w:name="Body Text Indent 2" w:uiPriority="0" w:qFormat="1"/>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Preformatted" w:uiPriority="0" w:qFormat="1"/>
    <w:lsdException w:name="annotation subject" w:uiPriority="0" w:qFormat="1"/>
    <w:lsdException w:name="Balloon Text"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qFormat="1"/>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1E08A0"/>
    <w:rPr>
      <w:rFonts w:ascii="Times New Roman" w:eastAsia="宋体" w:hAnsi="Times New Roman" w:cs="Times New Roman"/>
      <w:kern w:val="0"/>
      <w:szCs w:val="20"/>
    </w:rPr>
  </w:style>
  <w:style w:type="paragraph" w:styleId="1">
    <w:name w:val="heading 1"/>
    <w:aliases w:val="第一章　项目需求,合同标题"/>
    <w:basedOn w:val="a"/>
    <w:next w:val="a"/>
    <w:link w:val="1Char"/>
    <w:qFormat/>
    <w:rsid w:val="001E08A0"/>
    <w:pPr>
      <w:keepNext/>
      <w:keepLines/>
      <w:spacing w:before="340" w:after="330" w:line="576" w:lineRule="auto"/>
      <w:outlineLvl w:val="0"/>
    </w:pPr>
    <w:rPr>
      <w:b/>
      <w:bCs/>
      <w:kern w:val="44"/>
      <w:sz w:val="44"/>
      <w:szCs w:val="44"/>
      <w:lang/>
    </w:rPr>
  </w:style>
  <w:style w:type="paragraph" w:styleId="2">
    <w:name w:val="heading 2"/>
    <w:aliases w:val="标题 1.1,H2,Title2,h2,Underrubrik1,prop2,H21,Heading 2 Hidden,Heading 2 CCBS,Level 2 Topic Heading,Second Level Topic,- Para,sect 1.2,sect 1.21,sect 1.22,H22,sect 1.23,H23,sect 1.24,H24,sect 1.25,H25,sect 1.26,H26,Attribute Heading 2,heading 2,2,标题二"/>
    <w:basedOn w:val="a"/>
    <w:next w:val="a0"/>
    <w:link w:val="2Char"/>
    <w:uiPriority w:val="9"/>
    <w:qFormat/>
    <w:rsid w:val="001E08A0"/>
    <w:pPr>
      <w:keepNext/>
      <w:keepLines/>
      <w:adjustRightInd w:val="0"/>
      <w:snapToGrid w:val="0"/>
      <w:spacing w:line="360" w:lineRule="auto"/>
      <w:jc w:val="center"/>
      <w:outlineLvl w:val="1"/>
    </w:pPr>
    <w:rPr>
      <w:rFonts w:ascii="Cambria" w:hAnsi="Cambria"/>
      <w:b/>
      <w:bCs/>
      <w:sz w:val="32"/>
      <w:szCs w:val="32"/>
      <w:lang/>
    </w:rPr>
  </w:style>
  <w:style w:type="paragraph" w:styleId="3">
    <w:name w:val="heading 3"/>
    <w:basedOn w:val="a"/>
    <w:next w:val="a0"/>
    <w:link w:val="3Char"/>
    <w:qFormat/>
    <w:rsid w:val="001E08A0"/>
    <w:pPr>
      <w:widowControl w:val="0"/>
      <w:tabs>
        <w:tab w:val="left" w:pos="851"/>
      </w:tabs>
      <w:autoSpaceDE w:val="0"/>
      <w:autoSpaceDN w:val="0"/>
      <w:adjustRightInd w:val="0"/>
      <w:snapToGrid w:val="0"/>
      <w:spacing w:line="360" w:lineRule="auto"/>
      <w:jc w:val="both"/>
      <w:outlineLvl w:val="2"/>
    </w:pPr>
    <w:rPr>
      <w:rFonts w:ascii="宋体"/>
      <w:sz w:val="20"/>
      <w:lang/>
    </w:rPr>
  </w:style>
  <w:style w:type="paragraph" w:styleId="4">
    <w:name w:val="heading 4"/>
    <w:basedOn w:val="a"/>
    <w:next w:val="a0"/>
    <w:link w:val="4Char"/>
    <w:qFormat/>
    <w:rsid w:val="001E08A0"/>
    <w:pPr>
      <w:widowControl w:val="0"/>
      <w:autoSpaceDE w:val="0"/>
      <w:autoSpaceDN w:val="0"/>
      <w:adjustRightInd w:val="0"/>
      <w:snapToGrid w:val="0"/>
      <w:spacing w:line="360" w:lineRule="auto"/>
      <w:jc w:val="both"/>
      <w:outlineLvl w:val="3"/>
    </w:pPr>
    <w:rPr>
      <w:rFonts w:ascii="宋体" w:hAnsi="Arial"/>
      <w:color w:val="000000"/>
      <w:sz w:val="20"/>
      <w:lang/>
    </w:rPr>
  </w:style>
  <w:style w:type="paragraph" w:styleId="5">
    <w:name w:val="heading 5"/>
    <w:basedOn w:val="a"/>
    <w:next w:val="a0"/>
    <w:link w:val="5Char"/>
    <w:qFormat/>
    <w:rsid w:val="001E08A0"/>
    <w:pPr>
      <w:keepNext/>
      <w:widowControl w:val="0"/>
      <w:autoSpaceDE w:val="0"/>
      <w:autoSpaceDN w:val="0"/>
      <w:adjustRightInd w:val="0"/>
      <w:snapToGrid w:val="0"/>
      <w:spacing w:before="280" w:after="290" w:line="374" w:lineRule="auto"/>
      <w:jc w:val="both"/>
      <w:outlineLvl w:val="4"/>
    </w:pPr>
    <w:rPr>
      <w:b/>
      <w:bCs/>
      <w:sz w:val="28"/>
      <w:szCs w:val="28"/>
      <w:lang/>
    </w:rPr>
  </w:style>
  <w:style w:type="paragraph" w:styleId="6">
    <w:name w:val="heading 6"/>
    <w:basedOn w:val="a"/>
    <w:next w:val="a0"/>
    <w:link w:val="6Char"/>
    <w:qFormat/>
    <w:rsid w:val="001E08A0"/>
    <w:pPr>
      <w:keepNext/>
      <w:widowControl w:val="0"/>
      <w:autoSpaceDE w:val="0"/>
      <w:autoSpaceDN w:val="0"/>
      <w:adjustRightInd w:val="0"/>
      <w:snapToGrid w:val="0"/>
      <w:spacing w:before="240" w:after="64" w:line="319" w:lineRule="auto"/>
      <w:jc w:val="both"/>
      <w:outlineLvl w:val="5"/>
    </w:pPr>
    <w:rPr>
      <w:rFonts w:ascii="Cambria" w:hAnsi="Cambria"/>
      <w:b/>
      <w:bCs/>
      <w:sz w:val="24"/>
      <w:szCs w:val="24"/>
      <w:lang/>
    </w:rPr>
  </w:style>
  <w:style w:type="paragraph" w:styleId="7">
    <w:name w:val="heading 7"/>
    <w:basedOn w:val="a"/>
    <w:next w:val="a0"/>
    <w:link w:val="7Char"/>
    <w:qFormat/>
    <w:rsid w:val="001E08A0"/>
    <w:pPr>
      <w:keepNext/>
      <w:widowControl w:val="0"/>
      <w:autoSpaceDE w:val="0"/>
      <w:autoSpaceDN w:val="0"/>
      <w:adjustRightInd w:val="0"/>
      <w:snapToGrid w:val="0"/>
      <w:spacing w:before="240" w:after="64" w:line="319" w:lineRule="auto"/>
      <w:jc w:val="both"/>
      <w:outlineLvl w:val="6"/>
    </w:pPr>
    <w:rPr>
      <w:b/>
      <w:bCs/>
      <w:sz w:val="24"/>
      <w:szCs w:val="24"/>
      <w:lang/>
    </w:rPr>
  </w:style>
  <w:style w:type="paragraph" w:styleId="8">
    <w:name w:val="heading 8"/>
    <w:basedOn w:val="a"/>
    <w:next w:val="a0"/>
    <w:link w:val="8Char"/>
    <w:qFormat/>
    <w:rsid w:val="001E08A0"/>
    <w:pPr>
      <w:keepNext/>
      <w:widowControl w:val="0"/>
      <w:autoSpaceDE w:val="0"/>
      <w:autoSpaceDN w:val="0"/>
      <w:adjustRightInd w:val="0"/>
      <w:snapToGrid w:val="0"/>
      <w:spacing w:before="240" w:after="64" w:line="319" w:lineRule="auto"/>
      <w:jc w:val="both"/>
      <w:outlineLvl w:val="7"/>
    </w:pPr>
    <w:rPr>
      <w:rFonts w:ascii="Cambria" w:hAnsi="Cambria"/>
      <w:sz w:val="24"/>
      <w:szCs w:val="24"/>
      <w:lang/>
    </w:rPr>
  </w:style>
  <w:style w:type="paragraph" w:styleId="9">
    <w:name w:val="heading 9"/>
    <w:basedOn w:val="a"/>
    <w:next w:val="a0"/>
    <w:link w:val="9Char"/>
    <w:qFormat/>
    <w:rsid w:val="001E08A0"/>
    <w:pPr>
      <w:keepNext/>
      <w:widowControl w:val="0"/>
      <w:autoSpaceDE w:val="0"/>
      <w:autoSpaceDN w:val="0"/>
      <w:adjustRightInd w:val="0"/>
      <w:snapToGrid w:val="0"/>
      <w:spacing w:before="240" w:after="64" w:line="319" w:lineRule="auto"/>
      <w:jc w:val="both"/>
      <w:outlineLvl w:val="8"/>
    </w:pPr>
    <w:rPr>
      <w:rFonts w:ascii="Cambria" w:hAnsi="Cambria"/>
      <w:sz w:val="20"/>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2"/>
    <w:uiPriority w:val="99"/>
    <w:unhideWhenUsed/>
    <w:qFormat/>
    <w:rsid w:val="001E08A0"/>
    <w:pPr>
      <w:pBdr>
        <w:bottom w:val="single" w:sz="6" w:space="1" w:color="auto"/>
      </w:pBdr>
      <w:tabs>
        <w:tab w:val="center" w:pos="4153"/>
        <w:tab w:val="right" w:pos="8306"/>
      </w:tabs>
      <w:snapToGrid w:val="0"/>
      <w:jc w:val="center"/>
    </w:pPr>
    <w:rPr>
      <w:sz w:val="18"/>
      <w:szCs w:val="18"/>
    </w:rPr>
  </w:style>
  <w:style w:type="character" w:customStyle="1" w:styleId="Char2">
    <w:name w:val="页眉 Char2"/>
    <w:basedOn w:val="a1"/>
    <w:link w:val="a4"/>
    <w:uiPriority w:val="99"/>
    <w:rsid w:val="001E08A0"/>
    <w:rPr>
      <w:sz w:val="18"/>
      <w:szCs w:val="18"/>
    </w:rPr>
  </w:style>
  <w:style w:type="paragraph" w:styleId="a5">
    <w:name w:val="footer"/>
    <w:basedOn w:val="a"/>
    <w:link w:val="Char20"/>
    <w:uiPriority w:val="99"/>
    <w:unhideWhenUsed/>
    <w:qFormat/>
    <w:rsid w:val="001E08A0"/>
    <w:pPr>
      <w:tabs>
        <w:tab w:val="center" w:pos="4153"/>
        <w:tab w:val="right" w:pos="8306"/>
      </w:tabs>
      <w:snapToGrid w:val="0"/>
    </w:pPr>
    <w:rPr>
      <w:sz w:val="18"/>
      <w:szCs w:val="18"/>
    </w:rPr>
  </w:style>
  <w:style w:type="character" w:customStyle="1" w:styleId="Char20">
    <w:name w:val="页脚 Char2"/>
    <w:basedOn w:val="a1"/>
    <w:link w:val="a5"/>
    <w:uiPriority w:val="99"/>
    <w:rsid w:val="001E08A0"/>
    <w:rPr>
      <w:sz w:val="18"/>
      <w:szCs w:val="18"/>
    </w:rPr>
  </w:style>
  <w:style w:type="paragraph" w:styleId="a6">
    <w:name w:val="Balloon Text"/>
    <w:basedOn w:val="a"/>
    <w:link w:val="Char1"/>
    <w:uiPriority w:val="99"/>
    <w:unhideWhenUsed/>
    <w:qFormat/>
    <w:rsid w:val="001E08A0"/>
    <w:rPr>
      <w:sz w:val="18"/>
      <w:szCs w:val="18"/>
    </w:rPr>
  </w:style>
  <w:style w:type="character" w:customStyle="1" w:styleId="Char1">
    <w:name w:val="批注框文本 Char1"/>
    <w:basedOn w:val="a1"/>
    <w:link w:val="a6"/>
    <w:uiPriority w:val="99"/>
    <w:semiHidden/>
    <w:rsid w:val="001E08A0"/>
    <w:rPr>
      <w:sz w:val="18"/>
      <w:szCs w:val="18"/>
    </w:rPr>
  </w:style>
  <w:style w:type="character" w:customStyle="1" w:styleId="10">
    <w:name w:val="标题 1 字符"/>
    <w:basedOn w:val="a1"/>
    <w:uiPriority w:val="9"/>
    <w:rsid w:val="001E08A0"/>
    <w:rPr>
      <w:rFonts w:ascii="Times New Roman" w:eastAsia="宋体" w:hAnsi="Times New Roman" w:cs="Times New Roman"/>
      <w:b/>
      <w:bCs/>
      <w:kern w:val="44"/>
      <w:sz w:val="44"/>
      <w:szCs w:val="44"/>
    </w:rPr>
  </w:style>
  <w:style w:type="character" w:customStyle="1" w:styleId="20">
    <w:name w:val="标题 2 字符"/>
    <w:basedOn w:val="a1"/>
    <w:uiPriority w:val="9"/>
    <w:semiHidden/>
    <w:rsid w:val="001E08A0"/>
    <w:rPr>
      <w:rFonts w:asciiTheme="majorHAnsi" w:eastAsiaTheme="majorEastAsia" w:hAnsiTheme="majorHAnsi" w:cstheme="majorBidi"/>
      <w:b/>
      <w:bCs/>
      <w:kern w:val="0"/>
      <w:sz w:val="32"/>
      <w:szCs w:val="32"/>
    </w:rPr>
  </w:style>
  <w:style w:type="character" w:customStyle="1" w:styleId="30">
    <w:name w:val="标题 3 字符"/>
    <w:basedOn w:val="a1"/>
    <w:rsid w:val="001E08A0"/>
    <w:rPr>
      <w:rFonts w:ascii="Times New Roman" w:eastAsia="宋体" w:hAnsi="Times New Roman" w:cs="Times New Roman"/>
      <w:b/>
      <w:bCs/>
      <w:kern w:val="0"/>
      <w:sz w:val="32"/>
      <w:szCs w:val="32"/>
    </w:rPr>
  </w:style>
  <w:style w:type="character" w:customStyle="1" w:styleId="40">
    <w:name w:val="标题 4 字符"/>
    <w:basedOn w:val="a1"/>
    <w:uiPriority w:val="9"/>
    <w:semiHidden/>
    <w:rsid w:val="001E08A0"/>
    <w:rPr>
      <w:rFonts w:asciiTheme="majorHAnsi" w:eastAsiaTheme="majorEastAsia" w:hAnsiTheme="majorHAnsi" w:cstheme="majorBidi"/>
      <w:b/>
      <w:bCs/>
      <w:kern w:val="0"/>
      <w:sz w:val="28"/>
      <w:szCs w:val="28"/>
    </w:rPr>
  </w:style>
  <w:style w:type="character" w:customStyle="1" w:styleId="50">
    <w:name w:val="标题 5 字符"/>
    <w:basedOn w:val="a1"/>
    <w:uiPriority w:val="9"/>
    <w:semiHidden/>
    <w:rsid w:val="001E08A0"/>
    <w:rPr>
      <w:rFonts w:ascii="Times New Roman" w:eastAsia="宋体" w:hAnsi="Times New Roman" w:cs="Times New Roman"/>
      <w:b/>
      <w:bCs/>
      <w:kern w:val="0"/>
      <w:sz w:val="28"/>
      <w:szCs w:val="28"/>
    </w:rPr>
  </w:style>
  <w:style w:type="character" w:customStyle="1" w:styleId="60">
    <w:name w:val="标题 6 字符"/>
    <w:basedOn w:val="a1"/>
    <w:uiPriority w:val="9"/>
    <w:semiHidden/>
    <w:rsid w:val="001E08A0"/>
    <w:rPr>
      <w:rFonts w:asciiTheme="majorHAnsi" w:eastAsiaTheme="majorEastAsia" w:hAnsiTheme="majorHAnsi" w:cstheme="majorBidi"/>
      <w:b/>
      <w:bCs/>
      <w:kern w:val="0"/>
      <w:sz w:val="24"/>
      <w:szCs w:val="24"/>
    </w:rPr>
  </w:style>
  <w:style w:type="character" w:customStyle="1" w:styleId="70">
    <w:name w:val="标题 7 字符"/>
    <w:basedOn w:val="a1"/>
    <w:uiPriority w:val="9"/>
    <w:semiHidden/>
    <w:rsid w:val="001E08A0"/>
    <w:rPr>
      <w:rFonts w:ascii="Times New Roman" w:eastAsia="宋体" w:hAnsi="Times New Roman" w:cs="Times New Roman"/>
      <w:b/>
      <w:bCs/>
      <w:kern w:val="0"/>
      <w:sz w:val="24"/>
      <w:szCs w:val="24"/>
    </w:rPr>
  </w:style>
  <w:style w:type="character" w:customStyle="1" w:styleId="80">
    <w:name w:val="标题 8 字符"/>
    <w:basedOn w:val="a1"/>
    <w:uiPriority w:val="9"/>
    <w:semiHidden/>
    <w:rsid w:val="001E08A0"/>
    <w:rPr>
      <w:rFonts w:asciiTheme="majorHAnsi" w:eastAsiaTheme="majorEastAsia" w:hAnsiTheme="majorHAnsi" w:cstheme="majorBidi"/>
      <w:kern w:val="0"/>
      <w:sz w:val="24"/>
      <w:szCs w:val="24"/>
    </w:rPr>
  </w:style>
  <w:style w:type="character" w:customStyle="1" w:styleId="90">
    <w:name w:val="标题 9 字符"/>
    <w:basedOn w:val="a1"/>
    <w:uiPriority w:val="9"/>
    <w:semiHidden/>
    <w:rsid w:val="001E08A0"/>
    <w:rPr>
      <w:rFonts w:asciiTheme="majorHAnsi" w:eastAsiaTheme="majorEastAsia" w:hAnsiTheme="majorHAnsi" w:cstheme="majorBidi"/>
      <w:kern w:val="0"/>
      <w:szCs w:val="21"/>
    </w:rPr>
  </w:style>
  <w:style w:type="character" w:customStyle="1" w:styleId="Char">
    <w:name w:val="页脚 Char"/>
    <w:uiPriority w:val="99"/>
    <w:rsid w:val="001E08A0"/>
    <w:rPr>
      <w:rFonts w:ascii="Times New Roman" w:eastAsia="宋体" w:hAnsi="Times New Roman" w:cs="Times New Roman"/>
      <w:kern w:val="0"/>
      <w:sz w:val="18"/>
      <w:szCs w:val="20"/>
    </w:rPr>
  </w:style>
  <w:style w:type="character" w:styleId="a7">
    <w:name w:val="page number"/>
    <w:qFormat/>
    <w:rsid w:val="001E08A0"/>
    <w:rPr>
      <w:rFonts w:cs="Times New Roman"/>
    </w:rPr>
  </w:style>
  <w:style w:type="character" w:customStyle="1" w:styleId="11">
    <w:name w:val="页眉 字符1"/>
    <w:uiPriority w:val="99"/>
    <w:semiHidden/>
    <w:locked/>
    <w:rsid w:val="001E08A0"/>
    <w:rPr>
      <w:rFonts w:ascii="Times New Roman" w:hAnsi="Times New Roman"/>
      <w:lang w:val="en-GB"/>
    </w:rPr>
  </w:style>
  <w:style w:type="character" w:styleId="a8">
    <w:name w:val="Strong"/>
    <w:qFormat/>
    <w:rsid w:val="001E08A0"/>
    <w:rPr>
      <w:b/>
    </w:rPr>
  </w:style>
  <w:style w:type="character" w:customStyle="1" w:styleId="21">
    <w:name w:val="正文文本缩进 2 字符"/>
    <w:uiPriority w:val="99"/>
    <w:semiHidden/>
    <w:rsid w:val="001E08A0"/>
    <w:rPr>
      <w:rFonts w:ascii="Times New Roman" w:eastAsia="宋体" w:hAnsi="Times New Roman" w:cs="Times New Roman"/>
      <w:kern w:val="0"/>
      <w:sz w:val="20"/>
      <w:szCs w:val="20"/>
    </w:rPr>
  </w:style>
  <w:style w:type="character" w:customStyle="1" w:styleId="ll1">
    <w:name w:val="ll1"/>
    <w:qFormat/>
    <w:rsid w:val="001E08A0"/>
    <w:rPr>
      <w:spacing w:val="31680"/>
    </w:rPr>
  </w:style>
  <w:style w:type="character" w:customStyle="1" w:styleId="12">
    <w:name w:val="页脚 字符1"/>
    <w:uiPriority w:val="99"/>
    <w:locked/>
    <w:rsid w:val="001E08A0"/>
    <w:rPr>
      <w:rFonts w:ascii="Times New Roman" w:hAnsi="Times New Roman"/>
      <w:lang w:eastAsia="en-US"/>
    </w:rPr>
  </w:style>
  <w:style w:type="character" w:customStyle="1" w:styleId="a9">
    <w:name w:val="正文文本 字符"/>
    <w:uiPriority w:val="99"/>
    <w:semiHidden/>
    <w:rsid w:val="001E08A0"/>
    <w:rPr>
      <w:rFonts w:ascii="Times New Roman" w:eastAsia="宋体" w:hAnsi="Times New Roman" w:cs="Times New Roman"/>
      <w:kern w:val="0"/>
      <w:sz w:val="20"/>
      <w:szCs w:val="20"/>
    </w:rPr>
  </w:style>
  <w:style w:type="character" w:customStyle="1" w:styleId="Char0">
    <w:name w:val="正文缩进 Char"/>
    <w:aliases w:val="正文（首行缩进两字） Char,表正文 Char1,正文非缩进 Char,特点 Char,ALT+Z Char1,段1 Char1,纯文本 Char Char Char Char,四号 Char1,Normal Indent Char2 Char,Normal Indent Char1 Char1 Char,Normal Indent Char Char Char Char,表正文 Char Char Char Char,正文非缩进 Char Char Char Char"/>
    <w:link w:val="a0"/>
    <w:qFormat/>
    <w:locked/>
    <w:rsid w:val="001E08A0"/>
    <w:rPr>
      <w:rFonts w:ascii="Times New Roman" w:eastAsia="宋体" w:hAnsi="Times New Roman" w:cs="Times New Roman"/>
      <w:kern w:val="0"/>
      <w:szCs w:val="20"/>
    </w:rPr>
  </w:style>
  <w:style w:type="character" w:customStyle="1" w:styleId="31">
    <w:name w:val="正文文本缩进 3 字符1"/>
    <w:uiPriority w:val="99"/>
    <w:semiHidden/>
    <w:locked/>
    <w:rsid w:val="001E08A0"/>
    <w:rPr>
      <w:rFonts w:ascii="Times New Roman" w:hAnsi="Times New Roman"/>
      <w:sz w:val="16"/>
      <w:szCs w:val="16"/>
    </w:rPr>
  </w:style>
  <w:style w:type="paragraph" w:customStyle="1" w:styleId="aa">
    <w:basedOn w:val="a"/>
    <w:next w:val="ab"/>
    <w:uiPriority w:val="34"/>
    <w:qFormat/>
    <w:rsid w:val="001E08A0"/>
    <w:pPr>
      <w:widowControl w:val="0"/>
      <w:ind w:firstLineChars="200" w:firstLine="420"/>
      <w:jc w:val="both"/>
    </w:pPr>
    <w:rPr>
      <w:kern w:val="2"/>
      <w:szCs w:val="24"/>
    </w:rPr>
  </w:style>
  <w:style w:type="character" w:styleId="ac">
    <w:name w:val="Hyperlink"/>
    <w:aliases w:val="超级链接"/>
    <w:uiPriority w:val="99"/>
    <w:qFormat/>
    <w:rsid w:val="001E08A0"/>
    <w:rPr>
      <w:color w:val="0000FF"/>
      <w:u w:val="single"/>
    </w:rPr>
  </w:style>
  <w:style w:type="character" w:styleId="ad">
    <w:name w:val="annotation reference"/>
    <w:rsid w:val="001E08A0"/>
    <w:rPr>
      <w:sz w:val="21"/>
    </w:rPr>
  </w:style>
  <w:style w:type="character" w:customStyle="1" w:styleId="HTMLChar">
    <w:name w:val="HTML 预设格式 Char"/>
    <w:link w:val="HTML"/>
    <w:rsid w:val="001E08A0"/>
    <w:rPr>
      <w:rFonts w:ascii="黑体" w:eastAsia="黑体" w:hAnsi="Courier New" w:cs="Times New Roman"/>
      <w:kern w:val="0"/>
      <w:szCs w:val="20"/>
    </w:rPr>
  </w:style>
  <w:style w:type="character" w:customStyle="1" w:styleId="1Char">
    <w:name w:val="标题 1 Char"/>
    <w:aliases w:val="第一章　项目需求 Char,合同标题 Char"/>
    <w:link w:val="1"/>
    <w:rsid w:val="001E08A0"/>
    <w:rPr>
      <w:rFonts w:ascii="Times New Roman" w:eastAsia="宋体" w:hAnsi="Times New Roman" w:cs="Times New Roman"/>
      <w:b/>
      <w:bCs/>
      <w:kern w:val="44"/>
      <w:sz w:val="44"/>
      <w:szCs w:val="44"/>
      <w:lang/>
    </w:rPr>
  </w:style>
  <w:style w:type="character" w:customStyle="1" w:styleId="13">
    <w:name w:val="批注框文本 字符1"/>
    <w:uiPriority w:val="99"/>
    <w:semiHidden/>
    <w:locked/>
    <w:rsid w:val="001E08A0"/>
    <w:rPr>
      <w:rFonts w:ascii="宋体" w:hAnsi="Times New Roman"/>
      <w:sz w:val="18"/>
      <w:szCs w:val="18"/>
    </w:rPr>
  </w:style>
  <w:style w:type="character" w:customStyle="1" w:styleId="2Char">
    <w:name w:val="标题 2 Char"/>
    <w:aliases w:val="标题 1.1 Char,H2 Char,Title2 Char,h2 Char,Underrubrik1 Char,prop2 Char,H21 Char,Heading 2 Hidden Char,Heading 2 CCBS Char,Level 2 Topic Heading Char,Second Level Topic Char,- Para Char,sect 1.2 Char,sect 1.21 Char,sect 1.22 Char,H22 Char,2 Char"/>
    <w:link w:val="2"/>
    <w:qFormat/>
    <w:rsid w:val="001E08A0"/>
    <w:rPr>
      <w:rFonts w:ascii="Cambria" w:eastAsia="宋体" w:hAnsi="Cambria" w:cs="Times New Roman"/>
      <w:b/>
      <w:bCs/>
      <w:kern w:val="0"/>
      <w:sz w:val="32"/>
      <w:szCs w:val="32"/>
      <w:lang/>
    </w:rPr>
  </w:style>
  <w:style w:type="character" w:customStyle="1" w:styleId="Char3">
    <w:name w:val="文档结构图 Char"/>
    <w:link w:val="ae"/>
    <w:rsid w:val="001E08A0"/>
    <w:rPr>
      <w:rFonts w:ascii="Times New Roman" w:eastAsia="宋体" w:hAnsi="Times New Roman" w:cs="Times New Roman"/>
      <w:szCs w:val="20"/>
      <w:shd w:val="clear" w:color="auto" w:fill="000080"/>
    </w:rPr>
  </w:style>
  <w:style w:type="character" w:customStyle="1" w:styleId="wf1">
    <w:name w:val="wf1"/>
    <w:rsid w:val="001E08A0"/>
    <w:rPr>
      <w:rFonts w:ascii="宋体" w:eastAsia="宋体" w:hAnsi="宋体"/>
      <w:sz w:val="24"/>
    </w:rPr>
  </w:style>
  <w:style w:type="character" w:customStyle="1" w:styleId="7Char">
    <w:name w:val="标题 7 Char"/>
    <w:link w:val="7"/>
    <w:rsid w:val="001E08A0"/>
    <w:rPr>
      <w:rFonts w:ascii="Times New Roman" w:eastAsia="宋体" w:hAnsi="Times New Roman" w:cs="Times New Roman"/>
      <w:b/>
      <w:bCs/>
      <w:kern w:val="0"/>
      <w:sz w:val="24"/>
      <w:szCs w:val="24"/>
      <w:lang/>
    </w:rPr>
  </w:style>
  <w:style w:type="character" w:customStyle="1" w:styleId="210">
    <w:name w:val="正文文本 2 字符1"/>
    <w:uiPriority w:val="99"/>
    <w:semiHidden/>
    <w:locked/>
    <w:rsid w:val="001E08A0"/>
    <w:rPr>
      <w:rFonts w:ascii="幼圆" w:eastAsia="幼圆" w:hAnsi="Times New Roman"/>
      <w:b/>
      <w:sz w:val="32"/>
    </w:rPr>
  </w:style>
  <w:style w:type="character" w:customStyle="1" w:styleId="Char4">
    <w:name w:val="正文文本缩进 Char"/>
    <w:aliases w:val="正文小标题 Char,特点标题 Char"/>
    <w:link w:val="af"/>
    <w:rsid w:val="001E08A0"/>
    <w:rPr>
      <w:rFonts w:ascii="Times New Roman" w:eastAsia="宋体" w:hAnsi="Times New Roman" w:cs="Times New Roman"/>
      <w:kern w:val="0"/>
      <w:szCs w:val="20"/>
    </w:rPr>
  </w:style>
  <w:style w:type="character" w:customStyle="1" w:styleId="9Char">
    <w:name w:val="标题 9 Char"/>
    <w:link w:val="9"/>
    <w:rsid w:val="001E08A0"/>
    <w:rPr>
      <w:rFonts w:ascii="Cambria" w:eastAsia="宋体" w:hAnsi="Cambria" w:cs="Times New Roman"/>
      <w:kern w:val="0"/>
      <w:sz w:val="20"/>
      <w:szCs w:val="21"/>
      <w:lang/>
    </w:rPr>
  </w:style>
  <w:style w:type="character" w:customStyle="1" w:styleId="3Char0">
    <w:name w:val="正文文本缩进 3 Char"/>
    <w:link w:val="32"/>
    <w:rsid w:val="001E08A0"/>
    <w:rPr>
      <w:rFonts w:ascii="Times New Roman" w:eastAsia="宋体" w:hAnsi="Times New Roman" w:cs="Times New Roman"/>
      <w:kern w:val="0"/>
      <w:sz w:val="16"/>
      <w:szCs w:val="16"/>
    </w:rPr>
  </w:style>
  <w:style w:type="character" w:customStyle="1" w:styleId="style1">
    <w:name w:val="style1"/>
    <w:rsid w:val="001E08A0"/>
    <w:rPr>
      <w:rFonts w:cs="Times New Roman"/>
    </w:rPr>
  </w:style>
  <w:style w:type="character" w:customStyle="1" w:styleId="af0">
    <w:name w:val="正文文本缩进 字符"/>
    <w:uiPriority w:val="99"/>
    <w:semiHidden/>
    <w:rsid w:val="001E08A0"/>
    <w:rPr>
      <w:rFonts w:ascii="Times New Roman" w:eastAsia="宋体" w:hAnsi="Times New Roman" w:cs="Times New Roman"/>
      <w:kern w:val="0"/>
      <w:sz w:val="20"/>
      <w:szCs w:val="20"/>
    </w:rPr>
  </w:style>
  <w:style w:type="character" w:customStyle="1" w:styleId="22">
    <w:name w:val="正文文本 2 字符"/>
    <w:uiPriority w:val="99"/>
    <w:semiHidden/>
    <w:rsid w:val="001E08A0"/>
    <w:rPr>
      <w:rFonts w:ascii="Times New Roman" w:eastAsia="宋体" w:hAnsi="Times New Roman" w:cs="Times New Roman"/>
      <w:kern w:val="0"/>
      <w:sz w:val="20"/>
      <w:szCs w:val="20"/>
    </w:rPr>
  </w:style>
  <w:style w:type="character" w:customStyle="1" w:styleId="Char5">
    <w:name w:val="日期 Char"/>
    <w:link w:val="af1"/>
    <w:rsid w:val="001E08A0"/>
    <w:rPr>
      <w:rFonts w:ascii="楷体_GB2312" w:eastAsia="楷体_GB2312" w:hAnsi="Times New Roman" w:cs="Times New Roman"/>
      <w:sz w:val="28"/>
      <w:szCs w:val="20"/>
    </w:rPr>
  </w:style>
  <w:style w:type="character" w:customStyle="1" w:styleId="14">
    <w:name w:val="正文文本 字符1"/>
    <w:uiPriority w:val="99"/>
    <w:semiHidden/>
    <w:locked/>
    <w:rsid w:val="001E08A0"/>
    <w:rPr>
      <w:rFonts w:ascii="Times New Roman" w:hAnsi="Times New Roman"/>
      <w:lang w:val="en-GB"/>
    </w:rPr>
  </w:style>
  <w:style w:type="character" w:customStyle="1" w:styleId="15">
    <w:name w:val="正文文本缩进 字符1"/>
    <w:uiPriority w:val="99"/>
    <w:semiHidden/>
    <w:locked/>
    <w:rsid w:val="001E08A0"/>
    <w:rPr>
      <w:rFonts w:ascii="Arial" w:hAnsi="Arial"/>
      <w:color w:val="FF0000"/>
    </w:rPr>
  </w:style>
  <w:style w:type="character" w:customStyle="1" w:styleId="4Char">
    <w:name w:val="标题 4 Char"/>
    <w:link w:val="4"/>
    <w:qFormat/>
    <w:rsid w:val="001E08A0"/>
    <w:rPr>
      <w:rFonts w:ascii="宋体" w:eastAsia="宋体" w:hAnsi="Arial" w:cs="Times New Roman"/>
      <w:color w:val="000000"/>
      <w:kern w:val="0"/>
      <w:sz w:val="20"/>
      <w:szCs w:val="20"/>
      <w:lang/>
    </w:rPr>
  </w:style>
  <w:style w:type="character" w:customStyle="1" w:styleId="Char6">
    <w:name w:val="正文文本 Char"/>
    <w:link w:val="af2"/>
    <w:rsid w:val="001E08A0"/>
    <w:rPr>
      <w:rFonts w:ascii="Times New Roman" w:eastAsia="宋体" w:hAnsi="Times New Roman" w:cs="Times New Roman"/>
      <w:kern w:val="0"/>
      <w:szCs w:val="20"/>
    </w:rPr>
  </w:style>
  <w:style w:type="character" w:customStyle="1" w:styleId="2Char0">
    <w:name w:val="正文文本 2 Char"/>
    <w:link w:val="23"/>
    <w:rsid w:val="001E08A0"/>
    <w:rPr>
      <w:rFonts w:ascii="Times New Roman" w:eastAsia="宋体" w:hAnsi="Times New Roman" w:cs="Times New Roman"/>
      <w:kern w:val="0"/>
      <w:szCs w:val="20"/>
    </w:rPr>
  </w:style>
  <w:style w:type="character" w:customStyle="1" w:styleId="p141">
    <w:name w:val="p141"/>
    <w:rsid w:val="001E08A0"/>
    <w:rPr>
      <w:sz w:val="21"/>
    </w:rPr>
  </w:style>
  <w:style w:type="character" w:customStyle="1" w:styleId="Char7">
    <w:name w:val="纯文本 Char"/>
    <w:aliases w:val="Plain Text Char Char,普通文字 Char Char,普通文字1 Char Char,小 Char Char,正 文 1 Char Char,0921 Char Char,一般文字 字元 Char Char,一般文字 字元 字元 字元 字元 Char Char,一般文字 字元 字元 字元 字元 字元 字元 字元 字元 Char Char,一般文字 字元 字元 字元 字元 字元 字元 字元 Char Char,一般文字 字元 字元 字元 Char,普通文字 Char1"/>
    <w:link w:val="af3"/>
    <w:rsid w:val="001E08A0"/>
    <w:rPr>
      <w:rFonts w:ascii="宋体" w:eastAsia="宋体" w:hAnsi="Courier New" w:cs="Times New Roman"/>
      <w:kern w:val="0"/>
      <w:szCs w:val="21"/>
    </w:rPr>
  </w:style>
  <w:style w:type="character" w:customStyle="1" w:styleId="5Char">
    <w:name w:val="标题 5 Char"/>
    <w:link w:val="5"/>
    <w:rsid w:val="001E08A0"/>
    <w:rPr>
      <w:rFonts w:ascii="Times New Roman" w:eastAsia="宋体" w:hAnsi="Times New Roman" w:cs="Times New Roman"/>
      <w:b/>
      <w:bCs/>
      <w:kern w:val="0"/>
      <w:sz w:val="28"/>
      <w:szCs w:val="28"/>
      <w:lang/>
    </w:rPr>
  </w:style>
  <w:style w:type="character" w:customStyle="1" w:styleId="6Char">
    <w:name w:val="标题 6 Char"/>
    <w:link w:val="6"/>
    <w:rsid w:val="001E08A0"/>
    <w:rPr>
      <w:rFonts w:ascii="Cambria" w:eastAsia="宋体" w:hAnsi="Cambria" w:cs="Times New Roman"/>
      <w:b/>
      <w:bCs/>
      <w:kern w:val="0"/>
      <w:sz w:val="24"/>
      <w:szCs w:val="24"/>
      <w:lang/>
    </w:rPr>
  </w:style>
  <w:style w:type="character" w:customStyle="1" w:styleId="Char8">
    <w:name w:val="批注框文本 Char"/>
    <w:qFormat/>
    <w:rsid w:val="001E08A0"/>
    <w:rPr>
      <w:rFonts w:ascii="Times New Roman" w:eastAsia="宋体" w:hAnsi="Times New Roman" w:cs="Times New Roman"/>
      <w:kern w:val="0"/>
      <w:sz w:val="18"/>
      <w:szCs w:val="20"/>
    </w:rPr>
  </w:style>
  <w:style w:type="character" w:customStyle="1" w:styleId="110">
    <w:name w:val="标题 1 字符1"/>
    <w:locked/>
    <w:rsid w:val="001E08A0"/>
    <w:rPr>
      <w:rFonts w:ascii="Tahoma" w:hAnsi="Tahoma"/>
      <w:b/>
      <w:bCs/>
    </w:rPr>
  </w:style>
  <w:style w:type="character" w:customStyle="1" w:styleId="Char9">
    <w:name w:val="正文首行缩进 Char"/>
    <w:rsid w:val="001E08A0"/>
    <w:rPr>
      <w:rFonts w:ascii="Times New Roman" w:eastAsia="宋体" w:hAnsi="Times New Roman" w:cs="Times New Roman"/>
      <w:kern w:val="0"/>
      <w:szCs w:val="20"/>
    </w:rPr>
  </w:style>
  <w:style w:type="character" w:styleId="af4">
    <w:name w:val="Placeholder Text"/>
    <w:uiPriority w:val="99"/>
    <w:semiHidden/>
    <w:rsid w:val="001E08A0"/>
    <w:rPr>
      <w:color w:val="808080"/>
    </w:rPr>
  </w:style>
  <w:style w:type="character" w:customStyle="1" w:styleId="af5">
    <w:name w:val="纯文本 字符"/>
    <w:uiPriority w:val="99"/>
    <w:rsid w:val="001E08A0"/>
    <w:rPr>
      <w:rFonts w:ascii="宋体" w:hAnsi="Courier New" w:cs="Courier New"/>
      <w:kern w:val="0"/>
      <w:sz w:val="20"/>
      <w:szCs w:val="20"/>
    </w:rPr>
  </w:style>
  <w:style w:type="character" w:customStyle="1" w:styleId="Chara">
    <w:name w:val="页眉 Char"/>
    <w:rsid w:val="001E08A0"/>
    <w:rPr>
      <w:rFonts w:ascii="Times New Roman" w:eastAsia="宋体" w:hAnsi="Times New Roman" w:cs="Times New Roman"/>
      <w:kern w:val="0"/>
      <w:sz w:val="18"/>
      <w:szCs w:val="20"/>
    </w:rPr>
  </w:style>
  <w:style w:type="character" w:customStyle="1" w:styleId="Charb">
    <w:name w:val="批注主题 Char"/>
    <w:link w:val="af6"/>
    <w:qFormat/>
    <w:rsid w:val="001E08A0"/>
    <w:rPr>
      <w:rFonts w:ascii="Times New Roman" w:eastAsia="宋体" w:hAnsi="Times New Roman" w:cs="Times New Roman"/>
      <w:b/>
      <w:kern w:val="0"/>
      <w:szCs w:val="20"/>
    </w:rPr>
  </w:style>
  <w:style w:type="character" w:customStyle="1" w:styleId="16">
    <w:name w:val="纯文本 字符1"/>
    <w:uiPriority w:val="99"/>
    <w:semiHidden/>
    <w:locked/>
    <w:rsid w:val="001E08A0"/>
    <w:rPr>
      <w:rFonts w:ascii="宋体" w:hAnsi="Courier New"/>
      <w:szCs w:val="21"/>
    </w:rPr>
  </w:style>
  <w:style w:type="character" w:customStyle="1" w:styleId="Char10">
    <w:name w:val="页眉 Char1"/>
    <w:uiPriority w:val="99"/>
    <w:locked/>
    <w:rsid w:val="001E08A0"/>
    <w:rPr>
      <w:rFonts w:ascii="Times New Roman" w:eastAsia="宋体" w:hAnsi="Times New Roman" w:cs="Times New Roman"/>
      <w:kern w:val="0"/>
      <w:sz w:val="20"/>
      <w:szCs w:val="20"/>
      <w:lang w:val="en-GB"/>
    </w:rPr>
  </w:style>
  <w:style w:type="character" w:customStyle="1" w:styleId="apple-converted-space">
    <w:name w:val="apple-converted-space"/>
    <w:qFormat/>
    <w:rsid w:val="001E08A0"/>
  </w:style>
  <w:style w:type="character" w:customStyle="1" w:styleId="8Char">
    <w:name w:val="标题 8 Char"/>
    <w:link w:val="8"/>
    <w:rsid w:val="001E08A0"/>
    <w:rPr>
      <w:rFonts w:ascii="Cambria" w:eastAsia="宋体" w:hAnsi="Cambria" w:cs="Times New Roman"/>
      <w:kern w:val="0"/>
      <w:sz w:val="24"/>
      <w:szCs w:val="24"/>
      <w:lang/>
    </w:rPr>
  </w:style>
  <w:style w:type="character" w:customStyle="1" w:styleId="2Char1">
    <w:name w:val="正文文本缩进 2 Char"/>
    <w:link w:val="24"/>
    <w:rsid w:val="001E08A0"/>
    <w:rPr>
      <w:rFonts w:ascii="Times New Roman" w:eastAsia="宋体" w:hAnsi="Times New Roman" w:cs="Times New Roman"/>
      <w:kern w:val="0"/>
      <w:szCs w:val="20"/>
    </w:rPr>
  </w:style>
  <w:style w:type="character" w:customStyle="1" w:styleId="Char11">
    <w:name w:val="页脚 Char1"/>
    <w:uiPriority w:val="99"/>
    <w:locked/>
    <w:rsid w:val="001E08A0"/>
    <w:rPr>
      <w:rFonts w:ascii="Times New Roman" w:eastAsia="宋体" w:hAnsi="Times New Roman" w:cs="Times New Roman"/>
      <w:kern w:val="0"/>
      <w:sz w:val="20"/>
      <w:szCs w:val="20"/>
      <w:lang w:eastAsia="en-US"/>
    </w:rPr>
  </w:style>
  <w:style w:type="character" w:customStyle="1" w:styleId="af7">
    <w:name w:val="正文首行缩进 字符"/>
    <w:uiPriority w:val="99"/>
    <w:semiHidden/>
    <w:rsid w:val="001E08A0"/>
  </w:style>
  <w:style w:type="character" w:customStyle="1" w:styleId="Char12">
    <w:name w:val="正文首行缩进 Char1"/>
    <w:link w:val="af8"/>
    <w:locked/>
    <w:rsid w:val="001E08A0"/>
    <w:rPr>
      <w:rFonts w:ascii="Times New Roman" w:eastAsia="宋体" w:hAnsi="Times New Roman" w:cs="Times New Roman"/>
      <w:kern w:val="0"/>
      <w:sz w:val="24"/>
      <w:szCs w:val="20"/>
      <w:lang w:val="en-GB"/>
    </w:rPr>
  </w:style>
  <w:style w:type="character" w:customStyle="1" w:styleId="33">
    <w:name w:val="正文文本缩进 3 字符"/>
    <w:uiPriority w:val="99"/>
    <w:semiHidden/>
    <w:rsid w:val="001E08A0"/>
    <w:rPr>
      <w:rFonts w:ascii="Times New Roman" w:eastAsia="宋体" w:hAnsi="Times New Roman" w:cs="Times New Roman"/>
      <w:kern w:val="0"/>
      <w:sz w:val="16"/>
      <w:szCs w:val="16"/>
    </w:rPr>
  </w:style>
  <w:style w:type="character" w:customStyle="1" w:styleId="211">
    <w:name w:val="正文文本缩进 2 字符1"/>
    <w:uiPriority w:val="99"/>
    <w:semiHidden/>
    <w:locked/>
    <w:rsid w:val="001E08A0"/>
    <w:rPr>
      <w:rFonts w:ascii="Times New Roman" w:hAnsi="Times New Roman"/>
    </w:rPr>
  </w:style>
  <w:style w:type="character" w:customStyle="1" w:styleId="Charc">
    <w:name w:val="批注文字 Char"/>
    <w:rsid w:val="001E08A0"/>
    <w:rPr>
      <w:rFonts w:ascii="Times New Roman" w:eastAsia="宋体" w:hAnsi="Times New Roman" w:cs="Times New Roman"/>
      <w:kern w:val="0"/>
      <w:szCs w:val="20"/>
    </w:rPr>
  </w:style>
  <w:style w:type="character" w:customStyle="1" w:styleId="3Char1">
    <w:name w:val="正文文本 3 Char"/>
    <w:link w:val="34"/>
    <w:rsid w:val="001E08A0"/>
    <w:rPr>
      <w:rFonts w:ascii="Times New Roman" w:eastAsia="宋体" w:hAnsi="Times New Roman" w:cs="Times New Roman"/>
      <w:kern w:val="0"/>
      <w:sz w:val="16"/>
      <w:szCs w:val="16"/>
    </w:rPr>
  </w:style>
  <w:style w:type="character" w:customStyle="1" w:styleId="3Char">
    <w:name w:val="标题 3 Char"/>
    <w:link w:val="3"/>
    <w:rsid w:val="001E08A0"/>
    <w:rPr>
      <w:rFonts w:ascii="宋体" w:eastAsia="宋体" w:hAnsi="Times New Roman" w:cs="Times New Roman"/>
      <w:kern w:val="0"/>
      <w:sz w:val="20"/>
      <w:szCs w:val="20"/>
      <w:lang/>
    </w:rPr>
  </w:style>
  <w:style w:type="character" w:customStyle="1" w:styleId="ListParagraphChar">
    <w:name w:val="List Paragraph Char"/>
    <w:link w:val="17"/>
    <w:locked/>
    <w:rsid w:val="001E08A0"/>
    <w:rPr>
      <w:rFonts w:ascii="Calibri" w:eastAsia="宋体" w:hAnsi="Calibri" w:cs="Times New Roman"/>
      <w:sz w:val="22"/>
      <w:szCs w:val="20"/>
    </w:rPr>
  </w:style>
  <w:style w:type="paragraph" w:customStyle="1" w:styleId="xl35">
    <w:name w:val="xl35"/>
    <w:basedOn w:val="a"/>
    <w:qFormat/>
    <w:rsid w:val="001E08A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sz w:val="24"/>
      <w:szCs w:val="24"/>
    </w:rPr>
  </w:style>
  <w:style w:type="paragraph" w:styleId="32">
    <w:name w:val="Body Text Indent 3"/>
    <w:basedOn w:val="a"/>
    <w:link w:val="3Char0"/>
    <w:rsid w:val="001E08A0"/>
    <w:pPr>
      <w:spacing w:after="120"/>
      <w:ind w:leftChars="200" w:left="420"/>
    </w:pPr>
    <w:rPr>
      <w:sz w:val="16"/>
      <w:szCs w:val="16"/>
    </w:rPr>
  </w:style>
  <w:style w:type="character" w:customStyle="1" w:styleId="320">
    <w:name w:val="正文文本缩进 3 字符2"/>
    <w:basedOn w:val="a1"/>
    <w:uiPriority w:val="99"/>
    <w:semiHidden/>
    <w:rsid w:val="001E08A0"/>
    <w:rPr>
      <w:rFonts w:ascii="Times New Roman" w:eastAsia="宋体" w:hAnsi="Times New Roman" w:cs="Times New Roman"/>
      <w:kern w:val="0"/>
      <w:sz w:val="16"/>
      <w:szCs w:val="16"/>
    </w:rPr>
  </w:style>
  <w:style w:type="paragraph" w:styleId="a0">
    <w:name w:val="Normal Indent"/>
    <w:aliases w:val="正文（首行缩进两字）,表正文,正文非缩进,特点,ALT+Z,段1,纯文本 Char Char Char,四号,Normal Indent Char2,Normal Indent Char1 Char1,Normal Indent Char Char Char,表正文 Char Char Char,正文非缩进 Char Char Char,特点 Char Char Char,ALT+Z Char Char C,ALT+Z Char Char Char,标题4 Char Char Char,图表"/>
    <w:basedOn w:val="a"/>
    <w:link w:val="Char0"/>
    <w:qFormat/>
    <w:rsid w:val="001E08A0"/>
    <w:pPr>
      <w:ind w:firstLine="420"/>
    </w:pPr>
  </w:style>
  <w:style w:type="paragraph" w:styleId="34">
    <w:name w:val="Body Text 3"/>
    <w:basedOn w:val="a"/>
    <w:link w:val="3Char1"/>
    <w:qFormat/>
    <w:rsid w:val="001E08A0"/>
    <w:pPr>
      <w:spacing w:after="120"/>
    </w:pPr>
    <w:rPr>
      <w:sz w:val="16"/>
      <w:szCs w:val="16"/>
    </w:rPr>
  </w:style>
  <w:style w:type="character" w:customStyle="1" w:styleId="35">
    <w:name w:val="正文文本 3 字符"/>
    <w:basedOn w:val="a1"/>
    <w:uiPriority w:val="99"/>
    <w:semiHidden/>
    <w:rsid w:val="001E08A0"/>
    <w:rPr>
      <w:rFonts w:ascii="Times New Roman" w:eastAsia="宋体" w:hAnsi="Times New Roman" w:cs="Times New Roman"/>
      <w:kern w:val="0"/>
      <w:sz w:val="16"/>
      <w:szCs w:val="16"/>
    </w:rPr>
  </w:style>
  <w:style w:type="paragraph" w:styleId="ae">
    <w:name w:val="Document Map"/>
    <w:basedOn w:val="a"/>
    <w:link w:val="Char3"/>
    <w:qFormat/>
    <w:rsid w:val="001E08A0"/>
    <w:pPr>
      <w:widowControl w:val="0"/>
      <w:shd w:val="clear" w:color="auto" w:fill="000080"/>
      <w:jc w:val="both"/>
    </w:pPr>
    <w:rPr>
      <w:kern w:val="2"/>
    </w:rPr>
  </w:style>
  <w:style w:type="character" w:customStyle="1" w:styleId="af9">
    <w:name w:val="文档结构图 字符"/>
    <w:basedOn w:val="a1"/>
    <w:uiPriority w:val="99"/>
    <w:semiHidden/>
    <w:rsid w:val="001E08A0"/>
    <w:rPr>
      <w:rFonts w:ascii="Microsoft YaHei UI" w:eastAsia="Microsoft YaHei UI" w:hAnsi="Times New Roman" w:cs="Times New Roman"/>
      <w:kern w:val="0"/>
      <w:sz w:val="18"/>
      <w:szCs w:val="18"/>
    </w:rPr>
  </w:style>
  <w:style w:type="paragraph" w:customStyle="1" w:styleId="xl38">
    <w:name w:val="xl38"/>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25">
    <w:name w:val="需求书2"/>
    <w:basedOn w:val="a"/>
    <w:qFormat/>
    <w:rsid w:val="001E08A0"/>
    <w:pPr>
      <w:widowControl w:val="0"/>
      <w:jc w:val="both"/>
    </w:pPr>
    <w:rPr>
      <w:rFonts w:ascii="宋体" w:hAnsi="宋体"/>
      <w:b/>
      <w:spacing w:val="10"/>
      <w:kern w:val="2"/>
      <w:sz w:val="24"/>
      <w:szCs w:val="24"/>
    </w:rPr>
  </w:style>
  <w:style w:type="paragraph" w:styleId="afa">
    <w:name w:val="annotation text"/>
    <w:basedOn w:val="a"/>
    <w:link w:val="Char13"/>
    <w:unhideWhenUsed/>
    <w:qFormat/>
    <w:rsid w:val="001E08A0"/>
  </w:style>
  <w:style w:type="character" w:customStyle="1" w:styleId="Char13">
    <w:name w:val="批注文字 Char1"/>
    <w:basedOn w:val="a1"/>
    <w:link w:val="afa"/>
    <w:uiPriority w:val="99"/>
    <w:semiHidden/>
    <w:rsid w:val="001E08A0"/>
    <w:rPr>
      <w:rFonts w:ascii="Times New Roman" w:eastAsia="宋体" w:hAnsi="Times New Roman" w:cs="Times New Roman"/>
      <w:kern w:val="0"/>
      <w:szCs w:val="20"/>
    </w:rPr>
  </w:style>
  <w:style w:type="paragraph" w:styleId="af6">
    <w:name w:val="annotation subject"/>
    <w:basedOn w:val="afa"/>
    <w:next w:val="afa"/>
    <w:link w:val="Charb"/>
    <w:qFormat/>
    <w:rsid w:val="001E08A0"/>
    <w:rPr>
      <w:b/>
    </w:rPr>
  </w:style>
  <w:style w:type="character" w:customStyle="1" w:styleId="afb">
    <w:name w:val="批注主题 字符"/>
    <w:basedOn w:val="Char13"/>
    <w:uiPriority w:val="99"/>
    <w:semiHidden/>
    <w:rsid w:val="001E08A0"/>
    <w:rPr>
      <w:rFonts w:ascii="Times New Roman" w:eastAsia="宋体" w:hAnsi="Times New Roman" w:cs="Times New Roman"/>
      <w:b/>
      <w:bCs/>
      <w:kern w:val="0"/>
      <w:szCs w:val="20"/>
    </w:rPr>
  </w:style>
  <w:style w:type="paragraph" w:customStyle="1" w:styleId="CharCharCharCharCharCharCharCharCharChar1">
    <w:name w:val="Char Char Char Char Char Char Char Char Char Char1"/>
    <w:basedOn w:val="a"/>
    <w:qFormat/>
    <w:rsid w:val="001E08A0"/>
    <w:pPr>
      <w:widowControl w:val="0"/>
      <w:jc w:val="both"/>
    </w:pPr>
    <w:rPr>
      <w:rFonts w:ascii="Tahoma" w:hAnsi="Tahoma"/>
      <w:kern w:val="2"/>
      <w:sz w:val="24"/>
    </w:rPr>
  </w:style>
  <w:style w:type="paragraph" w:customStyle="1" w:styleId="xl24">
    <w:name w:val="xl24"/>
    <w:basedOn w:val="a"/>
    <w:qFormat/>
    <w:rsid w:val="001E08A0"/>
    <w:pPr>
      <w:spacing w:before="100" w:beforeAutospacing="1" w:after="100" w:afterAutospacing="1"/>
      <w:jc w:val="center"/>
    </w:pPr>
    <w:rPr>
      <w:rFonts w:ascii="宋体" w:hAnsi="宋体" w:cs="宋体"/>
      <w:sz w:val="24"/>
      <w:szCs w:val="24"/>
    </w:rPr>
  </w:style>
  <w:style w:type="paragraph" w:customStyle="1" w:styleId="135">
    <w:name w:val="135"/>
    <w:basedOn w:val="a"/>
    <w:qFormat/>
    <w:rsid w:val="001E08A0"/>
    <w:pPr>
      <w:spacing w:before="100" w:beforeAutospacing="1" w:after="100" w:afterAutospacing="1" w:line="360" w:lineRule="auto"/>
    </w:pPr>
    <w:rPr>
      <w:rFonts w:ascii="宋体" w:hAnsi="宋体"/>
      <w:color w:val="000000"/>
      <w:sz w:val="24"/>
      <w:szCs w:val="24"/>
    </w:rPr>
  </w:style>
  <w:style w:type="paragraph" w:customStyle="1" w:styleId="p0">
    <w:name w:val="p0"/>
    <w:basedOn w:val="a"/>
    <w:qFormat/>
    <w:rsid w:val="001E08A0"/>
    <w:pPr>
      <w:jc w:val="both"/>
    </w:pPr>
    <w:rPr>
      <w:szCs w:val="21"/>
    </w:rPr>
  </w:style>
  <w:style w:type="paragraph" w:styleId="af3">
    <w:name w:val="Plain Text"/>
    <w:aliases w:val="Plain Text Char,普通文字 Char,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普通文字,普通文字1,小,正 文 1,0921,一般文字 字元,一般文字 字元 字元 字元 字元"/>
    <w:basedOn w:val="a"/>
    <w:link w:val="Char7"/>
    <w:uiPriority w:val="99"/>
    <w:qFormat/>
    <w:rsid w:val="001E08A0"/>
    <w:rPr>
      <w:rFonts w:ascii="宋体" w:hAnsi="Courier New"/>
      <w:szCs w:val="21"/>
    </w:rPr>
  </w:style>
  <w:style w:type="character" w:customStyle="1" w:styleId="26">
    <w:name w:val="纯文本 字符2"/>
    <w:basedOn w:val="a1"/>
    <w:uiPriority w:val="99"/>
    <w:semiHidden/>
    <w:rsid w:val="001E08A0"/>
    <w:rPr>
      <w:rFonts w:asciiTheme="minorEastAsia" w:hAnsi="Courier New" w:cs="Courier New"/>
      <w:kern w:val="0"/>
      <w:szCs w:val="20"/>
    </w:rPr>
  </w:style>
  <w:style w:type="paragraph" w:styleId="24">
    <w:name w:val="Body Text Indent 2"/>
    <w:basedOn w:val="a"/>
    <w:link w:val="2Char1"/>
    <w:qFormat/>
    <w:rsid w:val="001E08A0"/>
    <w:pPr>
      <w:spacing w:after="120" w:line="480" w:lineRule="auto"/>
      <w:ind w:leftChars="200" w:left="420"/>
    </w:pPr>
  </w:style>
  <w:style w:type="character" w:customStyle="1" w:styleId="220">
    <w:name w:val="正文文本缩进 2 字符2"/>
    <w:basedOn w:val="a1"/>
    <w:uiPriority w:val="99"/>
    <w:semiHidden/>
    <w:rsid w:val="001E08A0"/>
    <w:rPr>
      <w:rFonts w:ascii="Times New Roman" w:eastAsia="宋体" w:hAnsi="Times New Roman" w:cs="Times New Roman"/>
      <w:kern w:val="0"/>
      <w:szCs w:val="20"/>
    </w:rPr>
  </w:style>
  <w:style w:type="paragraph" w:customStyle="1" w:styleId="oa">
    <w:name w:val=".o.a"/>
    <w:basedOn w:val="a"/>
    <w:next w:val="a"/>
    <w:uiPriority w:val="99"/>
    <w:semiHidden/>
    <w:rsid w:val="001E08A0"/>
    <w:pPr>
      <w:widowControl w:val="0"/>
      <w:autoSpaceDE w:val="0"/>
      <w:autoSpaceDN w:val="0"/>
      <w:adjustRightInd w:val="0"/>
    </w:pPr>
    <w:rPr>
      <w:rFonts w:ascii="宋体"/>
      <w:sz w:val="24"/>
      <w:szCs w:val="24"/>
      <w:lang w:eastAsia="en-US"/>
    </w:rPr>
  </w:style>
  <w:style w:type="paragraph" w:styleId="af2">
    <w:name w:val="Body Text"/>
    <w:basedOn w:val="a"/>
    <w:link w:val="Char6"/>
    <w:qFormat/>
    <w:rsid w:val="001E08A0"/>
    <w:pPr>
      <w:spacing w:after="120"/>
    </w:pPr>
  </w:style>
  <w:style w:type="character" w:customStyle="1" w:styleId="27">
    <w:name w:val="正文文本 字符2"/>
    <w:basedOn w:val="a1"/>
    <w:uiPriority w:val="99"/>
    <w:semiHidden/>
    <w:rsid w:val="001E08A0"/>
    <w:rPr>
      <w:rFonts w:ascii="Times New Roman" w:eastAsia="宋体" w:hAnsi="Times New Roman" w:cs="Times New Roman"/>
      <w:kern w:val="0"/>
      <w:szCs w:val="20"/>
    </w:rPr>
  </w:style>
  <w:style w:type="paragraph" w:styleId="afc">
    <w:name w:val="caption"/>
    <w:basedOn w:val="a"/>
    <w:next w:val="a"/>
    <w:qFormat/>
    <w:rsid w:val="001E08A0"/>
    <w:rPr>
      <w:rFonts w:ascii="Cambria" w:eastAsia="黑体" w:hAnsi="Cambria"/>
      <w:sz w:val="20"/>
    </w:rPr>
  </w:style>
  <w:style w:type="paragraph" w:customStyle="1" w:styleId="msonormal0">
    <w:name w:val="msonormal"/>
    <w:basedOn w:val="a"/>
    <w:rsid w:val="001E08A0"/>
    <w:pPr>
      <w:spacing w:before="100" w:beforeAutospacing="1" w:after="100" w:afterAutospacing="1"/>
    </w:pPr>
    <w:rPr>
      <w:rFonts w:eastAsia="Times New Roman"/>
      <w:sz w:val="24"/>
      <w:szCs w:val="24"/>
    </w:rPr>
  </w:style>
  <w:style w:type="paragraph" w:styleId="af">
    <w:name w:val="Body Text Indent"/>
    <w:aliases w:val="正文小标题,特点标题"/>
    <w:basedOn w:val="a"/>
    <w:link w:val="Char4"/>
    <w:qFormat/>
    <w:rsid w:val="001E08A0"/>
    <w:pPr>
      <w:spacing w:after="120"/>
      <w:ind w:leftChars="200" w:left="420"/>
    </w:pPr>
  </w:style>
  <w:style w:type="character" w:customStyle="1" w:styleId="28">
    <w:name w:val="正文文本缩进 字符2"/>
    <w:basedOn w:val="a1"/>
    <w:uiPriority w:val="99"/>
    <w:semiHidden/>
    <w:rsid w:val="001E08A0"/>
    <w:rPr>
      <w:rFonts w:ascii="Times New Roman" w:eastAsia="宋体" w:hAnsi="Times New Roman" w:cs="Times New Roman"/>
      <w:kern w:val="0"/>
      <w:szCs w:val="20"/>
    </w:rPr>
  </w:style>
  <w:style w:type="paragraph" w:customStyle="1" w:styleId="afd">
    <w:name w:val="表头"/>
    <w:basedOn w:val="afc"/>
    <w:qFormat/>
    <w:rsid w:val="001E08A0"/>
    <w:pPr>
      <w:keepNext/>
      <w:keepLines/>
      <w:spacing w:before="120" w:after="120" w:line="300" w:lineRule="auto"/>
      <w:jc w:val="center"/>
      <w:textAlignment w:val="baseline"/>
    </w:pPr>
    <w:rPr>
      <w:rFonts w:ascii="Arial" w:hAnsi="Arial"/>
      <w:sz w:val="21"/>
    </w:rPr>
  </w:style>
  <w:style w:type="paragraph" w:styleId="af1">
    <w:name w:val="Date"/>
    <w:basedOn w:val="a"/>
    <w:next w:val="a"/>
    <w:link w:val="Char5"/>
    <w:qFormat/>
    <w:rsid w:val="001E08A0"/>
    <w:pPr>
      <w:widowControl w:val="0"/>
      <w:jc w:val="both"/>
    </w:pPr>
    <w:rPr>
      <w:rFonts w:ascii="楷体_GB2312" w:eastAsia="楷体_GB2312"/>
      <w:kern w:val="2"/>
      <w:sz w:val="28"/>
    </w:rPr>
  </w:style>
  <w:style w:type="character" w:customStyle="1" w:styleId="afe">
    <w:name w:val="日期 字符"/>
    <w:basedOn w:val="a1"/>
    <w:uiPriority w:val="99"/>
    <w:semiHidden/>
    <w:rsid w:val="001E08A0"/>
    <w:rPr>
      <w:rFonts w:ascii="Times New Roman" w:eastAsia="宋体" w:hAnsi="Times New Roman" w:cs="Times New Roman"/>
      <w:kern w:val="0"/>
      <w:szCs w:val="20"/>
    </w:rPr>
  </w:style>
  <w:style w:type="paragraph" w:customStyle="1" w:styleId="41">
    <w:name w:val="题注4"/>
    <w:basedOn w:val="a"/>
    <w:next w:val="afc"/>
    <w:qFormat/>
    <w:rsid w:val="001E08A0"/>
    <w:pPr>
      <w:widowControl w:val="0"/>
      <w:ind w:leftChars="-64" w:left="-132" w:rightChars="-50" w:right="-105" w:hanging="2"/>
      <w:jc w:val="center"/>
    </w:pPr>
    <w:rPr>
      <w:b/>
      <w:color w:val="FF0000"/>
      <w:kern w:val="2"/>
      <w:szCs w:val="21"/>
      <w:lang w:val="en-GB"/>
    </w:rPr>
  </w:style>
  <w:style w:type="paragraph" w:styleId="aff">
    <w:name w:val="List"/>
    <w:basedOn w:val="a"/>
    <w:uiPriority w:val="99"/>
    <w:unhideWhenUsed/>
    <w:rsid w:val="001E08A0"/>
    <w:pPr>
      <w:overflowPunct w:val="0"/>
      <w:autoSpaceDE w:val="0"/>
      <w:autoSpaceDN w:val="0"/>
      <w:adjustRightInd w:val="0"/>
      <w:ind w:left="360" w:hanging="360"/>
    </w:pPr>
    <w:rPr>
      <w:sz w:val="20"/>
      <w:lang w:val="en-GB"/>
    </w:rPr>
  </w:style>
  <w:style w:type="paragraph" w:customStyle="1" w:styleId="xl29">
    <w:name w:val="xl29"/>
    <w:basedOn w:val="a"/>
    <w:qFormat/>
    <w:rsid w:val="001E08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styleId="HTML">
    <w:name w:val="HTML Preformatted"/>
    <w:basedOn w:val="a"/>
    <w:link w:val="HTMLChar"/>
    <w:qFormat/>
    <w:rsid w:val="001E08A0"/>
    <w:rPr>
      <w:rFonts w:ascii="黑体" w:eastAsia="黑体" w:hAnsi="Courier New"/>
    </w:rPr>
  </w:style>
  <w:style w:type="character" w:customStyle="1" w:styleId="HTML0">
    <w:name w:val="HTML 预设格式 字符"/>
    <w:basedOn w:val="a1"/>
    <w:uiPriority w:val="99"/>
    <w:semiHidden/>
    <w:rsid w:val="001E08A0"/>
    <w:rPr>
      <w:rFonts w:ascii="Courier New" w:eastAsia="宋体" w:hAnsi="Courier New" w:cs="Courier New"/>
      <w:kern w:val="0"/>
      <w:sz w:val="20"/>
      <w:szCs w:val="20"/>
    </w:rPr>
  </w:style>
  <w:style w:type="paragraph" w:customStyle="1" w:styleId="18">
    <w:name w:val="样式1"/>
    <w:basedOn w:val="2"/>
    <w:qFormat/>
    <w:rsid w:val="001E08A0"/>
    <w:pPr>
      <w:tabs>
        <w:tab w:val="left" w:pos="420"/>
      </w:tabs>
      <w:ind w:left="420" w:hanging="420"/>
    </w:pPr>
    <w:rPr>
      <w:b w:val="0"/>
    </w:rPr>
  </w:style>
  <w:style w:type="paragraph" w:styleId="23">
    <w:name w:val="Body Text 2"/>
    <w:basedOn w:val="a"/>
    <w:link w:val="2Char0"/>
    <w:qFormat/>
    <w:rsid w:val="001E08A0"/>
    <w:pPr>
      <w:spacing w:after="120" w:line="480" w:lineRule="auto"/>
    </w:pPr>
  </w:style>
  <w:style w:type="character" w:customStyle="1" w:styleId="221">
    <w:name w:val="正文文本 2 字符2"/>
    <w:basedOn w:val="a1"/>
    <w:uiPriority w:val="99"/>
    <w:semiHidden/>
    <w:rsid w:val="001E08A0"/>
    <w:rPr>
      <w:rFonts w:ascii="Times New Roman" w:eastAsia="宋体" w:hAnsi="Times New Roman" w:cs="Times New Roman"/>
      <w:kern w:val="0"/>
      <w:szCs w:val="20"/>
    </w:rPr>
  </w:style>
  <w:style w:type="paragraph" w:customStyle="1" w:styleId="Char1CharCharChar">
    <w:name w:val="Char1 Char Char Char"/>
    <w:basedOn w:val="a"/>
    <w:qFormat/>
    <w:rsid w:val="001E08A0"/>
    <w:pPr>
      <w:widowControl w:val="0"/>
      <w:ind w:left="420" w:hanging="420"/>
      <w:jc w:val="both"/>
    </w:pPr>
    <w:rPr>
      <w:kern w:val="2"/>
      <w:sz w:val="24"/>
      <w:szCs w:val="24"/>
    </w:rPr>
  </w:style>
  <w:style w:type="paragraph" w:styleId="aff0">
    <w:name w:val="Normal (Web)"/>
    <w:basedOn w:val="a"/>
    <w:qFormat/>
    <w:rsid w:val="001E08A0"/>
    <w:pPr>
      <w:spacing w:before="100" w:beforeAutospacing="1" w:after="100" w:afterAutospacing="1"/>
    </w:pPr>
    <w:rPr>
      <w:rFonts w:ascii="宋体" w:hAnsi="宋体" w:cs="宋体"/>
      <w:sz w:val="24"/>
      <w:szCs w:val="24"/>
    </w:rPr>
  </w:style>
  <w:style w:type="paragraph" w:customStyle="1" w:styleId="DAD2">
    <w:name w:val=".DAD 2"/>
    <w:basedOn w:val="a"/>
    <w:next w:val="a"/>
    <w:uiPriority w:val="99"/>
    <w:semiHidden/>
    <w:rsid w:val="001E08A0"/>
    <w:pPr>
      <w:widowControl w:val="0"/>
      <w:autoSpaceDE w:val="0"/>
      <w:autoSpaceDN w:val="0"/>
      <w:adjustRightInd w:val="0"/>
    </w:pPr>
    <w:rPr>
      <w:rFonts w:ascii="宋体"/>
      <w:sz w:val="24"/>
      <w:szCs w:val="24"/>
      <w:lang w:eastAsia="en-US"/>
    </w:rPr>
  </w:style>
  <w:style w:type="paragraph" w:customStyle="1" w:styleId="f12pt1">
    <w:name w:val="f12pt1"/>
    <w:basedOn w:val="a"/>
    <w:qFormat/>
    <w:rsid w:val="001E08A0"/>
    <w:pPr>
      <w:spacing w:before="100" w:beforeAutospacing="1" w:after="100" w:afterAutospacing="1"/>
    </w:pPr>
    <w:rPr>
      <w:rFonts w:ascii="_GB2312" w:hAnsi="_GB2312"/>
      <w:color w:val="000000"/>
      <w:szCs w:val="21"/>
    </w:rPr>
  </w:style>
  <w:style w:type="paragraph" w:customStyle="1" w:styleId="xl48">
    <w:name w:val="xl48"/>
    <w:basedOn w:val="a"/>
    <w:qFormat/>
    <w:rsid w:val="001E08A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25">
    <w:name w:val="xl25"/>
    <w:basedOn w:val="a"/>
    <w:rsid w:val="001E08A0"/>
    <w:pPr>
      <w:spacing w:before="100" w:beforeAutospacing="1" w:after="100" w:afterAutospacing="1"/>
      <w:jc w:val="right"/>
    </w:pPr>
    <w:rPr>
      <w:sz w:val="24"/>
      <w:szCs w:val="24"/>
    </w:rPr>
  </w:style>
  <w:style w:type="paragraph" w:customStyle="1" w:styleId="CharCharCharChar">
    <w:name w:val="Char Char Char Char"/>
    <w:basedOn w:val="a"/>
    <w:rsid w:val="001E08A0"/>
    <w:pPr>
      <w:numPr>
        <w:numId w:val="1"/>
      </w:numPr>
      <w:tabs>
        <w:tab w:val="left" w:pos="965"/>
      </w:tabs>
      <w:spacing w:after="160" w:line="240" w:lineRule="exact"/>
    </w:pPr>
    <w:rPr>
      <w:rFonts w:ascii="Verdana" w:hAnsi="Verdana"/>
      <w:lang w:eastAsia="en-US"/>
    </w:rPr>
  </w:style>
  <w:style w:type="paragraph" w:customStyle="1" w:styleId="19">
    <w:name w:val="修订1"/>
    <w:uiPriority w:val="99"/>
    <w:semiHidden/>
    <w:qFormat/>
    <w:rsid w:val="001E08A0"/>
    <w:rPr>
      <w:rFonts w:ascii="Times New Roman" w:eastAsia="宋体" w:hAnsi="Times New Roman" w:cs="Times New Roman"/>
      <w:kern w:val="0"/>
      <w:szCs w:val="20"/>
    </w:rPr>
  </w:style>
  <w:style w:type="paragraph" w:customStyle="1" w:styleId="xl26">
    <w:name w:val="xl26"/>
    <w:basedOn w:val="a"/>
    <w:qFormat/>
    <w:rsid w:val="001E08A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xl34">
    <w:name w:val="xl34"/>
    <w:basedOn w:val="a"/>
    <w:qFormat/>
    <w:rsid w:val="001E08A0"/>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xl31">
    <w:name w:val="xl31"/>
    <w:basedOn w:val="a"/>
    <w:qFormat/>
    <w:rsid w:val="001E08A0"/>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f12">
    <w:name w:val="f12"/>
    <w:basedOn w:val="a"/>
    <w:rsid w:val="001E08A0"/>
    <w:pPr>
      <w:spacing w:before="100" w:beforeAutospacing="1" w:after="100" w:afterAutospacing="1"/>
    </w:pPr>
    <w:rPr>
      <w:rFonts w:ascii="_GB2312" w:hAnsi="_GB2312"/>
      <w:color w:val="000000"/>
      <w:szCs w:val="21"/>
    </w:rPr>
  </w:style>
  <w:style w:type="paragraph" w:customStyle="1" w:styleId="f14">
    <w:name w:val="f14"/>
    <w:basedOn w:val="a"/>
    <w:qFormat/>
    <w:rsid w:val="001E08A0"/>
    <w:pPr>
      <w:spacing w:before="100" w:beforeAutospacing="1" w:after="100" w:afterAutospacing="1"/>
    </w:pPr>
    <w:rPr>
      <w:rFonts w:ascii="_GB2312" w:hAnsi="_GB2312"/>
      <w:color w:val="000000"/>
      <w:sz w:val="28"/>
      <w:szCs w:val="28"/>
    </w:rPr>
  </w:style>
  <w:style w:type="paragraph" w:customStyle="1" w:styleId="f11">
    <w:name w:val="f11"/>
    <w:basedOn w:val="a"/>
    <w:qFormat/>
    <w:rsid w:val="001E08A0"/>
    <w:pPr>
      <w:spacing w:before="100" w:beforeAutospacing="1" w:after="100" w:afterAutospacing="1" w:line="320" w:lineRule="atLeast"/>
    </w:pPr>
    <w:rPr>
      <w:rFonts w:ascii="_GB2312" w:hAnsi="_GB2312"/>
      <w:color w:val="000000"/>
      <w:sz w:val="28"/>
      <w:szCs w:val="28"/>
    </w:rPr>
  </w:style>
  <w:style w:type="paragraph" w:customStyle="1" w:styleId="xl32">
    <w:name w:val="xl32"/>
    <w:basedOn w:val="a"/>
    <w:qFormat/>
    <w:rsid w:val="001E08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font5">
    <w:name w:val="font5"/>
    <w:basedOn w:val="a"/>
    <w:rsid w:val="001E08A0"/>
    <w:pPr>
      <w:spacing w:before="100" w:beforeAutospacing="1" w:after="100" w:afterAutospacing="1"/>
    </w:pPr>
    <w:rPr>
      <w:rFonts w:ascii="宋体" w:hAnsi="宋体" w:cs="宋体"/>
      <w:sz w:val="18"/>
      <w:szCs w:val="18"/>
    </w:rPr>
  </w:style>
  <w:style w:type="paragraph" w:customStyle="1" w:styleId="xl33">
    <w:name w:val="xl33"/>
    <w:basedOn w:val="a"/>
    <w:qFormat/>
    <w:rsid w:val="001E08A0"/>
    <w:pPr>
      <w:pBdr>
        <w:top w:val="single" w:sz="4" w:space="0" w:color="auto"/>
        <w:left w:val="single" w:sz="4" w:space="0" w:color="auto"/>
        <w:bottom w:val="single" w:sz="4" w:space="0" w:color="auto"/>
        <w:right w:val="single" w:sz="8" w:space="0" w:color="auto"/>
      </w:pBdr>
      <w:spacing w:before="100" w:beforeAutospacing="1" w:after="100" w:afterAutospacing="1"/>
    </w:pPr>
    <w:rPr>
      <w:rFonts w:ascii="宋体" w:hAnsi="宋体" w:cs="宋体"/>
      <w:sz w:val="24"/>
      <w:szCs w:val="24"/>
    </w:rPr>
  </w:style>
  <w:style w:type="paragraph" w:customStyle="1" w:styleId="xl36">
    <w:name w:val="xl36"/>
    <w:basedOn w:val="a"/>
    <w:qFormat/>
    <w:rsid w:val="001E08A0"/>
    <w:pPr>
      <w:pBdr>
        <w:top w:val="single" w:sz="4" w:space="0" w:color="auto"/>
        <w:left w:val="single" w:sz="4"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150">
    <w:name w:val="150"/>
    <w:basedOn w:val="a"/>
    <w:rsid w:val="001E08A0"/>
    <w:pPr>
      <w:spacing w:before="100" w:beforeAutospacing="1" w:after="100" w:afterAutospacing="1" w:line="360" w:lineRule="auto"/>
    </w:pPr>
    <w:rPr>
      <w:rFonts w:ascii="宋体" w:hAnsi="宋体"/>
      <w:color w:val="000000"/>
      <w:sz w:val="24"/>
      <w:szCs w:val="24"/>
    </w:rPr>
  </w:style>
  <w:style w:type="paragraph" w:customStyle="1" w:styleId="c03">
    <w:name w:val="c03"/>
    <w:basedOn w:val="a"/>
    <w:qFormat/>
    <w:rsid w:val="001E08A0"/>
    <w:pPr>
      <w:spacing w:before="100" w:beforeAutospacing="1" w:after="100" w:afterAutospacing="1"/>
    </w:pPr>
    <w:rPr>
      <w:rFonts w:ascii="宋体" w:hAnsi="宋体"/>
      <w:color w:val="000000"/>
      <w:sz w:val="24"/>
      <w:szCs w:val="24"/>
    </w:rPr>
  </w:style>
  <w:style w:type="paragraph" w:customStyle="1" w:styleId="xl46">
    <w:name w:val="xl46"/>
    <w:basedOn w:val="a"/>
    <w:qFormat/>
    <w:rsid w:val="001E08A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43">
    <w:name w:val="xl43"/>
    <w:basedOn w:val="a"/>
    <w:qFormat/>
    <w:rsid w:val="001E08A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styleId="aff1">
    <w:name w:val="Revision"/>
    <w:uiPriority w:val="99"/>
    <w:semiHidden/>
    <w:rsid w:val="001E08A0"/>
    <w:rPr>
      <w:rFonts w:ascii="Times New Roman" w:eastAsia="宋体" w:hAnsi="Times New Roman" w:cs="Times New Roman"/>
      <w:kern w:val="0"/>
      <w:szCs w:val="20"/>
    </w:rPr>
  </w:style>
  <w:style w:type="paragraph" w:customStyle="1" w:styleId="Char21">
    <w:name w:val="Char2"/>
    <w:basedOn w:val="a"/>
    <w:qFormat/>
    <w:rsid w:val="001E08A0"/>
    <w:pPr>
      <w:widowControl w:val="0"/>
      <w:jc w:val="both"/>
    </w:pPr>
    <w:rPr>
      <w:rFonts w:ascii="Tahoma" w:hAnsi="Tahoma"/>
      <w:kern w:val="2"/>
      <w:sz w:val="24"/>
    </w:rPr>
  </w:style>
  <w:style w:type="paragraph" w:customStyle="1" w:styleId="font7">
    <w:name w:val="font7"/>
    <w:basedOn w:val="a"/>
    <w:qFormat/>
    <w:rsid w:val="001E08A0"/>
    <w:pPr>
      <w:spacing w:before="100" w:beforeAutospacing="1" w:after="100" w:afterAutospacing="1"/>
    </w:pPr>
    <w:rPr>
      <w:rFonts w:ascii="宋体" w:hAnsi="宋体" w:cs="宋体"/>
      <w:b/>
      <w:bCs/>
      <w:sz w:val="36"/>
      <w:szCs w:val="36"/>
    </w:rPr>
  </w:style>
  <w:style w:type="paragraph" w:customStyle="1" w:styleId="font6">
    <w:name w:val="font6"/>
    <w:basedOn w:val="a"/>
    <w:qFormat/>
    <w:rsid w:val="001E08A0"/>
    <w:pPr>
      <w:spacing w:before="100" w:beforeAutospacing="1" w:after="100" w:afterAutospacing="1"/>
    </w:pPr>
    <w:rPr>
      <w:sz w:val="24"/>
      <w:szCs w:val="24"/>
    </w:rPr>
  </w:style>
  <w:style w:type="paragraph" w:customStyle="1" w:styleId="1a">
    <w:name w:val="1"/>
    <w:basedOn w:val="a"/>
    <w:next w:val="af3"/>
    <w:qFormat/>
    <w:rsid w:val="001E08A0"/>
    <w:pPr>
      <w:widowControl w:val="0"/>
      <w:jc w:val="both"/>
    </w:pPr>
    <w:rPr>
      <w:rFonts w:ascii="宋体" w:hAnsi="Courier New"/>
      <w:kern w:val="2"/>
    </w:rPr>
  </w:style>
  <w:style w:type="paragraph" w:customStyle="1" w:styleId="xl37">
    <w:name w:val="xl37"/>
    <w:basedOn w:val="a"/>
    <w:qFormat/>
    <w:rsid w:val="001E08A0"/>
    <w:pPr>
      <w:pBdr>
        <w:top w:val="single" w:sz="4" w:space="0" w:color="auto"/>
        <w:left w:val="single" w:sz="4" w:space="0" w:color="auto"/>
        <w:bottom w:val="single" w:sz="8" w:space="0" w:color="auto"/>
        <w:right w:val="single" w:sz="8" w:space="0" w:color="auto"/>
      </w:pBdr>
      <w:spacing w:before="100" w:beforeAutospacing="1" w:after="100" w:afterAutospacing="1"/>
    </w:pPr>
    <w:rPr>
      <w:rFonts w:ascii="宋体" w:hAnsi="宋体" w:cs="宋体"/>
      <w:sz w:val="24"/>
      <w:szCs w:val="24"/>
    </w:rPr>
  </w:style>
  <w:style w:type="paragraph" w:customStyle="1" w:styleId="130">
    <w:name w:val="130"/>
    <w:basedOn w:val="a"/>
    <w:qFormat/>
    <w:rsid w:val="001E08A0"/>
    <w:pPr>
      <w:spacing w:before="100" w:beforeAutospacing="1" w:after="100" w:afterAutospacing="1" w:line="324" w:lineRule="auto"/>
    </w:pPr>
    <w:rPr>
      <w:rFonts w:ascii="宋体" w:hAnsi="宋体"/>
      <w:color w:val="000000"/>
      <w:sz w:val="24"/>
      <w:szCs w:val="24"/>
    </w:rPr>
  </w:style>
  <w:style w:type="paragraph" w:customStyle="1" w:styleId="font8">
    <w:name w:val="font8"/>
    <w:basedOn w:val="a"/>
    <w:qFormat/>
    <w:rsid w:val="001E08A0"/>
    <w:pPr>
      <w:spacing w:before="100" w:beforeAutospacing="1" w:after="100" w:afterAutospacing="1"/>
    </w:pPr>
    <w:rPr>
      <w:b/>
      <w:bCs/>
      <w:sz w:val="36"/>
      <w:szCs w:val="36"/>
    </w:rPr>
  </w:style>
  <w:style w:type="paragraph" w:customStyle="1" w:styleId="xl45">
    <w:name w:val="xl45"/>
    <w:basedOn w:val="a"/>
    <w:qFormat/>
    <w:rsid w:val="001E08A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41">
    <w:name w:val="xl41"/>
    <w:basedOn w:val="a"/>
    <w:qFormat/>
    <w:rsid w:val="001E08A0"/>
    <w:pPr>
      <w:pBdr>
        <w:top w:val="single" w:sz="4" w:space="0" w:color="auto"/>
        <w:left w:val="single" w:sz="8" w:space="0" w:color="auto"/>
        <w:bottom w:val="single" w:sz="8" w:space="0" w:color="auto"/>
        <w:right w:val="single" w:sz="4" w:space="0" w:color="auto"/>
      </w:pBdr>
      <w:spacing w:before="100" w:beforeAutospacing="1" w:after="100" w:afterAutospacing="1"/>
    </w:pPr>
    <w:rPr>
      <w:rFonts w:ascii="宋体" w:hAnsi="宋体" w:cs="宋体"/>
      <w:sz w:val="24"/>
      <w:szCs w:val="24"/>
    </w:rPr>
  </w:style>
  <w:style w:type="paragraph" w:customStyle="1" w:styleId="msolistparagraph0">
    <w:name w:val="msolistparagraph"/>
    <w:basedOn w:val="a"/>
    <w:qFormat/>
    <w:rsid w:val="001E08A0"/>
    <w:pPr>
      <w:spacing w:before="100" w:beforeAutospacing="1" w:after="100" w:afterAutospacing="1"/>
    </w:pPr>
    <w:rPr>
      <w:rFonts w:ascii="宋体" w:hAnsi="宋体" w:cs="宋体"/>
      <w:sz w:val="24"/>
      <w:szCs w:val="24"/>
    </w:rPr>
  </w:style>
  <w:style w:type="paragraph" w:customStyle="1" w:styleId="aff2">
    <w:name w:val="正文缩近"/>
    <w:basedOn w:val="a"/>
    <w:qFormat/>
    <w:rsid w:val="001E08A0"/>
    <w:pPr>
      <w:widowControl w:val="0"/>
      <w:spacing w:line="360" w:lineRule="auto"/>
      <w:ind w:firstLineChars="200" w:firstLine="200"/>
      <w:jc w:val="both"/>
    </w:pPr>
    <w:rPr>
      <w:kern w:val="2"/>
      <w:sz w:val="24"/>
      <w:szCs w:val="24"/>
    </w:rPr>
  </w:style>
  <w:style w:type="paragraph" w:customStyle="1" w:styleId="aff3">
    <w:name w:val="标题四"/>
    <w:basedOn w:val="a"/>
    <w:rsid w:val="001E08A0"/>
    <w:pPr>
      <w:widowControl w:val="0"/>
      <w:tabs>
        <w:tab w:val="left" w:pos="425"/>
      </w:tabs>
      <w:adjustRightInd w:val="0"/>
      <w:spacing w:beforeLines="50" w:afterLines="50"/>
      <w:jc w:val="both"/>
    </w:pPr>
    <w:rPr>
      <w:rFonts w:ascii="Arial" w:hAnsi="Arial"/>
      <w:b/>
      <w:bCs/>
      <w:sz w:val="24"/>
      <w:szCs w:val="24"/>
    </w:rPr>
  </w:style>
  <w:style w:type="paragraph" w:customStyle="1" w:styleId="aff4">
    <w:name w:val="主题注释"/>
    <w:basedOn w:val="af3"/>
    <w:rsid w:val="001E08A0"/>
    <w:pPr>
      <w:widowControl w:val="0"/>
      <w:jc w:val="both"/>
    </w:pPr>
    <w:rPr>
      <w:rFonts w:ascii="Verdana" w:eastAsia="幼圆" w:hAnsi="Verdana"/>
      <w:bCs/>
      <w:color w:val="000000"/>
      <w:kern w:val="2"/>
      <w:sz w:val="28"/>
      <w:szCs w:val="20"/>
      <w:lang w:eastAsia="en-US"/>
    </w:rPr>
  </w:style>
  <w:style w:type="paragraph" w:customStyle="1" w:styleId="TOC1">
    <w:name w:val="TOC 标题1"/>
    <w:basedOn w:val="1"/>
    <w:next w:val="a"/>
    <w:qFormat/>
    <w:rsid w:val="001E08A0"/>
    <w:pPr>
      <w:spacing w:before="480" w:after="0" w:line="276" w:lineRule="auto"/>
      <w:outlineLvl w:val="9"/>
    </w:pPr>
    <w:rPr>
      <w:rFonts w:ascii="Cambria" w:hAnsi="Cambria"/>
      <w:color w:val="365F91"/>
      <w:kern w:val="0"/>
      <w:sz w:val="28"/>
      <w:szCs w:val="28"/>
    </w:rPr>
  </w:style>
  <w:style w:type="paragraph" w:customStyle="1" w:styleId="blacklk">
    <w:name w:val="blacklk"/>
    <w:basedOn w:val="a"/>
    <w:rsid w:val="001E08A0"/>
    <w:pPr>
      <w:spacing w:before="100" w:beforeAutospacing="1" w:after="100" w:afterAutospacing="1"/>
    </w:pPr>
    <w:rPr>
      <w:rFonts w:ascii="宋体" w:hAnsi="宋体" w:cs="宋体"/>
      <w:sz w:val="24"/>
      <w:szCs w:val="24"/>
    </w:rPr>
  </w:style>
  <w:style w:type="paragraph" w:customStyle="1" w:styleId="xl27">
    <w:name w:val="xl27"/>
    <w:basedOn w:val="a"/>
    <w:qFormat/>
    <w:rsid w:val="001E08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D1">
    <w:name w:val="D文1"/>
    <w:basedOn w:val="a"/>
    <w:rsid w:val="001E08A0"/>
    <w:pPr>
      <w:widowControl w:val="0"/>
      <w:tabs>
        <w:tab w:val="left" w:pos="720"/>
      </w:tabs>
      <w:autoSpaceDE w:val="0"/>
      <w:autoSpaceDN w:val="0"/>
      <w:adjustRightInd w:val="0"/>
      <w:spacing w:after="120" w:line="480" w:lineRule="atLeast"/>
      <w:ind w:left="680" w:firstLine="510"/>
      <w:jc w:val="both"/>
    </w:pPr>
    <w:rPr>
      <w:rFonts w:ascii="宋体"/>
      <w:sz w:val="24"/>
    </w:rPr>
  </w:style>
  <w:style w:type="paragraph" w:customStyle="1" w:styleId="xl28">
    <w:name w:val="xl28"/>
    <w:basedOn w:val="a"/>
    <w:qFormat/>
    <w:rsid w:val="001E08A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sz w:val="24"/>
      <w:szCs w:val="24"/>
    </w:rPr>
  </w:style>
  <w:style w:type="paragraph" w:customStyle="1" w:styleId="17">
    <w:name w:val="列出段落1"/>
    <w:basedOn w:val="a"/>
    <w:link w:val="ListParagraphChar"/>
    <w:qFormat/>
    <w:rsid w:val="001E08A0"/>
    <w:pPr>
      <w:widowControl w:val="0"/>
      <w:ind w:firstLineChars="200" w:firstLine="420"/>
      <w:jc w:val="both"/>
    </w:pPr>
    <w:rPr>
      <w:rFonts w:ascii="Calibri" w:hAnsi="Calibri"/>
      <w:kern w:val="2"/>
      <w:sz w:val="22"/>
    </w:rPr>
  </w:style>
  <w:style w:type="paragraph" w:customStyle="1" w:styleId="xl40">
    <w:name w:val="xl40"/>
    <w:basedOn w:val="a"/>
    <w:qFormat/>
    <w:rsid w:val="001E08A0"/>
    <w:pPr>
      <w:pBdr>
        <w:top w:val="single" w:sz="4" w:space="0" w:color="auto"/>
        <w:left w:val="single" w:sz="8" w:space="0" w:color="auto"/>
        <w:bottom w:val="single" w:sz="4" w:space="0" w:color="auto"/>
        <w:right w:val="single" w:sz="4" w:space="0" w:color="auto"/>
      </w:pBdr>
      <w:spacing w:before="100" w:beforeAutospacing="1" w:after="100" w:afterAutospacing="1"/>
    </w:pPr>
    <w:rPr>
      <w:rFonts w:ascii="宋体" w:hAnsi="宋体" w:cs="宋体"/>
      <w:sz w:val="24"/>
      <w:szCs w:val="24"/>
    </w:rPr>
  </w:style>
  <w:style w:type="paragraph" w:customStyle="1" w:styleId="1b">
    <w:name w:val="无间隔1"/>
    <w:uiPriority w:val="1"/>
    <w:qFormat/>
    <w:rsid w:val="001E08A0"/>
    <w:pPr>
      <w:widowControl w:val="0"/>
      <w:jc w:val="both"/>
    </w:pPr>
    <w:rPr>
      <w:rFonts w:ascii="Times New Roman" w:eastAsia="宋体" w:hAnsi="Times New Roman" w:cs="Times New Roman"/>
      <w:sz w:val="24"/>
      <w:szCs w:val="20"/>
    </w:rPr>
  </w:style>
  <w:style w:type="paragraph" w:customStyle="1" w:styleId="font0">
    <w:name w:val="font0"/>
    <w:basedOn w:val="a"/>
    <w:qFormat/>
    <w:rsid w:val="001E08A0"/>
    <w:pPr>
      <w:spacing w:before="100" w:beforeAutospacing="1" w:after="100" w:afterAutospacing="1"/>
    </w:pPr>
    <w:rPr>
      <w:rFonts w:ascii="宋体" w:hAnsi="宋体" w:cs="宋体"/>
      <w:sz w:val="24"/>
      <w:szCs w:val="24"/>
    </w:rPr>
  </w:style>
  <w:style w:type="paragraph" w:customStyle="1" w:styleId="xl49">
    <w:name w:val="xl49"/>
    <w:basedOn w:val="a"/>
    <w:qFormat/>
    <w:rsid w:val="001E08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4"/>
      <w:szCs w:val="24"/>
    </w:rPr>
  </w:style>
  <w:style w:type="paragraph" w:customStyle="1" w:styleId="f10">
    <w:name w:val="f10"/>
    <w:basedOn w:val="a"/>
    <w:qFormat/>
    <w:rsid w:val="001E08A0"/>
    <w:pPr>
      <w:spacing w:before="100" w:beforeAutospacing="1" w:after="100" w:afterAutospacing="1" w:line="260" w:lineRule="atLeast"/>
    </w:pPr>
    <w:rPr>
      <w:rFonts w:ascii="_GB2312" w:hAnsi="_GB2312"/>
      <w:color w:val="000000"/>
      <w:sz w:val="18"/>
      <w:szCs w:val="18"/>
    </w:rPr>
  </w:style>
  <w:style w:type="paragraph" w:customStyle="1" w:styleId="CharCharCharCharCharCharCharCharCharChar">
    <w:name w:val="Char Char Char Char Char Char Char Char Char Char"/>
    <w:basedOn w:val="a"/>
    <w:rsid w:val="001E08A0"/>
    <w:pPr>
      <w:widowControl w:val="0"/>
      <w:jc w:val="both"/>
    </w:pPr>
    <w:rPr>
      <w:rFonts w:ascii="Tahoma" w:hAnsi="Tahoma"/>
      <w:kern w:val="2"/>
      <w:sz w:val="24"/>
    </w:rPr>
  </w:style>
  <w:style w:type="paragraph" w:customStyle="1" w:styleId="CharCharCharCharCharChar1CharCharCharChar">
    <w:name w:val="Char Char Char Char Char Char1 Char Char Char Char"/>
    <w:basedOn w:val="a"/>
    <w:qFormat/>
    <w:rsid w:val="001E08A0"/>
    <w:pPr>
      <w:tabs>
        <w:tab w:val="left" w:pos="360"/>
      </w:tabs>
      <w:spacing w:after="160" w:line="240" w:lineRule="exact"/>
    </w:pPr>
    <w:rPr>
      <w:kern w:val="2"/>
      <w:sz w:val="24"/>
      <w:szCs w:val="24"/>
    </w:rPr>
  </w:style>
  <w:style w:type="paragraph" w:customStyle="1" w:styleId="xl30">
    <w:name w:val="xl30"/>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CharCharCharCharChar1Char">
    <w:name w:val="Char Char Char Char Char1 Char"/>
    <w:basedOn w:val="a"/>
    <w:qFormat/>
    <w:rsid w:val="001E08A0"/>
    <w:pPr>
      <w:widowControl w:val="0"/>
      <w:jc w:val="both"/>
    </w:pPr>
    <w:rPr>
      <w:rFonts w:ascii="Tahoma" w:hAnsi="Tahoma"/>
      <w:kern w:val="2"/>
      <w:sz w:val="24"/>
    </w:rPr>
  </w:style>
  <w:style w:type="paragraph" w:customStyle="1" w:styleId="xl39">
    <w:name w:val="xl39"/>
    <w:basedOn w:val="a"/>
    <w:rsid w:val="001E08A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宋体" w:hAnsi="宋体" w:cs="宋体"/>
      <w:sz w:val="24"/>
      <w:szCs w:val="24"/>
    </w:rPr>
  </w:style>
  <w:style w:type="paragraph" w:customStyle="1" w:styleId="TableParagraph">
    <w:name w:val="Table Paragraph"/>
    <w:basedOn w:val="a"/>
    <w:uiPriority w:val="1"/>
    <w:qFormat/>
    <w:rsid w:val="001E08A0"/>
    <w:pPr>
      <w:widowControl w:val="0"/>
      <w:autoSpaceDE w:val="0"/>
      <w:autoSpaceDN w:val="0"/>
      <w:adjustRightInd w:val="0"/>
    </w:pPr>
    <w:rPr>
      <w:sz w:val="24"/>
      <w:szCs w:val="24"/>
    </w:rPr>
  </w:style>
  <w:style w:type="paragraph" w:customStyle="1" w:styleId="aff5">
    <w:name w:val="图"/>
    <w:basedOn w:val="a"/>
    <w:qFormat/>
    <w:rsid w:val="001E08A0"/>
    <w:pPr>
      <w:keepNext/>
      <w:widowControl w:val="0"/>
      <w:adjustRightInd w:val="0"/>
      <w:spacing w:before="60" w:after="60" w:line="300" w:lineRule="auto"/>
      <w:jc w:val="center"/>
      <w:textAlignment w:val="center"/>
    </w:pPr>
    <w:rPr>
      <w:spacing w:val="20"/>
      <w:sz w:val="24"/>
    </w:rPr>
  </w:style>
  <w:style w:type="paragraph" w:customStyle="1" w:styleId="xl42">
    <w:name w:val="xl42"/>
    <w:basedOn w:val="a"/>
    <w:qFormat/>
    <w:rsid w:val="001E08A0"/>
    <w:pPr>
      <w:spacing w:before="100" w:beforeAutospacing="1" w:after="100" w:afterAutospacing="1"/>
      <w:textAlignment w:val="top"/>
    </w:pPr>
    <w:rPr>
      <w:rFonts w:ascii="宋体" w:hAnsi="宋体" w:cs="宋体"/>
      <w:sz w:val="24"/>
      <w:szCs w:val="24"/>
    </w:rPr>
  </w:style>
  <w:style w:type="paragraph" w:customStyle="1" w:styleId="Char14">
    <w:name w:val="Char1"/>
    <w:basedOn w:val="a"/>
    <w:rsid w:val="001E08A0"/>
    <w:pPr>
      <w:widowControl w:val="0"/>
      <w:jc w:val="both"/>
    </w:pPr>
    <w:rPr>
      <w:kern w:val="2"/>
    </w:rPr>
  </w:style>
  <w:style w:type="paragraph" w:customStyle="1" w:styleId="xl44">
    <w:name w:val="xl44"/>
    <w:basedOn w:val="a"/>
    <w:qFormat/>
    <w:rsid w:val="001E08A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Default">
    <w:name w:val="Default"/>
    <w:rsid w:val="001E08A0"/>
    <w:pPr>
      <w:widowControl w:val="0"/>
      <w:autoSpaceDE w:val="0"/>
      <w:autoSpaceDN w:val="0"/>
      <w:adjustRightInd w:val="0"/>
    </w:pPr>
    <w:rPr>
      <w:rFonts w:ascii="宋体" w:eastAsia="宋体" w:hAnsi="Times New Roman" w:cs="宋体"/>
      <w:color w:val="000000"/>
      <w:kern w:val="0"/>
      <w:sz w:val="24"/>
      <w:szCs w:val="24"/>
    </w:rPr>
  </w:style>
  <w:style w:type="paragraph" w:customStyle="1" w:styleId="xl47">
    <w:name w:val="xl47"/>
    <w:basedOn w:val="a"/>
    <w:qFormat/>
    <w:rsid w:val="001E08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Chard">
    <w:name w:val="Char"/>
    <w:basedOn w:val="a"/>
    <w:qFormat/>
    <w:rsid w:val="001E08A0"/>
    <w:pPr>
      <w:spacing w:after="160" w:line="240" w:lineRule="exact"/>
    </w:pPr>
    <w:rPr>
      <w:rFonts w:ascii="Verdana" w:hAnsi="Verdana"/>
      <w:lang w:eastAsia="en-US"/>
    </w:rPr>
  </w:style>
  <w:style w:type="table" w:styleId="aff6">
    <w:name w:val="Table Grid"/>
    <w:basedOn w:val="a2"/>
    <w:qFormat/>
    <w:rsid w:val="001E08A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1E08A0"/>
  </w:style>
  <w:style w:type="paragraph" w:customStyle="1" w:styleId="Style2">
    <w:name w:val="_Style 2"/>
    <w:basedOn w:val="a"/>
    <w:rsid w:val="001E08A0"/>
    <w:pPr>
      <w:widowControl w:val="0"/>
      <w:ind w:firstLineChars="200" w:firstLine="420"/>
      <w:jc w:val="both"/>
    </w:pPr>
    <w:rPr>
      <w:rFonts w:ascii="Calibri" w:hAnsi="Calibri"/>
      <w:kern w:val="2"/>
      <w:szCs w:val="22"/>
    </w:rPr>
  </w:style>
  <w:style w:type="paragraph" w:customStyle="1" w:styleId="Style3">
    <w:name w:val="_Style 3"/>
    <w:basedOn w:val="a"/>
    <w:rsid w:val="001E08A0"/>
    <w:pPr>
      <w:widowControl w:val="0"/>
      <w:ind w:firstLineChars="200" w:firstLine="420"/>
      <w:jc w:val="both"/>
    </w:pPr>
    <w:rPr>
      <w:rFonts w:ascii="Calibri" w:hAnsi="Calibri"/>
      <w:kern w:val="2"/>
      <w:szCs w:val="22"/>
    </w:rPr>
  </w:style>
  <w:style w:type="character" w:customStyle="1" w:styleId="Char15">
    <w:name w:val="正文文本 Char1"/>
    <w:rsid w:val="001E08A0"/>
    <w:rPr>
      <w:kern w:val="2"/>
      <w:sz w:val="21"/>
      <w:szCs w:val="24"/>
    </w:rPr>
  </w:style>
  <w:style w:type="numbering" w:customStyle="1" w:styleId="1c">
    <w:name w:val="无列表1"/>
    <w:next w:val="a3"/>
    <w:semiHidden/>
    <w:unhideWhenUsed/>
    <w:rsid w:val="001E08A0"/>
  </w:style>
  <w:style w:type="character" w:customStyle="1" w:styleId="style4">
    <w:name w:val="style4"/>
    <w:rsid w:val="001E08A0"/>
  </w:style>
  <w:style w:type="character" w:customStyle="1" w:styleId="3Char10">
    <w:name w:val="正文文本缩进 3 Char1"/>
    <w:rsid w:val="001E08A0"/>
    <w:rPr>
      <w:kern w:val="2"/>
      <w:sz w:val="16"/>
      <w:szCs w:val="16"/>
    </w:rPr>
  </w:style>
  <w:style w:type="character" w:customStyle="1" w:styleId="Char16">
    <w:name w:val="文档结构图 Char1"/>
    <w:rsid w:val="001E08A0"/>
    <w:rPr>
      <w:rFonts w:ascii="宋体"/>
      <w:kern w:val="2"/>
      <w:sz w:val="18"/>
      <w:szCs w:val="18"/>
    </w:rPr>
  </w:style>
  <w:style w:type="character" w:customStyle="1" w:styleId="Char17">
    <w:name w:val="日期 Char1"/>
    <w:rsid w:val="001E08A0"/>
    <w:rPr>
      <w:kern w:val="2"/>
      <w:sz w:val="21"/>
      <w:szCs w:val="24"/>
    </w:rPr>
  </w:style>
  <w:style w:type="character" w:customStyle="1" w:styleId="Char18">
    <w:name w:val="纯文本 Char1"/>
    <w:rsid w:val="001E08A0"/>
    <w:rPr>
      <w:rFonts w:ascii="宋体" w:hAnsi="Courier New" w:cs="Courier New"/>
      <w:kern w:val="2"/>
      <w:sz w:val="21"/>
      <w:szCs w:val="21"/>
    </w:rPr>
  </w:style>
  <w:style w:type="character" w:customStyle="1" w:styleId="HTMLChar1">
    <w:name w:val="HTML 预设格式 Char1"/>
    <w:rsid w:val="001E08A0"/>
    <w:rPr>
      <w:rFonts w:ascii="Courier New" w:hAnsi="Courier New" w:cs="Courier New"/>
      <w:kern w:val="2"/>
    </w:rPr>
  </w:style>
  <w:style w:type="character" w:customStyle="1" w:styleId="2Char10">
    <w:name w:val="正文文本 2 Char1"/>
    <w:rsid w:val="001E08A0"/>
    <w:rPr>
      <w:kern w:val="2"/>
      <w:sz w:val="21"/>
      <w:szCs w:val="24"/>
    </w:rPr>
  </w:style>
  <w:style w:type="character" w:customStyle="1" w:styleId="2Char11">
    <w:name w:val="正文文本缩进 2 Char1"/>
    <w:rsid w:val="001E08A0"/>
    <w:rPr>
      <w:kern w:val="2"/>
      <w:sz w:val="21"/>
      <w:szCs w:val="24"/>
    </w:rPr>
  </w:style>
  <w:style w:type="character" w:customStyle="1" w:styleId="Char19">
    <w:name w:val="正文文本缩进 Char1"/>
    <w:rsid w:val="001E08A0"/>
    <w:rPr>
      <w:kern w:val="2"/>
      <w:sz w:val="21"/>
      <w:szCs w:val="24"/>
    </w:rPr>
  </w:style>
  <w:style w:type="character" w:customStyle="1" w:styleId="3Char11">
    <w:name w:val="正文文本 3 Char1"/>
    <w:rsid w:val="001E08A0"/>
    <w:rPr>
      <w:kern w:val="2"/>
      <w:sz w:val="16"/>
      <w:szCs w:val="16"/>
    </w:rPr>
  </w:style>
  <w:style w:type="paragraph" w:customStyle="1" w:styleId="Char110">
    <w:name w:val="Char11"/>
    <w:basedOn w:val="a"/>
    <w:rsid w:val="001E08A0"/>
    <w:pPr>
      <w:widowControl w:val="0"/>
      <w:jc w:val="both"/>
    </w:pPr>
    <w:rPr>
      <w:rFonts w:ascii="Tahoma" w:hAnsi="Tahoma"/>
      <w:kern w:val="2"/>
      <w:sz w:val="24"/>
    </w:rPr>
  </w:style>
  <w:style w:type="paragraph" w:styleId="TOC">
    <w:name w:val="TOC Heading"/>
    <w:basedOn w:val="1"/>
    <w:next w:val="a"/>
    <w:qFormat/>
    <w:rsid w:val="001E08A0"/>
    <w:pPr>
      <w:spacing w:before="480" w:after="0" w:line="276" w:lineRule="auto"/>
      <w:outlineLvl w:val="9"/>
    </w:pPr>
    <w:rPr>
      <w:rFonts w:ascii="Cambria" w:hAnsi="Cambria"/>
      <w:color w:val="365F91"/>
      <w:kern w:val="0"/>
      <w:sz w:val="28"/>
      <w:szCs w:val="28"/>
    </w:rPr>
  </w:style>
  <w:style w:type="character" w:styleId="aff7">
    <w:name w:val="Emphasis"/>
    <w:uiPriority w:val="20"/>
    <w:qFormat/>
    <w:rsid w:val="001E08A0"/>
    <w:rPr>
      <w:i/>
      <w:iCs/>
    </w:rPr>
  </w:style>
  <w:style w:type="character" w:customStyle="1" w:styleId="font11">
    <w:name w:val="font11"/>
    <w:rsid w:val="001E08A0"/>
    <w:rPr>
      <w:rFonts w:ascii="Arial" w:hAnsi="Arial" w:cs="Arial" w:hint="default"/>
      <w:i w:val="0"/>
      <w:color w:val="000000"/>
      <w:sz w:val="22"/>
      <w:szCs w:val="22"/>
      <w:u w:val="none"/>
    </w:rPr>
  </w:style>
  <w:style w:type="paragraph" w:customStyle="1" w:styleId="CharCharCharCharChar1Char0">
    <w:name w:val="Char Char Char Char Char1 Char"/>
    <w:basedOn w:val="a"/>
    <w:qFormat/>
    <w:rsid w:val="001E08A0"/>
    <w:pPr>
      <w:widowControl w:val="0"/>
      <w:jc w:val="both"/>
    </w:pPr>
    <w:rPr>
      <w:rFonts w:ascii="Tahoma" w:hAnsi="Tahoma"/>
      <w:kern w:val="2"/>
      <w:sz w:val="24"/>
    </w:rPr>
  </w:style>
  <w:style w:type="paragraph" w:customStyle="1" w:styleId="Chare">
    <w:name w:val="Char"/>
    <w:basedOn w:val="a"/>
    <w:qFormat/>
    <w:rsid w:val="001E08A0"/>
    <w:pPr>
      <w:widowControl w:val="0"/>
      <w:jc w:val="both"/>
    </w:pPr>
    <w:rPr>
      <w:rFonts w:ascii="Tahoma" w:hAnsi="Tahoma"/>
      <w:kern w:val="2"/>
      <w:sz w:val="24"/>
    </w:rPr>
  </w:style>
  <w:style w:type="paragraph" w:customStyle="1" w:styleId="Char1CharCharChar0">
    <w:name w:val="Char1 Char Char Char"/>
    <w:basedOn w:val="a"/>
    <w:qFormat/>
    <w:rsid w:val="001E08A0"/>
    <w:pPr>
      <w:widowControl w:val="0"/>
      <w:ind w:left="420" w:hanging="420"/>
      <w:jc w:val="both"/>
    </w:pPr>
    <w:rPr>
      <w:kern w:val="2"/>
      <w:sz w:val="24"/>
      <w:szCs w:val="24"/>
    </w:rPr>
  </w:style>
  <w:style w:type="paragraph" w:customStyle="1" w:styleId="Char1a">
    <w:name w:val="Char1"/>
    <w:basedOn w:val="a"/>
    <w:rsid w:val="001E08A0"/>
    <w:pPr>
      <w:widowControl w:val="0"/>
      <w:jc w:val="both"/>
    </w:pPr>
    <w:rPr>
      <w:kern w:val="2"/>
    </w:rPr>
  </w:style>
  <w:style w:type="paragraph" w:customStyle="1" w:styleId="CharCharCharChar0">
    <w:name w:val="Char Char Char Char"/>
    <w:basedOn w:val="a"/>
    <w:rsid w:val="001E08A0"/>
    <w:pPr>
      <w:tabs>
        <w:tab w:val="left" w:pos="965"/>
      </w:tabs>
      <w:spacing w:after="160" w:line="240" w:lineRule="exact"/>
      <w:ind w:left="965" w:hanging="425"/>
    </w:pPr>
    <w:rPr>
      <w:rFonts w:ascii="Verdana" w:hAnsi="Verdana"/>
      <w:lang w:eastAsia="en-US"/>
    </w:rPr>
  </w:style>
  <w:style w:type="paragraph" w:customStyle="1" w:styleId="CharCharCharCharCharCharCharCharCharChar0">
    <w:name w:val="Char Char Char Char Char Char Char Char Char Char"/>
    <w:basedOn w:val="a"/>
    <w:rsid w:val="001E08A0"/>
    <w:pPr>
      <w:widowControl w:val="0"/>
      <w:jc w:val="both"/>
    </w:pPr>
    <w:rPr>
      <w:rFonts w:ascii="Tahoma" w:hAnsi="Tahoma"/>
      <w:kern w:val="2"/>
      <w:sz w:val="24"/>
    </w:rPr>
  </w:style>
  <w:style w:type="paragraph" w:styleId="1d">
    <w:name w:val="index 1"/>
    <w:basedOn w:val="a"/>
    <w:next w:val="a"/>
    <w:autoRedefine/>
    <w:qFormat/>
    <w:rsid w:val="001E08A0"/>
  </w:style>
  <w:style w:type="paragraph" w:styleId="aff8">
    <w:name w:val="index heading"/>
    <w:basedOn w:val="a"/>
    <w:next w:val="1d"/>
    <w:unhideWhenUsed/>
    <w:qFormat/>
    <w:rsid w:val="001E08A0"/>
    <w:pPr>
      <w:widowControl w:val="0"/>
      <w:jc w:val="both"/>
    </w:pPr>
    <w:rPr>
      <w:kern w:val="2"/>
    </w:rPr>
  </w:style>
  <w:style w:type="table" w:styleId="aff9">
    <w:name w:val="Light List"/>
    <w:basedOn w:val="a2"/>
    <w:uiPriority w:val="61"/>
    <w:qFormat/>
    <w:rsid w:val="001E08A0"/>
    <w:rPr>
      <w:rFonts w:ascii="Times New Roman" w:eastAsia="宋体" w:hAnsi="Times New Roman" w:cs="Times New Roman"/>
      <w:kern w:val="0"/>
      <w:sz w:val="20"/>
      <w:szCs w:val="2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e">
    <w:name w:val="Medium Grid 1"/>
    <w:basedOn w:val="a2"/>
    <w:uiPriority w:val="67"/>
    <w:qFormat/>
    <w:rsid w:val="001E08A0"/>
    <w:rPr>
      <w:rFonts w:ascii="Times New Roman" w:eastAsia="宋体" w:hAnsi="Times New Roman" w:cs="Times New Roman"/>
      <w:kern w:val="0"/>
      <w:sz w:val="20"/>
      <w:szCs w:val="20"/>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character" w:customStyle="1" w:styleId="ca-01">
    <w:name w:val="ca-01"/>
    <w:rsid w:val="001E08A0"/>
    <w:rPr>
      <w:rFonts w:ascii="宋体" w:eastAsia="宋体" w:hAnsi="宋体" w:cs="Times New Roman"/>
      <w:sz w:val="21"/>
      <w:szCs w:val="21"/>
    </w:rPr>
  </w:style>
  <w:style w:type="paragraph" w:customStyle="1" w:styleId="29">
    <w:name w:val="列出段落2"/>
    <w:basedOn w:val="a"/>
    <w:uiPriority w:val="34"/>
    <w:qFormat/>
    <w:rsid w:val="001E08A0"/>
    <w:pPr>
      <w:widowControl w:val="0"/>
      <w:ind w:firstLineChars="200" w:firstLine="420"/>
      <w:jc w:val="both"/>
    </w:pPr>
    <w:rPr>
      <w:rFonts w:ascii="Calibri" w:hAnsi="Calibri"/>
      <w:kern w:val="2"/>
      <w:szCs w:val="22"/>
    </w:rPr>
  </w:style>
  <w:style w:type="paragraph" w:customStyle="1" w:styleId="NewNewNewNew">
    <w:name w:val="正文 New New New New"/>
    <w:qFormat/>
    <w:rsid w:val="001E08A0"/>
    <w:pPr>
      <w:widowControl w:val="0"/>
      <w:jc w:val="both"/>
    </w:pPr>
    <w:rPr>
      <w:rFonts w:ascii="Times New Roman" w:eastAsia="宋体" w:hAnsi="Times New Roman" w:cs="Times New Roman"/>
      <w:kern w:val="0"/>
      <w:sz w:val="20"/>
      <w:szCs w:val="24"/>
    </w:rPr>
  </w:style>
  <w:style w:type="character" w:customStyle="1" w:styleId="param-value">
    <w:name w:val="param-value"/>
    <w:qFormat/>
    <w:rsid w:val="001E08A0"/>
  </w:style>
  <w:style w:type="character" w:customStyle="1" w:styleId="font21">
    <w:name w:val="font21"/>
    <w:qFormat/>
    <w:rsid w:val="001E08A0"/>
    <w:rPr>
      <w:rFonts w:ascii="宋体" w:eastAsia="宋体" w:hAnsi="宋体" w:cs="宋体" w:hint="eastAsia"/>
      <w:color w:val="000000"/>
      <w:sz w:val="18"/>
      <w:szCs w:val="18"/>
      <w:u w:val="none"/>
    </w:rPr>
  </w:style>
  <w:style w:type="paragraph" w:customStyle="1" w:styleId="NewNewNewNewNew">
    <w:name w:val="正文 New New New New New"/>
    <w:qFormat/>
    <w:rsid w:val="001E08A0"/>
    <w:pPr>
      <w:widowControl w:val="0"/>
      <w:jc w:val="both"/>
    </w:pPr>
    <w:rPr>
      <w:rFonts w:ascii="Times New Roman" w:eastAsia="宋体" w:hAnsi="Times New Roman" w:cs="Times New Roman"/>
      <w:szCs w:val="24"/>
    </w:rPr>
  </w:style>
  <w:style w:type="paragraph" w:customStyle="1" w:styleId="-2">
    <w:name w:val="标题-2"/>
    <w:basedOn w:val="a"/>
    <w:link w:val="-2Char"/>
    <w:qFormat/>
    <w:rsid w:val="001E08A0"/>
    <w:pPr>
      <w:widowControl w:val="0"/>
      <w:numPr>
        <w:ilvl w:val="1"/>
        <w:numId w:val="4"/>
      </w:numPr>
      <w:spacing w:beforeLines="50" w:afterLines="50"/>
      <w:jc w:val="both"/>
      <w:outlineLvl w:val="1"/>
    </w:pPr>
    <w:rPr>
      <w:rFonts w:ascii="宋体" w:hAnsi="宋体"/>
      <w:b/>
      <w:sz w:val="28"/>
      <w:szCs w:val="28"/>
      <w:lang/>
    </w:rPr>
  </w:style>
  <w:style w:type="character" w:customStyle="1" w:styleId="-2Char">
    <w:name w:val="标题-2 Char"/>
    <w:link w:val="-2"/>
    <w:rsid w:val="001E08A0"/>
    <w:rPr>
      <w:rFonts w:ascii="宋体" w:eastAsia="宋体" w:hAnsi="宋体" w:cs="Times New Roman"/>
      <w:b/>
      <w:kern w:val="0"/>
      <w:sz w:val="28"/>
      <w:szCs w:val="28"/>
      <w:lang/>
    </w:rPr>
  </w:style>
  <w:style w:type="paragraph" w:styleId="affa">
    <w:name w:val="No Spacing"/>
    <w:qFormat/>
    <w:rsid w:val="001E08A0"/>
    <w:pPr>
      <w:widowControl w:val="0"/>
      <w:jc w:val="both"/>
    </w:pPr>
    <w:rPr>
      <w:rFonts w:ascii="Times New Roman" w:eastAsia="宋体" w:hAnsi="Times New Roman" w:cs="Times New Roman"/>
      <w:sz w:val="24"/>
      <w:szCs w:val="20"/>
    </w:rPr>
  </w:style>
  <w:style w:type="character" w:styleId="affb">
    <w:name w:val="FollowedHyperlink"/>
    <w:basedOn w:val="a1"/>
    <w:uiPriority w:val="99"/>
    <w:unhideWhenUsed/>
    <w:rsid w:val="001E08A0"/>
    <w:rPr>
      <w:color w:val="954F72" w:themeColor="followedHyperlink"/>
      <w:u w:val="single"/>
    </w:rPr>
  </w:style>
  <w:style w:type="paragraph" w:styleId="af8">
    <w:name w:val="Body Text First Indent"/>
    <w:basedOn w:val="af2"/>
    <w:link w:val="Char12"/>
    <w:semiHidden/>
    <w:unhideWhenUsed/>
    <w:rsid w:val="001E08A0"/>
    <w:pPr>
      <w:ind w:firstLineChars="100" w:firstLine="420"/>
    </w:pPr>
    <w:rPr>
      <w:sz w:val="24"/>
      <w:lang w:val="en-GB"/>
    </w:rPr>
  </w:style>
  <w:style w:type="character" w:customStyle="1" w:styleId="affc">
    <w:name w:val="正文文本首行缩进 字符"/>
    <w:basedOn w:val="27"/>
    <w:uiPriority w:val="99"/>
    <w:semiHidden/>
    <w:rsid w:val="001E08A0"/>
    <w:rPr>
      <w:rFonts w:ascii="Times New Roman" w:eastAsia="宋体" w:hAnsi="Times New Roman" w:cs="Times New Roman"/>
      <w:kern w:val="0"/>
      <w:szCs w:val="20"/>
    </w:rPr>
  </w:style>
  <w:style w:type="paragraph" w:styleId="ab">
    <w:name w:val="List Paragraph"/>
    <w:basedOn w:val="a"/>
    <w:link w:val="Charf"/>
    <w:qFormat/>
    <w:rsid w:val="001E08A0"/>
    <w:pPr>
      <w:ind w:firstLineChars="200" w:firstLine="420"/>
    </w:pPr>
  </w:style>
  <w:style w:type="paragraph" w:customStyle="1" w:styleId="xl66">
    <w:name w:val="xl66"/>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67">
    <w:name w:val="xl67"/>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68">
    <w:name w:val="xl68"/>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color w:val="000000"/>
      <w:sz w:val="24"/>
      <w:szCs w:val="24"/>
    </w:rPr>
  </w:style>
  <w:style w:type="paragraph" w:customStyle="1" w:styleId="xl69">
    <w:name w:val="xl69"/>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70">
    <w:name w:val="xl70"/>
    <w:basedOn w:val="a"/>
    <w:rsid w:val="001E08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微软雅黑" w:eastAsia="微软雅黑" w:hAnsi="微软雅黑" w:cs="宋体"/>
      <w:b/>
      <w:bCs/>
      <w:sz w:val="24"/>
      <w:szCs w:val="24"/>
    </w:rPr>
  </w:style>
  <w:style w:type="paragraph" w:customStyle="1" w:styleId="xl71">
    <w:name w:val="xl71"/>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cs="宋体"/>
      <w:b/>
      <w:bCs/>
      <w:sz w:val="24"/>
      <w:szCs w:val="24"/>
    </w:rPr>
  </w:style>
  <w:style w:type="paragraph" w:customStyle="1" w:styleId="xl72">
    <w:name w:val="xl72"/>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73">
    <w:name w:val="xl73"/>
    <w:basedOn w:val="a"/>
    <w:rsid w:val="001E08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微软雅黑" w:eastAsia="微软雅黑" w:hAnsi="微软雅黑" w:cs="宋体"/>
      <w:b/>
      <w:bCs/>
      <w:sz w:val="24"/>
      <w:szCs w:val="24"/>
    </w:rPr>
  </w:style>
  <w:style w:type="paragraph" w:customStyle="1" w:styleId="xl74">
    <w:name w:val="xl74"/>
    <w:basedOn w:val="a"/>
    <w:rsid w:val="001E08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75">
    <w:name w:val="xl75"/>
    <w:basedOn w:val="a"/>
    <w:rsid w:val="001E08A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76">
    <w:name w:val="xl76"/>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77">
    <w:name w:val="xl77"/>
    <w:basedOn w:val="a"/>
    <w:rsid w:val="001E08A0"/>
    <w:pPr>
      <w:pBdr>
        <w:top w:val="single" w:sz="4" w:space="0" w:color="auto"/>
        <w:left w:val="single" w:sz="8" w:space="0" w:color="auto"/>
        <w:bottom w:val="single" w:sz="4" w:space="0" w:color="auto"/>
        <w:right w:val="single" w:sz="4" w:space="0" w:color="auto"/>
      </w:pBdr>
      <w:spacing w:before="100" w:beforeAutospacing="1" w:after="100" w:afterAutospacing="1"/>
    </w:pPr>
    <w:rPr>
      <w:rFonts w:ascii="微软雅黑" w:eastAsia="微软雅黑" w:hAnsi="微软雅黑" w:cs="宋体"/>
      <w:b/>
      <w:bCs/>
      <w:sz w:val="24"/>
      <w:szCs w:val="24"/>
    </w:rPr>
  </w:style>
  <w:style w:type="paragraph" w:customStyle="1" w:styleId="xl78">
    <w:name w:val="xl78"/>
    <w:basedOn w:val="a"/>
    <w:rsid w:val="001E08A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微软雅黑" w:eastAsia="微软雅黑" w:hAnsi="微软雅黑" w:cs="宋体"/>
      <w:b/>
      <w:bCs/>
      <w:sz w:val="24"/>
      <w:szCs w:val="24"/>
    </w:rPr>
  </w:style>
  <w:style w:type="paragraph" w:customStyle="1" w:styleId="xl79">
    <w:name w:val="xl79"/>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80">
    <w:name w:val="xl80"/>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pPr>
    <w:rPr>
      <w:rFonts w:ascii="微软雅黑" w:eastAsia="微软雅黑" w:hAnsi="微软雅黑" w:cs="宋体"/>
      <w:b/>
      <w:bCs/>
      <w:sz w:val="24"/>
      <w:szCs w:val="24"/>
    </w:rPr>
  </w:style>
  <w:style w:type="paragraph" w:customStyle="1" w:styleId="xl81">
    <w:name w:val="xl81"/>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82">
    <w:name w:val="xl82"/>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83">
    <w:name w:val="xl83"/>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84">
    <w:name w:val="xl84"/>
    <w:basedOn w:val="a"/>
    <w:rsid w:val="001E08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微软雅黑" w:eastAsia="微软雅黑" w:hAnsi="微软雅黑" w:cs="宋体"/>
      <w:b/>
      <w:bCs/>
      <w:color w:val="000000"/>
      <w:sz w:val="24"/>
      <w:szCs w:val="24"/>
    </w:rPr>
  </w:style>
  <w:style w:type="paragraph" w:customStyle="1" w:styleId="xl85">
    <w:name w:val="xl85"/>
    <w:basedOn w:val="a"/>
    <w:rsid w:val="001E08A0"/>
    <w:pPr>
      <w:pBdr>
        <w:top w:val="single" w:sz="4" w:space="0" w:color="auto"/>
        <w:left w:val="single" w:sz="8" w:space="0" w:color="auto"/>
        <w:bottom w:val="single" w:sz="8" w:space="0" w:color="auto"/>
        <w:right w:val="single" w:sz="4" w:space="0" w:color="auto"/>
      </w:pBdr>
      <w:spacing w:before="100" w:beforeAutospacing="1" w:after="100" w:afterAutospacing="1"/>
    </w:pPr>
    <w:rPr>
      <w:rFonts w:ascii="微软雅黑" w:eastAsia="微软雅黑" w:hAnsi="微软雅黑" w:cs="宋体"/>
      <w:b/>
      <w:bCs/>
      <w:sz w:val="24"/>
      <w:szCs w:val="24"/>
    </w:rPr>
  </w:style>
  <w:style w:type="paragraph" w:customStyle="1" w:styleId="xl86">
    <w:name w:val="xl86"/>
    <w:basedOn w:val="a"/>
    <w:rsid w:val="001E08A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微软雅黑" w:eastAsia="微软雅黑" w:hAnsi="微软雅黑" w:cs="宋体"/>
      <w:b/>
      <w:bCs/>
      <w:sz w:val="24"/>
      <w:szCs w:val="24"/>
    </w:rPr>
  </w:style>
  <w:style w:type="paragraph" w:customStyle="1" w:styleId="xl87">
    <w:name w:val="xl87"/>
    <w:basedOn w:val="a"/>
    <w:rsid w:val="001E08A0"/>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微软雅黑" w:eastAsia="微软雅黑" w:hAnsi="微软雅黑" w:cs="宋体"/>
      <w:b/>
      <w:bCs/>
      <w:sz w:val="24"/>
      <w:szCs w:val="24"/>
    </w:rPr>
  </w:style>
  <w:style w:type="character" w:styleId="affd">
    <w:name w:val="Book Title"/>
    <w:uiPriority w:val="33"/>
    <w:qFormat/>
    <w:rsid w:val="00EF1775"/>
    <w:rPr>
      <w:b/>
      <w:bCs/>
      <w:smallCaps/>
      <w:spacing w:val="5"/>
    </w:rPr>
  </w:style>
  <w:style w:type="character" w:customStyle="1" w:styleId="Char1b">
    <w:name w:val="正文缩进 Char1"/>
    <w:aliases w:val="ind:txt Char,表正文 Char,正文非缩进 Char1,特点 Char1,ALT+Z Char,段1 Char,正文（首行缩进两字） Char Char,正文（首行缩进两字） Char Char Char Char Char Char Char Char Char Char Char Char Char Char Char,标题4 Char,四号 Char,正文不缩进 Char,特点 Char Char,水上软件 Char,缩进 Char,PI Char"/>
    <w:rsid w:val="00B76029"/>
    <w:rPr>
      <w:rFonts w:ascii="Times New Roman" w:hAnsi="Times New Roman"/>
      <w:kern w:val="2"/>
      <w:sz w:val="21"/>
      <w:lang/>
    </w:rPr>
  </w:style>
  <w:style w:type="character" w:customStyle="1" w:styleId="font51">
    <w:name w:val="font51"/>
    <w:basedOn w:val="a1"/>
    <w:rsid w:val="00222900"/>
    <w:rPr>
      <w:rFonts w:ascii="微软雅黑" w:eastAsia="微软雅黑" w:hAnsi="微软雅黑" w:cs="微软雅黑" w:hint="eastAsia"/>
      <w:b/>
      <w:i w:val="0"/>
      <w:color w:val="000000"/>
      <w:sz w:val="24"/>
      <w:szCs w:val="24"/>
      <w:u w:val="none"/>
    </w:rPr>
  </w:style>
  <w:style w:type="character" w:customStyle="1" w:styleId="Charf">
    <w:name w:val="列出段落 Char"/>
    <w:link w:val="ab"/>
    <w:rsid w:val="00222900"/>
    <w:rPr>
      <w:rFonts w:ascii="Times New Roman" w:eastAsia="宋体" w:hAnsi="Times New Roman" w:cs="Times New Roman"/>
      <w:kern w:val="0"/>
      <w:szCs w:val="20"/>
    </w:rPr>
  </w:style>
  <w:style w:type="character" w:customStyle="1" w:styleId="font01">
    <w:name w:val="font01"/>
    <w:basedOn w:val="a1"/>
    <w:rsid w:val="00222900"/>
    <w:rPr>
      <w:rFonts w:ascii="微软雅黑" w:eastAsia="微软雅黑" w:hAnsi="微软雅黑" w:cs="微软雅黑" w:hint="eastAsia"/>
      <w:b/>
      <w:i w:val="0"/>
      <w:color w:val="000000"/>
      <w:sz w:val="24"/>
      <w:szCs w:val="24"/>
      <w:u w:val="none"/>
    </w:rPr>
  </w:style>
  <w:style w:type="paragraph" w:customStyle="1" w:styleId="font1">
    <w:name w:val="font1"/>
    <w:basedOn w:val="a"/>
    <w:rsid w:val="00222900"/>
    <w:pPr>
      <w:spacing w:before="100" w:beforeAutospacing="1" w:after="100" w:afterAutospacing="1"/>
    </w:pPr>
    <w:rPr>
      <w:rFonts w:ascii="宋体" w:hAnsi="宋体" w:cs="宋体"/>
      <w:color w:val="000000"/>
      <w:sz w:val="22"/>
      <w:szCs w:val="22"/>
    </w:rPr>
  </w:style>
  <w:style w:type="paragraph" w:customStyle="1" w:styleId="xl92">
    <w:name w:val="xl92"/>
    <w:basedOn w:val="a"/>
    <w:rsid w:val="002229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sz w:val="16"/>
      <w:szCs w:val="16"/>
    </w:rPr>
  </w:style>
  <w:style w:type="paragraph" w:customStyle="1" w:styleId="xl93">
    <w:name w:val="xl93"/>
    <w:basedOn w:val="a"/>
    <w:rsid w:val="002229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微软雅黑" w:eastAsia="微软雅黑" w:hAnsi="微软雅黑" w:cs="宋体"/>
      <w:sz w:val="16"/>
      <w:szCs w:val="16"/>
    </w:rPr>
  </w:style>
  <w:style w:type="paragraph" w:customStyle="1" w:styleId="xl91">
    <w:name w:val="xl91"/>
    <w:basedOn w:val="a"/>
    <w:rsid w:val="002229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sz w:val="16"/>
      <w:szCs w:val="16"/>
    </w:rPr>
  </w:style>
  <w:style w:type="paragraph" w:customStyle="1" w:styleId="xl88">
    <w:name w:val="xl88"/>
    <w:basedOn w:val="a"/>
    <w:rsid w:val="002229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sz w:val="16"/>
      <w:szCs w:val="16"/>
    </w:rPr>
  </w:style>
  <w:style w:type="paragraph" w:customStyle="1" w:styleId="xl65">
    <w:name w:val="xl65"/>
    <w:basedOn w:val="a"/>
    <w:rsid w:val="00222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b/>
      <w:bCs/>
      <w:color w:val="000000"/>
      <w:sz w:val="20"/>
    </w:rPr>
  </w:style>
  <w:style w:type="paragraph" w:customStyle="1" w:styleId="xl89">
    <w:name w:val="xl89"/>
    <w:basedOn w:val="a"/>
    <w:rsid w:val="002229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color w:val="FF0000"/>
      <w:sz w:val="16"/>
      <w:szCs w:val="16"/>
    </w:rPr>
  </w:style>
  <w:style w:type="paragraph" w:customStyle="1" w:styleId="font9">
    <w:name w:val="font9"/>
    <w:basedOn w:val="a"/>
    <w:rsid w:val="00222900"/>
    <w:pPr>
      <w:spacing w:before="100" w:beforeAutospacing="1" w:after="100" w:afterAutospacing="1"/>
    </w:pPr>
    <w:rPr>
      <w:rFonts w:ascii="微软雅黑" w:eastAsia="微软雅黑" w:hAnsi="微软雅黑" w:cs="宋体"/>
      <w:color w:val="000000"/>
      <w:sz w:val="16"/>
      <w:szCs w:val="16"/>
    </w:rPr>
  </w:style>
  <w:style w:type="paragraph" w:customStyle="1" w:styleId="xl90">
    <w:name w:val="xl90"/>
    <w:basedOn w:val="a"/>
    <w:rsid w:val="002229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宋体"/>
      <w:sz w:val="16"/>
      <w:szCs w:val="16"/>
    </w:rPr>
  </w:style>
  <w:style w:type="paragraph" w:customStyle="1" w:styleId="Modern">
    <w:name w:val="Modern"/>
    <w:rsid w:val="00222900"/>
    <w:pPr>
      <w:overflowPunct w:val="0"/>
      <w:autoSpaceDE w:val="0"/>
      <w:autoSpaceDN w:val="0"/>
      <w:adjustRightInd w:val="0"/>
      <w:jc w:val="center"/>
      <w:textAlignment w:val="baseline"/>
    </w:pPr>
    <w:rPr>
      <w:rFonts w:ascii="Times New Roman" w:eastAsia="宋体" w:hAnsi="Times New Roman" w:cs="Times New Roman"/>
      <w:b/>
      <w:kern w:val="0"/>
      <w:sz w:val="24"/>
      <w:szCs w:val="20"/>
    </w:rPr>
  </w:style>
  <w:style w:type="paragraph" w:customStyle="1" w:styleId="Number">
    <w:name w:val="Number"/>
    <w:basedOn w:val="a"/>
    <w:rsid w:val="00222900"/>
    <w:pPr>
      <w:widowControl w:val="0"/>
      <w:tabs>
        <w:tab w:val="left" w:pos="810"/>
      </w:tabs>
      <w:suppressAutoHyphens/>
      <w:ind w:firstLine="630"/>
      <w:jc w:val="both"/>
      <w:outlineLvl w:val="0"/>
    </w:pPr>
    <w:rPr>
      <w:rFonts w:ascii="Arial" w:eastAsia="Arial Unicode MS" w:hAnsi="Arial"/>
      <w:kern w:val="2"/>
    </w:rPr>
  </w:style>
  <w:style w:type="paragraph" w:customStyle="1" w:styleId="font12">
    <w:name w:val="font12"/>
    <w:basedOn w:val="a"/>
    <w:rsid w:val="00222900"/>
    <w:pPr>
      <w:spacing w:before="100" w:beforeAutospacing="1" w:after="100" w:afterAutospacing="1"/>
    </w:pPr>
    <w:rPr>
      <w:rFonts w:ascii="微软雅黑" w:eastAsia="微软雅黑" w:hAnsi="微软雅黑" w:cs="宋体"/>
      <w:color w:val="000000"/>
      <w:sz w:val="16"/>
      <w:szCs w:val="16"/>
    </w:rPr>
  </w:style>
  <w:style w:type="paragraph" w:customStyle="1" w:styleId="font13">
    <w:name w:val="font13"/>
    <w:basedOn w:val="a"/>
    <w:rsid w:val="00222900"/>
    <w:pPr>
      <w:spacing w:before="100" w:beforeAutospacing="1" w:after="100" w:afterAutospacing="1"/>
    </w:pPr>
    <w:rPr>
      <w:rFonts w:ascii="宋体" w:hAnsi="宋体" w:cs="宋体"/>
      <w:sz w:val="18"/>
      <w:szCs w:val="18"/>
    </w:rPr>
  </w:style>
  <w:style w:type="paragraph" w:customStyle="1" w:styleId="font10">
    <w:name w:val="font10"/>
    <w:basedOn w:val="a"/>
    <w:rsid w:val="00222900"/>
    <w:pPr>
      <w:spacing w:before="100" w:beforeAutospacing="1" w:after="100" w:afterAutospacing="1"/>
    </w:pPr>
    <w:rPr>
      <w:rFonts w:ascii="微软雅黑" w:eastAsia="微软雅黑" w:hAnsi="微软雅黑" w:cs="宋体"/>
      <w:color w:val="000000"/>
      <w:sz w:val="16"/>
      <w:szCs w:val="16"/>
    </w:rPr>
  </w:style>
</w:styles>
</file>

<file path=word/webSettings.xml><?xml version="1.0" encoding="utf-8"?>
<w:webSettings xmlns:r="http://schemas.openxmlformats.org/officeDocument/2006/relationships" xmlns:w="http://schemas.openxmlformats.org/wordprocessingml/2006/main">
  <w:divs>
    <w:div w:id="9480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X作者</dc:creator>
  <cp:keywords/>
  <dc:description/>
  <cp:lastModifiedBy>zhangfangjian</cp:lastModifiedBy>
  <cp:revision>6</cp:revision>
  <dcterms:created xsi:type="dcterms:W3CDTF">2020-04-07T03:20:00Z</dcterms:created>
  <dcterms:modified xsi:type="dcterms:W3CDTF">2020-05-26T08:56:00Z</dcterms:modified>
</cp:coreProperties>
</file>