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4B" w:rsidRDefault="00517A29">
      <w:pPr>
        <w:pStyle w:val="a4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1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:rsidR="00B4794B" w:rsidRDefault="00517A29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价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函</w:t>
      </w:r>
    </w:p>
    <w:p w:rsidR="00B4794B" w:rsidRDefault="00B4794B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B4794B" w:rsidRDefault="00517A29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B4794B" w:rsidRDefault="00B4794B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B4794B" w:rsidRDefault="00517A29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广东省人民医院东病区智慧病房床旁悬臂支架采购项目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B4794B" w:rsidRDefault="00517A29">
      <w:pPr>
        <w:spacing w:line="640" w:lineRule="exact"/>
        <w:ind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下浮率：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B4794B" w:rsidRDefault="00B4794B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4794B" w:rsidRDefault="00B4794B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4794B" w:rsidRDefault="00517A29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电话：</w:t>
      </w:r>
    </w:p>
    <w:p w:rsidR="00B4794B" w:rsidRDefault="00B4794B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B4794B" w:rsidRDefault="00517A29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B4794B" w:rsidRDefault="00517A29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B4794B" w:rsidRDefault="00B4794B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B4794B" w:rsidRDefault="00517A29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B4794B" w:rsidRDefault="00517A2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B4794B" w:rsidRDefault="00B4794B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B4794B" w:rsidRDefault="00B4794B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B4794B" w:rsidRDefault="00517A29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B4794B" w:rsidRDefault="00B4794B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B4794B" w:rsidRDefault="00517A29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B4794B" w:rsidRDefault="00517A29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址：</w:t>
      </w:r>
    </w:p>
    <w:p w:rsidR="00B4794B" w:rsidRDefault="00517A29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</w:t>
      </w:r>
      <w:r>
        <w:rPr>
          <w:rFonts w:ascii="仿宋_GB2312" w:eastAsia="仿宋_GB2312" w:hAnsi="仿宋" w:hint="eastAsia"/>
          <w:sz w:val="30"/>
          <w:szCs w:val="30"/>
          <w:u w:val="single"/>
        </w:rPr>
        <w:t>姓名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)  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B4794B" w:rsidRDefault="00B4794B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B4794B" w:rsidRDefault="00517A29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B4794B" w:rsidRDefault="00B4794B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B4794B" w:rsidRDefault="00517A29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B4794B" w:rsidRDefault="00517A29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B4794B" w:rsidRDefault="00B4794B">
      <w:pPr>
        <w:pStyle w:val="a0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B4794B" w:rsidRDefault="00B4794B">
      <w:pPr>
        <w:pStyle w:val="a0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B4794B" w:rsidRDefault="00B4794B">
      <w:pPr>
        <w:pStyle w:val="a0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B4794B" w:rsidRDefault="00517A29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2022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B4794B" w:rsidRDefault="00517A29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B4794B" w:rsidRDefault="00517A29">
      <w:pPr>
        <w:pStyle w:val="a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B4794B" w:rsidRDefault="00B4794B">
      <w:pPr>
        <w:pStyle w:val="a4"/>
        <w:spacing w:line="600" w:lineRule="exact"/>
        <w:jc w:val="center"/>
        <w:rPr>
          <w:sz w:val="28"/>
          <w:szCs w:val="28"/>
        </w:rPr>
      </w:pPr>
    </w:p>
    <w:p w:rsidR="00B4794B" w:rsidRDefault="00517A29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兹授权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>
        <w:rPr>
          <w:rFonts w:ascii="仿宋_GB2312" w:eastAsia="仿宋_GB2312" w:hAnsi="仿宋" w:cs="仿宋" w:hint="eastAsia"/>
          <w:b/>
          <w:bCs/>
          <w:sz w:val="30"/>
          <w:szCs w:val="30"/>
          <w:u w:val="single"/>
        </w:rPr>
        <w:t>广东省人民医院东病区智慧病房床旁悬臂支架采购项目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B4794B" w:rsidRDefault="00517A29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cs="仿宋" w:hint="eastAsia"/>
          <w:sz w:val="30"/>
          <w:szCs w:val="30"/>
        </w:rPr>
        <w:t>年龄：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</w:t>
      </w:r>
      <w:r>
        <w:rPr>
          <w:rFonts w:ascii="仿宋_GB2312" w:eastAsia="仿宋_GB2312" w:hAnsi="仿宋" w:cs="仿宋" w:hint="eastAsia"/>
          <w:sz w:val="30"/>
          <w:szCs w:val="30"/>
        </w:rPr>
        <w:t>职务：</w:t>
      </w:r>
    </w:p>
    <w:p w:rsidR="00B4794B" w:rsidRDefault="00517A29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B4794B" w:rsidRDefault="00B4794B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B4794B" w:rsidRDefault="00517A29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B4794B" w:rsidRDefault="00517A29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B4794B" w:rsidRDefault="00517A29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B4794B" w:rsidRDefault="00B4794B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B4794B" w:rsidRDefault="00517A29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</w:t>
      </w: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2022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B4794B">
      <w:pPr>
        <w:pStyle w:val="a4"/>
        <w:spacing w:line="600" w:lineRule="exact"/>
        <w:jc w:val="right"/>
        <w:rPr>
          <w:rFonts w:ascii="仿宋_GB2312" w:eastAsia="仿宋_GB2312" w:hAnsi="仿宋"/>
          <w:bCs/>
          <w:sz w:val="30"/>
          <w:szCs w:val="30"/>
        </w:rPr>
      </w:pPr>
    </w:p>
    <w:p w:rsidR="00B4794B" w:rsidRDefault="00517A29">
      <w:pPr>
        <w:pStyle w:val="a4"/>
        <w:spacing w:line="600" w:lineRule="exact"/>
        <w:jc w:val="left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lastRenderedPageBreak/>
        <w:t>附件</w:t>
      </w:r>
      <w:r>
        <w:rPr>
          <w:rFonts w:ascii="仿宋_GB2312" w:eastAsia="仿宋_GB2312" w:hAnsi="仿宋" w:hint="eastAsia"/>
          <w:bCs/>
          <w:sz w:val="30"/>
          <w:szCs w:val="30"/>
        </w:rPr>
        <w:t>3</w:t>
      </w:r>
    </w:p>
    <w:p w:rsidR="00B4794B" w:rsidRDefault="00517A29">
      <w:pPr>
        <w:jc w:val="center"/>
        <w:rPr>
          <w:b/>
          <w:bCs/>
          <w:sz w:val="44"/>
          <w:szCs w:val="44"/>
          <w:lang/>
        </w:rPr>
      </w:pPr>
      <w:r>
        <w:rPr>
          <w:rFonts w:hint="eastAsia"/>
          <w:b/>
          <w:bCs/>
          <w:sz w:val="44"/>
          <w:szCs w:val="44"/>
        </w:rPr>
        <w:t>我院现有</w:t>
      </w:r>
      <w:r>
        <w:rPr>
          <w:rFonts w:hint="eastAsia"/>
          <w:b/>
          <w:bCs/>
          <w:sz w:val="44"/>
          <w:szCs w:val="44"/>
          <w:lang/>
        </w:rPr>
        <w:t>床旁屏</w:t>
      </w:r>
      <w:r>
        <w:rPr>
          <w:rFonts w:hint="eastAsia"/>
          <w:b/>
          <w:bCs/>
          <w:sz w:val="44"/>
          <w:szCs w:val="44"/>
        </w:rPr>
        <w:t>情况</w:t>
      </w:r>
    </w:p>
    <w:p w:rsidR="00B4794B" w:rsidRDefault="00B4794B">
      <w:pPr>
        <w:rPr>
          <w:sz w:val="24"/>
          <w:lang/>
        </w:rPr>
      </w:pPr>
    </w:p>
    <w:p w:rsidR="00B4794B" w:rsidRDefault="00517A2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  <w:lang/>
        </w:rPr>
      </w:pPr>
      <w:r>
        <w:rPr>
          <w:rFonts w:ascii="宋体" w:eastAsia="宋体" w:hAnsi="宋体" w:cs="宋体" w:hint="eastAsia"/>
          <w:szCs w:val="21"/>
          <w:lang/>
        </w:rPr>
        <w:t>品牌型号：希科</w:t>
      </w:r>
      <w:r>
        <w:rPr>
          <w:rFonts w:ascii="宋体" w:eastAsia="宋体" w:hAnsi="宋体" w:cs="宋体" w:hint="eastAsia"/>
          <w:szCs w:val="21"/>
          <w:lang/>
        </w:rPr>
        <w:t>aBIS11-133A</w:t>
      </w:r>
    </w:p>
    <w:p w:rsidR="00B4794B" w:rsidRDefault="00517A2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/>
        </w:rPr>
        <w:t>产品规格</w:t>
      </w:r>
      <w:r>
        <w:rPr>
          <w:rFonts w:ascii="宋体" w:eastAsia="宋体" w:hAnsi="宋体" w:cs="宋体"/>
          <w:szCs w:val="21"/>
          <w:lang/>
        </w:rPr>
        <w:t>：</w:t>
      </w:r>
      <w:r>
        <w:rPr>
          <w:rFonts w:ascii="宋体" w:eastAsia="宋体" w:hAnsi="宋体" w:cs="宋体" w:hint="eastAsia"/>
          <w:szCs w:val="21"/>
          <w:lang/>
        </w:rPr>
        <w:t>尺寸</w:t>
      </w:r>
      <w:r>
        <w:rPr>
          <w:rFonts w:ascii="宋体" w:eastAsia="宋体" w:hAnsi="宋体" w:cs="宋体" w:hint="eastAsia"/>
          <w:szCs w:val="21"/>
          <w:shd w:val="clear" w:color="auto" w:fill="FFFFFF"/>
          <w:lang/>
        </w:rPr>
        <w:t>335</w:t>
      </w:r>
      <w:r>
        <w:rPr>
          <w:rFonts w:ascii="宋体" w:eastAsia="宋体" w:hAnsi="宋体" w:cs="宋体" w:hint="eastAsia"/>
          <w:szCs w:val="21"/>
          <w:shd w:val="clear" w:color="auto" w:fill="FFFFFF"/>
          <w:lang/>
        </w:rPr>
        <w:t>×</w:t>
      </w:r>
      <w:r>
        <w:rPr>
          <w:rFonts w:ascii="宋体" w:eastAsia="宋体" w:hAnsi="宋体" w:cs="宋体" w:hint="eastAsia"/>
          <w:szCs w:val="21"/>
          <w:shd w:val="clear" w:color="auto" w:fill="FFFFFF"/>
          <w:lang/>
        </w:rPr>
        <w:t>223</w:t>
      </w:r>
      <w:r>
        <w:rPr>
          <w:rFonts w:ascii="宋体" w:eastAsia="宋体" w:hAnsi="宋体" w:cs="宋体" w:hint="eastAsia"/>
          <w:szCs w:val="21"/>
          <w:shd w:val="clear" w:color="auto" w:fill="FFFFFF"/>
          <w:lang/>
        </w:rPr>
        <w:t>×</w:t>
      </w:r>
      <w:r>
        <w:rPr>
          <w:rFonts w:ascii="宋体" w:eastAsia="宋体" w:hAnsi="宋体" w:cs="宋体" w:hint="eastAsia"/>
          <w:szCs w:val="21"/>
          <w:shd w:val="clear" w:color="auto" w:fill="FFFFFF"/>
          <w:lang/>
        </w:rPr>
        <w:t>25mm</w:t>
      </w:r>
      <w:r>
        <w:rPr>
          <w:rFonts w:ascii="宋体" w:eastAsia="宋体" w:hAnsi="宋体" w:cs="宋体"/>
          <w:szCs w:val="21"/>
          <w:shd w:val="clear" w:color="auto" w:fill="FFFFFF"/>
          <w:lang/>
        </w:rPr>
        <w:t>，</w:t>
      </w:r>
      <w:r>
        <w:rPr>
          <w:rFonts w:ascii="宋体" w:eastAsia="宋体" w:hAnsi="宋体" w:cs="宋体" w:hint="eastAsia"/>
          <w:szCs w:val="21"/>
          <w:lang/>
        </w:rPr>
        <w:t>净重</w:t>
      </w:r>
      <w:r>
        <w:rPr>
          <w:rFonts w:ascii="宋体" w:eastAsia="宋体" w:hAnsi="宋体" w:cs="宋体" w:hint="eastAsia"/>
          <w:szCs w:val="21"/>
        </w:rPr>
        <w:t>1.42kg</w:t>
      </w:r>
    </w:p>
    <w:p w:rsidR="00B4794B" w:rsidRDefault="00517A2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shd w:val="clear" w:color="auto" w:fill="FFFFFF"/>
          <w:lang/>
        </w:rPr>
        <w:t>VESA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孔规格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100mm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×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 xml:space="preserve">100mm </w:t>
      </w:r>
    </w:p>
    <w:p w:rsidR="00B4794B" w:rsidRDefault="00517A29">
      <w:pPr>
        <w:pStyle w:val="a7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宋体" w:eastAsia="宋体" w:hAnsi="宋体" w:cs="宋体"/>
          <w:sz w:val="21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  <w:lang/>
        </w:rPr>
        <w:t>壁挂板螺丝规格：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  <w:lang/>
        </w:rPr>
        <w:t>M4</w:t>
      </w:r>
    </w:p>
    <w:p w:rsidR="00B4794B" w:rsidRDefault="00517A29">
      <w:pPr>
        <w:pStyle w:val="a7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宋体" w:eastAsia="宋体" w:hAnsi="宋体" w:cs="宋体"/>
          <w:sz w:val="21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  <w:lang/>
        </w:rPr>
        <w:t>呼叫手柄：全隐藏式埋线</w:t>
      </w:r>
    </w:p>
    <w:p w:rsidR="00B4794B" w:rsidRDefault="00517A29">
      <w:pPr>
        <w:pStyle w:val="a7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宋体" w:eastAsia="宋体" w:hAnsi="宋体" w:cs="宋体"/>
          <w:sz w:val="21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  <w:lang/>
        </w:rPr>
        <w:t>网线：全隐藏式埋线</w:t>
      </w:r>
    </w:p>
    <w:p w:rsidR="00B4794B" w:rsidRDefault="00517A29">
      <w:pPr>
        <w:pStyle w:val="a7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宋体" w:eastAsia="宋体" w:hAnsi="宋体" w:cs="宋体"/>
          <w:sz w:val="21"/>
          <w:szCs w:val="21"/>
          <w:shd w:val="clear" w:color="auto" w:fill="FFFFFF"/>
          <w:lang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  <w:lang/>
        </w:rPr>
        <w:t>机器外观图</w:t>
      </w:r>
    </w:p>
    <w:p w:rsidR="00B4794B" w:rsidRDefault="00517A29">
      <w:pPr>
        <w:pStyle w:val="a7"/>
        <w:widowControl/>
        <w:spacing w:beforeAutospacing="0" w:afterAutospacing="0" w:line="360" w:lineRule="auto"/>
        <w:jc w:val="center"/>
      </w:pPr>
      <w:r>
        <w:rPr>
          <w:noProof/>
        </w:rPr>
        <w:drawing>
          <wp:inline distT="0" distB="0" distL="114300" distR="114300">
            <wp:extent cx="3636010" cy="262318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2623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4794B" w:rsidRDefault="00517A29" w:rsidP="008F0289">
      <w:pPr>
        <w:pStyle w:val="a7"/>
        <w:widowControl/>
        <w:spacing w:beforeAutospacing="0" w:afterAutospacing="0" w:line="360" w:lineRule="auto"/>
        <w:jc w:val="center"/>
      </w:pPr>
      <w:r>
        <w:rPr>
          <w:noProof/>
        </w:rPr>
        <w:drawing>
          <wp:inline distT="0" distB="0" distL="114300" distR="114300">
            <wp:extent cx="4064000" cy="2678430"/>
            <wp:effectExtent l="0" t="0" r="508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B4794B" w:rsidSect="00B4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A29" w:rsidRDefault="00517A29" w:rsidP="008F0289">
      <w:r>
        <w:separator/>
      </w:r>
    </w:p>
  </w:endnote>
  <w:endnote w:type="continuationSeparator" w:id="1">
    <w:p w:rsidR="00517A29" w:rsidRDefault="00517A29" w:rsidP="008F0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A29" w:rsidRDefault="00517A29" w:rsidP="008F0289">
      <w:r>
        <w:separator/>
      </w:r>
    </w:p>
  </w:footnote>
  <w:footnote w:type="continuationSeparator" w:id="1">
    <w:p w:rsidR="00517A29" w:rsidRDefault="00517A29" w:rsidP="008F0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89EF"/>
    <w:multiLevelType w:val="singleLevel"/>
    <w:tmpl w:val="558189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132258"/>
    <w:multiLevelType w:val="singleLevel"/>
    <w:tmpl w:val="6213225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5510D5"/>
    <w:rsid w:val="000D3D53"/>
    <w:rsid w:val="003F6F61"/>
    <w:rsid w:val="00517A29"/>
    <w:rsid w:val="008F0289"/>
    <w:rsid w:val="00B4794B"/>
    <w:rsid w:val="00C475F0"/>
    <w:rsid w:val="00E93C48"/>
    <w:rsid w:val="00F90DD7"/>
    <w:rsid w:val="1D266B98"/>
    <w:rsid w:val="1EF111BF"/>
    <w:rsid w:val="1F7B3398"/>
    <w:rsid w:val="4DC67855"/>
    <w:rsid w:val="6546011B"/>
    <w:rsid w:val="685510D5"/>
    <w:rsid w:val="7C8A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4794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B4794B"/>
    <w:pPr>
      <w:spacing w:after="120"/>
    </w:pPr>
  </w:style>
  <w:style w:type="paragraph" w:styleId="a4">
    <w:name w:val="Plain Text"/>
    <w:basedOn w:val="a"/>
    <w:qFormat/>
    <w:rsid w:val="00B4794B"/>
    <w:rPr>
      <w:rFonts w:ascii="宋体" w:hAnsi="Courier New" w:cs="Courier New"/>
      <w:szCs w:val="21"/>
    </w:rPr>
  </w:style>
  <w:style w:type="paragraph" w:styleId="a5">
    <w:name w:val="footer"/>
    <w:basedOn w:val="a"/>
    <w:link w:val="Char"/>
    <w:qFormat/>
    <w:rsid w:val="00B4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B4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4794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1"/>
    <w:basedOn w:val="a"/>
    <w:next w:val="a4"/>
    <w:qFormat/>
    <w:rsid w:val="00B4794B"/>
    <w:rPr>
      <w:rFonts w:ascii="宋体" w:hAnsi="Courier New"/>
      <w:szCs w:val="20"/>
    </w:rPr>
  </w:style>
  <w:style w:type="character" w:customStyle="1" w:styleId="Char0">
    <w:name w:val="页眉 Char"/>
    <w:basedOn w:val="a1"/>
    <w:link w:val="a6"/>
    <w:qFormat/>
    <w:rsid w:val="00B4794B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B4794B"/>
    <w:rPr>
      <w:kern w:val="2"/>
      <w:sz w:val="18"/>
      <w:szCs w:val="18"/>
    </w:rPr>
  </w:style>
  <w:style w:type="paragraph" w:styleId="a8">
    <w:name w:val="Balloon Text"/>
    <w:basedOn w:val="a"/>
    <w:link w:val="Char1"/>
    <w:rsid w:val="008F0289"/>
    <w:rPr>
      <w:sz w:val="18"/>
      <w:szCs w:val="18"/>
    </w:rPr>
  </w:style>
  <w:style w:type="character" w:customStyle="1" w:styleId="Char1">
    <w:name w:val="批注框文本 Char"/>
    <w:basedOn w:val="a1"/>
    <w:link w:val="a8"/>
    <w:rsid w:val="008F02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5</cp:revision>
  <dcterms:created xsi:type="dcterms:W3CDTF">2022-02-21T02:45:00Z</dcterms:created>
  <dcterms:modified xsi:type="dcterms:W3CDTF">2022-02-25T08:21:00Z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57959D8071974F98976AD0F66A73920B</vt:lpwstr>
  </property>
</Properties>
</file>