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left"/>
        <w:textAlignment w:val="auto"/>
        <w:rPr>
          <w:rFonts w:hint="default" w:ascii="仿宋_GB2312" w:hAnsi="宋体" w:eastAsia="仿宋_GB2312" w:cs="宋体"/>
          <w:color w:val="222222"/>
          <w:kern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宋体" w:eastAsia="仿宋_GB2312" w:cs="宋体"/>
          <w:color w:val="222222"/>
          <w:kern w:val="0"/>
          <w:sz w:val="30"/>
          <w:szCs w:val="30"/>
          <w:shd w:val="clear" w:color="auto" w:fill="FFFFFF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left"/>
        <w:textAlignment w:val="auto"/>
        <w:rPr>
          <w:rFonts w:hint="eastAsia" w:ascii="仿宋_GB2312" w:hAnsi="宋体" w:eastAsia="仿宋_GB2312" w:cs="宋体"/>
          <w:color w:val="222222"/>
          <w:kern w:val="0"/>
          <w:sz w:val="30"/>
          <w:szCs w:val="30"/>
          <w:shd w:val="clear" w:color="auto" w:fill="FFFFFF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捐赠物资搬运项目报价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总表</w:t>
      </w:r>
    </w:p>
    <w:p>
      <w:pPr>
        <w:rPr>
          <w:rFonts w:hint="eastAsia" w:ascii="宋体" w:hAnsi="宋体" w:eastAsia="宋体" w:cs="幼圆"/>
          <w:bCs/>
          <w:sz w:val="28"/>
          <w:szCs w:val="28"/>
        </w:rPr>
      </w:pPr>
    </w:p>
    <w:tbl>
      <w:tblPr>
        <w:tblStyle w:val="3"/>
        <w:tblW w:w="9110" w:type="dxa"/>
        <w:tblInd w:w="-7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5"/>
        <w:gridCol w:w="1920"/>
        <w:gridCol w:w="1980"/>
        <w:gridCol w:w="2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945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  <w:lang w:eastAsia="zh-CN"/>
              </w:rPr>
              <w:t>公司</w:t>
            </w: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资质</w:t>
            </w:r>
          </w:p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是否符合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总价</w:t>
            </w:r>
          </w:p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幼圆"/>
                <w:b/>
                <w:bCs/>
                <w:sz w:val="24"/>
                <w:szCs w:val="24"/>
              </w:rPr>
              <w:t>(万元)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/>
                <w:bCs/>
                <w:sz w:val="24"/>
                <w:szCs w:val="24"/>
              </w:rPr>
            </w:pPr>
            <w:r>
              <w:rPr>
                <w:rFonts w:ascii="宋体" w:hAnsi="宋体" w:eastAsia="宋体" w:cs="幼圆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945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920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 w:eastAsia="宋体" w:cs="幼圆"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幼圆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幼圆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幼圆"/>
          <w:bCs/>
          <w:sz w:val="28"/>
          <w:szCs w:val="28"/>
          <w:lang w:val="en-US" w:eastAsia="zh-CN"/>
        </w:rPr>
        <w:t>本次搬运默认全部使用带升降板的货车；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幼圆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幼圆"/>
          <w:bCs/>
          <w:sz w:val="28"/>
          <w:szCs w:val="28"/>
          <w:lang w:val="en-US" w:eastAsia="zh-CN"/>
        </w:rPr>
        <w:t>本次搬运包含装车、卸车及运输，必须严格按照甲方要求卸至指定地点，并且能够提供必要的拆装服务；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 w:eastAsia="宋体" w:cs="幼圆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幼圆"/>
          <w:bCs/>
          <w:sz w:val="28"/>
          <w:szCs w:val="28"/>
          <w:lang w:val="en-US" w:eastAsia="zh-CN"/>
        </w:rPr>
        <w:t>以上报价为“一价全包”，含搬运清单中所列的全部物资的搬运人工费、车辆运输费、路桥费、税费、拆装费等。</w:t>
      </w:r>
    </w:p>
    <w:p>
      <w:pPr>
        <w:rPr>
          <w:rFonts w:hint="eastAsia" w:ascii="宋体" w:hAnsi="宋体" w:eastAsia="宋体" w:cs="幼圆"/>
          <w:bCs/>
          <w:sz w:val="28"/>
          <w:szCs w:val="28"/>
        </w:rPr>
      </w:pPr>
    </w:p>
    <w:p>
      <w:pPr>
        <w:ind w:firstLine="8680" w:firstLineChars="3100"/>
        <w:jc w:val="left"/>
        <w:rPr>
          <w:rFonts w:hint="eastAsia" w:ascii="宋体" w:hAnsi="宋体" w:eastAsia="宋体" w:cs="幼圆"/>
          <w:bCs/>
          <w:sz w:val="28"/>
          <w:szCs w:val="28"/>
        </w:rPr>
      </w:pPr>
    </w:p>
    <w:p>
      <w:pPr>
        <w:jc w:val="left"/>
        <w:rPr>
          <w:rFonts w:hint="eastAsia" w:ascii="宋体" w:hAnsi="宋体" w:eastAsia="宋体" w:cs="幼圆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报价单位（名称+盖章）</w:t>
      </w:r>
      <w:r>
        <w:rPr>
          <w:rFonts w:hint="eastAsia" w:ascii="宋体" w:hAnsi="宋体" w:eastAsia="宋体" w:cs="幼圆"/>
          <w:bCs/>
          <w:sz w:val="28"/>
          <w:szCs w:val="28"/>
          <w:lang w:eastAsia="zh-CN"/>
        </w:rPr>
        <w:t>：</w:t>
      </w:r>
    </w:p>
    <w:p>
      <w:pPr>
        <w:jc w:val="left"/>
        <w:rPr>
          <w:rFonts w:hint="eastAsia"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报价日期：202</w:t>
      </w:r>
      <w:r>
        <w:rPr>
          <w:rFonts w:hint="eastAsia" w:ascii="宋体" w:hAnsi="宋体" w:eastAsia="宋体" w:cs="幼圆"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幼圆"/>
          <w:bCs/>
          <w:sz w:val="28"/>
          <w:szCs w:val="28"/>
        </w:rPr>
        <w:t>年  月   日</w:t>
      </w:r>
    </w:p>
    <w:p>
      <w:pPr>
        <w:jc w:val="left"/>
        <w:rPr>
          <w:rFonts w:hint="eastAsia"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报价联系人：</w:t>
      </w:r>
    </w:p>
    <w:p>
      <w:pPr>
        <w:jc w:val="left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联系人电话：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jc w:val="left"/>
        <w:textAlignment w:val="auto"/>
        <w:rPr>
          <w:rFonts w:hint="eastAsia" w:ascii="仿宋_GB2312" w:hAnsi="宋体" w:eastAsia="仿宋_GB2312" w:cs="宋体"/>
          <w:color w:val="222222"/>
          <w:kern w:val="0"/>
          <w:sz w:val="30"/>
          <w:szCs w:val="30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D9E4DF"/>
    <w:multiLevelType w:val="singleLevel"/>
    <w:tmpl w:val="83D9E4DF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426903"/>
    <w:rsid w:val="02A41C65"/>
    <w:rsid w:val="08C0755E"/>
    <w:rsid w:val="0D6D5684"/>
    <w:rsid w:val="2A426903"/>
    <w:rsid w:val="38377E00"/>
    <w:rsid w:val="549F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2021-11-18T01:17:00Z</dcterms:created>
  <dc:creator>VinaLi</dc:creator>
  <cp:lastModifiedBy>李小芳</cp:lastModifiedBy>
  <cp:lastPrinted>2021-11-26T02:38:00Z</cp:lastPrinted>
  <dcterms:modified xsi:type="dcterms:W3CDTF">2022-05-09T07:11:05Z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69E29E4CEC1C4CEFBBD913CD0A11B702</vt:lpwstr>
  </property>
</Properties>
</file>