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D06" w:rsidRPr="005A5C76" w:rsidRDefault="003A6D06" w:rsidP="003A6D06">
      <w:pPr>
        <w:jc w:val="left"/>
        <w:rPr>
          <w:rFonts w:ascii="微软雅黑" w:eastAsia="微软雅黑" w:hAnsi="微软雅黑"/>
          <w:b/>
          <w:sz w:val="28"/>
          <w:szCs w:val="28"/>
        </w:rPr>
      </w:pPr>
      <w:r w:rsidRPr="005A5C76">
        <w:rPr>
          <w:rFonts w:ascii="微软雅黑" w:eastAsia="微软雅黑" w:hAnsi="微软雅黑" w:hint="eastAsia"/>
          <w:b/>
          <w:sz w:val="28"/>
          <w:szCs w:val="28"/>
        </w:rPr>
        <w:t>附件1</w:t>
      </w:r>
    </w:p>
    <w:p w:rsidR="003A6D06" w:rsidRDefault="003A6D06" w:rsidP="00D8152A">
      <w:pPr>
        <w:jc w:val="center"/>
        <w:rPr>
          <w:rFonts w:ascii="仿宋" w:eastAsia="仿宋" w:hAnsi="仿宋"/>
          <w:b/>
          <w:bCs/>
          <w:sz w:val="48"/>
          <w:szCs w:val="48"/>
        </w:rPr>
      </w:pPr>
    </w:p>
    <w:p w:rsidR="00580282" w:rsidRDefault="00580282" w:rsidP="00F35AAA">
      <w:pPr>
        <w:ind w:firstLine="420"/>
        <w:rPr>
          <w:rFonts w:ascii="仿宋" w:eastAsia="仿宋" w:hAnsi="仿宋" w:hint="eastAsia"/>
          <w:b/>
          <w:bCs/>
          <w:sz w:val="48"/>
          <w:szCs w:val="48"/>
        </w:rPr>
      </w:pPr>
      <w:r w:rsidRPr="00580282">
        <w:rPr>
          <w:rFonts w:ascii="仿宋" w:eastAsia="仿宋" w:hAnsi="仿宋" w:hint="eastAsia"/>
          <w:b/>
          <w:bCs/>
          <w:sz w:val="48"/>
          <w:szCs w:val="48"/>
        </w:rPr>
        <w:t>广东省人民医院智慧财务二期</w:t>
      </w:r>
    </w:p>
    <w:p w:rsidR="003154A0" w:rsidRDefault="00580282" w:rsidP="00F35AAA">
      <w:pPr>
        <w:ind w:firstLine="420"/>
        <w:rPr>
          <w:rFonts w:ascii="宋体" w:eastAsia="宋体" w:hAnsi="宋体"/>
          <w:b/>
          <w:bCs/>
          <w:sz w:val="40"/>
          <w:szCs w:val="44"/>
        </w:rPr>
      </w:pPr>
      <w:r>
        <w:rPr>
          <w:rFonts w:ascii="仿宋" w:eastAsia="仿宋" w:hAnsi="仿宋" w:hint="eastAsia"/>
          <w:b/>
          <w:bCs/>
          <w:sz w:val="48"/>
          <w:szCs w:val="48"/>
        </w:rPr>
        <w:t xml:space="preserve">      </w:t>
      </w:r>
      <w:r w:rsidRPr="00580282">
        <w:rPr>
          <w:rFonts w:ascii="仿宋" w:eastAsia="仿宋" w:hAnsi="仿宋" w:hint="eastAsia"/>
          <w:b/>
          <w:bCs/>
          <w:sz w:val="48"/>
          <w:szCs w:val="48"/>
        </w:rPr>
        <w:t>一体化对账平台</w:t>
      </w:r>
    </w:p>
    <w:p w:rsidR="00F90CE4" w:rsidRPr="00A83222" w:rsidRDefault="00BF3C52" w:rsidP="00F90CE4">
      <w:pPr>
        <w:ind w:firstLineChars="253" w:firstLine="708"/>
        <w:rPr>
          <w:rFonts w:ascii="宋体" w:eastAsia="宋体" w:hAnsi="宋体"/>
          <w:sz w:val="28"/>
          <w:szCs w:val="28"/>
        </w:rPr>
      </w:pPr>
      <w:r w:rsidRPr="00A83222">
        <w:rPr>
          <w:rFonts w:ascii="宋体" w:eastAsia="宋体" w:hAnsi="宋体" w:hint="eastAsia"/>
          <w:sz w:val="28"/>
          <w:szCs w:val="28"/>
        </w:rPr>
        <w:t>整体建设需求分为</w:t>
      </w:r>
      <w:r w:rsidR="007B5930" w:rsidRPr="00A83222">
        <w:rPr>
          <w:rFonts w:ascii="宋体" w:eastAsia="宋体" w:hAnsi="宋体" w:hint="eastAsia"/>
          <w:sz w:val="28"/>
          <w:szCs w:val="28"/>
        </w:rPr>
        <w:t>第三方</w:t>
      </w:r>
      <w:r w:rsidR="00F90CE4" w:rsidRPr="00A83222">
        <w:rPr>
          <w:rFonts w:ascii="宋体" w:eastAsia="宋体" w:hAnsi="宋体" w:hint="eastAsia"/>
          <w:bCs/>
          <w:sz w:val="28"/>
          <w:szCs w:val="28"/>
        </w:rPr>
        <w:t>支付渠道</w:t>
      </w:r>
      <w:r w:rsidRPr="00A83222">
        <w:rPr>
          <w:rFonts w:ascii="宋体" w:eastAsia="宋体" w:hAnsi="宋体" w:hint="eastAsia"/>
          <w:sz w:val="28"/>
          <w:szCs w:val="28"/>
        </w:rPr>
        <w:t>对账、</w:t>
      </w:r>
      <w:r w:rsidR="007B5930" w:rsidRPr="00A83222">
        <w:rPr>
          <w:rFonts w:ascii="宋体" w:eastAsia="宋体" w:hAnsi="宋体" w:hint="eastAsia"/>
          <w:sz w:val="28"/>
          <w:szCs w:val="28"/>
        </w:rPr>
        <w:t>线下对账、</w:t>
      </w:r>
      <w:r w:rsidRPr="00A83222">
        <w:rPr>
          <w:rFonts w:ascii="宋体" w:eastAsia="宋体" w:hAnsi="宋体" w:hint="eastAsia"/>
          <w:sz w:val="28"/>
          <w:szCs w:val="28"/>
        </w:rPr>
        <w:t>医保对账、票据对账、资金</w:t>
      </w:r>
      <w:r w:rsidR="007B5930" w:rsidRPr="00A83222">
        <w:rPr>
          <w:rFonts w:ascii="宋体" w:eastAsia="宋体" w:hAnsi="宋体" w:hint="eastAsia"/>
          <w:sz w:val="28"/>
          <w:szCs w:val="28"/>
        </w:rPr>
        <w:t>管理</w:t>
      </w:r>
      <w:r w:rsidRPr="00A83222">
        <w:rPr>
          <w:rFonts w:ascii="宋体" w:eastAsia="宋体" w:hAnsi="宋体" w:hint="eastAsia"/>
          <w:sz w:val="28"/>
          <w:szCs w:val="28"/>
        </w:rPr>
        <w:t>、</w:t>
      </w:r>
      <w:r w:rsidR="00F90CE4" w:rsidRPr="00A83222">
        <w:rPr>
          <w:rFonts w:ascii="宋体" w:eastAsia="宋体" w:hAnsi="宋体" w:hint="eastAsia"/>
          <w:bCs/>
          <w:sz w:val="28"/>
          <w:szCs w:val="28"/>
        </w:rPr>
        <w:t>收入稽核监控、</w:t>
      </w:r>
      <w:r w:rsidR="001D522A" w:rsidRPr="00A83222">
        <w:rPr>
          <w:rFonts w:ascii="宋体" w:eastAsia="宋体" w:hAnsi="宋体" w:hint="eastAsia"/>
          <w:sz w:val="28"/>
          <w:szCs w:val="28"/>
        </w:rPr>
        <w:t>财务数据中台及数据可视化</w:t>
      </w:r>
      <w:r w:rsidR="00330A44" w:rsidRPr="00A83222">
        <w:rPr>
          <w:rFonts w:ascii="宋体" w:eastAsia="宋体" w:hAnsi="宋体" w:hint="eastAsia"/>
          <w:sz w:val="28"/>
          <w:szCs w:val="28"/>
        </w:rPr>
        <w:t>等七大模块</w:t>
      </w:r>
      <w:r w:rsidR="001D522A" w:rsidRPr="00A83222">
        <w:rPr>
          <w:rFonts w:ascii="宋体" w:eastAsia="宋体" w:hAnsi="宋体" w:hint="eastAsia"/>
          <w:sz w:val="28"/>
          <w:szCs w:val="28"/>
        </w:rPr>
        <w:t>，</w:t>
      </w:r>
      <w:r w:rsidR="00330A44" w:rsidRPr="00A83222">
        <w:rPr>
          <w:rFonts w:ascii="宋体" w:eastAsia="宋体" w:hAnsi="宋体" w:hint="eastAsia"/>
          <w:sz w:val="28"/>
          <w:szCs w:val="28"/>
        </w:rPr>
        <w:t>具体需求如下：</w:t>
      </w:r>
    </w:p>
    <w:p w:rsidR="008C4353" w:rsidRPr="00A83222" w:rsidRDefault="008C4353" w:rsidP="001D522A">
      <w:pPr>
        <w:outlineLvl w:val="0"/>
        <w:rPr>
          <w:rFonts w:ascii="宋体" w:eastAsia="宋体" w:hAnsi="宋体"/>
          <w:sz w:val="28"/>
          <w:szCs w:val="28"/>
        </w:rPr>
      </w:pPr>
    </w:p>
    <w:p w:rsidR="00F90CE4" w:rsidRPr="00A83222" w:rsidRDefault="00087545" w:rsidP="00F90CE4">
      <w:pPr>
        <w:pStyle w:val="a3"/>
        <w:numPr>
          <w:ilvl w:val="0"/>
          <w:numId w:val="39"/>
        </w:numPr>
        <w:ind w:firstLineChars="0"/>
        <w:rPr>
          <w:rFonts w:ascii="宋体" w:eastAsia="宋体" w:hAnsi="宋体"/>
          <w:b/>
          <w:bCs/>
          <w:sz w:val="28"/>
          <w:szCs w:val="28"/>
        </w:rPr>
      </w:pPr>
      <w:r w:rsidRPr="00A83222">
        <w:rPr>
          <w:rFonts w:ascii="宋体" w:eastAsia="宋体" w:hAnsi="宋体" w:hint="eastAsia"/>
          <w:b/>
          <w:bCs/>
          <w:sz w:val="28"/>
          <w:szCs w:val="28"/>
        </w:rPr>
        <w:t>第三方支付渠道对账</w:t>
      </w:r>
    </w:p>
    <w:p w:rsidR="00D13327" w:rsidRPr="00A83222" w:rsidRDefault="00C2005E" w:rsidP="00C2005E">
      <w:pPr>
        <w:pStyle w:val="a3"/>
        <w:numPr>
          <w:ilvl w:val="0"/>
          <w:numId w:val="14"/>
        </w:numPr>
        <w:ind w:firstLineChars="0"/>
        <w:rPr>
          <w:rFonts w:ascii="宋体" w:eastAsia="宋体" w:hAnsi="宋体"/>
          <w:sz w:val="28"/>
          <w:szCs w:val="28"/>
        </w:rPr>
      </w:pPr>
      <w:r w:rsidRPr="00A83222">
        <w:rPr>
          <w:rFonts w:ascii="宋体" w:eastAsia="宋体" w:hAnsi="宋体" w:hint="eastAsia"/>
          <w:sz w:val="28"/>
          <w:szCs w:val="28"/>
        </w:rPr>
        <w:t>支持医院</w:t>
      </w:r>
      <w:r w:rsidRPr="00A83222">
        <w:rPr>
          <w:rFonts w:ascii="宋体" w:eastAsia="宋体" w:hAnsi="宋体"/>
          <w:sz w:val="28"/>
          <w:szCs w:val="28"/>
        </w:rPr>
        <w:t>HIS</w:t>
      </w:r>
      <w:r w:rsidR="00CB54BB">
        <w:rPr>
          <w:rFonts w:ascii="宋体" w:eastAsia="宋体" w:hAnsi="宋体" w:hint="eastAsia"/>
          <w:sz w:val="28"/>
          <w:szCs w:val="28"/>
        </w:rPr>
        <w:t>、支付渠道（</w:t>
      </w:r>
      <w:r w:rsidRPr="00A83222">
        <w:rPr>
          <w:rFonts w:ascii="宋体" w:eastAsia="宋体" w:hAnsi="宋体" w:hint="eastAsia"/>
          <w:sz w:val="28"/>
          <w:szCs w:val="28"/>
        </w:rPr>
        <w:t>银联</w:t>
      </w:r>
      <w:r w:rsidR="00C02922" w:rsidRPr="00A83222">
        <w:rPr>
          <w:rFonts w:ascii="宋体" w:eastAsia="宋体" w:hAnsi="宋体" w:hint="eastAsia"/>
          <w:sz w:val="28"/>
          <w:szCs w:val="28"/>
        </w:rPr>
        <w:t>POS</w:t>
      </w:r>
      <w:r w:rsidR="00087545" w:rsidRPr="00A83222">
        <w:rPr>
          <w:rFonts w:ascii="宋体" w:eastAsia="宋体" w:hAnsi="宋体" w:hint="eastAsia"/>
          <w:sz w:val="28"/>
          <w:szCs w:val="28"/>
        </w:rPr>
        <w:t>、医保个账</w:t>
      </w:r>
      <w:r w:rsidR="00A83222" w:rsidRPr="00A83222">
        <w:rPr>
          <w:rFonts w:ascii="宋体" w:eastAsia="宋体" w:hAnsi="宋体" w:hint="eastAsia"/>
          <w:sz w:val="28"/>
          <w:szCs w:val="28"/>
        </w:rPr>
        <w:t>、数字人民币</w:t>
      </w:r>
      <w:r w:rsidRPr="00A83222">
        <w:rPr>
          <w:rFonts w:ascii="宋体" w:eastAsia="宋体" w:hAnsi="宋体" w:hint="eastAsia"/>
          <w:sz w:val="28"/>
          <w:szCs w:val="28"/>
        </w:rPr>
        <w:t>）、银行入账资金的三方自动对账。</w:t>
      </w:r>
      <w:r w:rsidR="006100BC" w:rsidRPr="00A83222">
        <w:rPr>
          <w:rFonts w:ascii="宋体" w:eastAsia="宋体" w:hAnsi="宋体" w:hint="eastAsia"/>
          <w:sz w:val="28"/>
          <w:szCs w:val="28"/>
        </w:rPr>
        <w:t>自动</w:t>
      </w:r>
      <w:r w:rsidRPr="00A83222">
        <w:rPr>
          <w:rFonts w:ascii="宋体" w:eastAsia="宋体" w:hAnsi="宋体" w:hint="eastAsia"/>
          <w:sz w:val="28"/>
          <w:szCs w:val="28"/>
        </w:rPr>
        <w:t>核对每一笔交易</w:t>
      </w:r>
      <w:r w:rsidR="00C02922" w:rsidRPr="00A83222">
        <w:rPr>
          <w:rFonts w:ascii="宋体" w:eastAsia="宋体" w:hAnsi="宋体" w:hint="eastAsia"/>
          <w:sz w:val="28"/>
          <w:szCs w:val="28"/>
        </w:rPr>
        <w:t>的支付状态</w:t>
      </w:r>
      <w:r w:rsidR="006100BC" w:rsidRPr="00A83222">
        <w:rPr>
          <w:rFonts w:ascii="宋体" w:eastAsia="宋体" w:hAnsi="宋体" w:hint="eastAsia"/>
          <w:sz w:val="28"/>
          <w:szCs w:val="28"/>
        </w:rPr>
        <w:t>及</w:t>
      </w:r>
      <w:r w:rsidRPr="00A83222">
        <w:rPr>
          <w:rFonts w:ascii="宋体" w:eastAsia="宋体" w:hAnsi="宋体" w:hint="eastAsia"/>
          <w:sz w:val="28"/>
          <w:szCs w:val="28"/>
        </w:rPr>
        <w:t>资金</w:t>
      </w:r>
      <w:r w:rsidR="00C02922" w:rsidRPr="00A83222">
        <w:rPr>
          <w:rFonts w:ascii="宋体" w:eastAsia="宋体" w:hAnsi="宋体" w:hint="eastAsia"/>
          <w:sz w:val="28"/>
          <w:szCs w:val="28"/>
        </w:rPr>
        <w:t>到账</w:t>
      </w:r>
      <w:r w:rsidRPr="00A83222">
        <w:rPr>
          <w:rFonts w:ascii="宋体" w:eastAsia="宋体" w:hAnsi="宋体" w:hint="eastAsia"/>
          <w:sz w:val="28"/>
          <w:szCs w:val="28"/>
        </w:rPr>
        <w:t>状态，及时找出差异（长短款）明细</w:t>
      </w:r>
    </w:p>
    <w:p w:rsidR="00FC14A8" w:rsidRPr="00A83222" w:rsidRDefault="006100BC" w:rsidP="0028798B">
      <w:pPr>
        <w:pStyle w:val="a3"/>
        <w:numPr>
          <w:ilvl w:val="0"/>
          <w:numId w:val="14"/>
        </w:numPr>
        <w:ind w:firstLineChars="0"/>
        <w:rPr>
          <w:rFonts w:ascii="宋体" w:eastAsia="宋体" w:hAnsi="宋体"/>
          <w:sz w:val="28"/>
          <w:szCs w:val="28"/>
        </w:rPr>
      </w:pPr>
      <w:r w:rsidRPr="00A83222">
        <w:rPr>
          <w:rFonts w:ascii="宋体" w:eastAsia="宋体" w:hAnsi="宋体" w:hint="eastAsia"/>
          <w:sz w:val="28"/>
          <w:szCs w:val="28"/>
        </w:rPr>
        <w:t>针对</w:t>
      </w:r>
      <w:r w:rsidR="00C2005E" w:rsidRPr="00A83222">
        <w:rPr>
          <w:rFonts w:ascii="宋体" w:eastAsia="宋体" w:hAnsi="宋体" w:hint="eastAsia"/>
          <w:sz w:val="28"/>
          <w:szCs w:val="28"/>
        </w:rPr>
        <w:t>长短款（单边账），准确追踪并定位到具体明细记录，查找原因并处理</w:t>
      </w:r>
      <w:r w:rsidR="00B63517" w:rsidRPr="00A83222">
        <w:rPr>
          <w:rFonts w:ascii="宋体" w:eastAsia="宋体" w:hAnsi="宋体" w:hint="eastAsia"/>
          <w:sz w:val="28"/>
          <w:szCs w:val="28"/>
        </w:rPr>
        <w:t>。</w:t>
      </w:r>
    </w:p>
    <w:p w:rsidR="00375842" w:rsidRPr="00A83222" w:rsidRDefault="00570D5B" w:rsidP="001728E5">
      <w:pPr>
        <w:pStyle w:val="a3"/>
        <w:numPr>
          <w:ilvl w:val="0"/>
          <w:numId w:val="14"/>
        </w:numPr>
        <w:ind w:firstLineChars="0"/>
        <w:rPr>
          <w:rFonts w:ascii="宋体" w:eastAsia="宋体" w:hAnsi="宋体"/>
          <w:sz w:val="28"/>
          <w:szCs w:val="28"/>
        </w:rPr>
      </w:pPr>
      <w:r w:rsidRPr="00A83222">
        <w:rPr>
          <w:rFonts w:ascii="宋体" w:eastAsia="宋体" w:hAnsi="宋体" w:hint="eastAsia"/>
          <w:sz w:val="28"/>
          <w:szCs w:val="28"/>
        </w:rPr>
        <w:t>对账长款</w:t>
      </w:r>
      <w:r w:rsidR="00BC3566" w:rsidRPr="00A83222">
        <w:rPr>
          <w:rFonts w:ascii="宋体" w:eastAsia="宋体" w:hAnsi="宋体" w:hint="eastAsia"/>
          <w:sz w:val="28"/>
          <w:szCs w:val="28"/>
        </w:rPr>
        <w:t>支持</w:t>
      </w:r>
      <w:r w:rsidR="000A4499" w:rsidRPr="00A83222">
        <w:rPr>
          <w:rFonts w:ascii="宋体" w:eastAsia="宋体" w:hAnsi="宋体" w:hint="eastAsia"/>
          <w:sz w:val="28"/>
          <w:szCs w:val="28"/>
        </w:rPr>
        <w:t>指定业务后台人工审核退款，</w:t>
      </w:r>
      <w:r w:rsidR="000A021D" w:rsidRPr="00A83222">
        <w:rPr>
          <w:rFonts w:ascii="宋体" w:eastAsia="宋体" w:hAnsi="宋体" w:hint="eastAsia"/>
          <w:sz w:val="28"/>
          <w:szCs w:val="28"/>
        </w:rPr>
        <w:t>资金原路返回</w:t>
      </w:r>
      <w:r w:rsidR="001728E5" w:rsidRPr="00A83222">
        <w:rPr>
          <w:rFonts w:ascii="宋体" w:eastAsia="宋体" w:hAnsi="宋体" w:hint="eastAsia"/>
          <w:sz w:val="28"/>
          <w:szCs w:val="28"/>
        </w:rPr>
        <w:t>。</w:t>
      </w:r>
      <w:r w:rsidR="001916F7" w:rsidRPr="00A83222">
        <w:rPr>
          <w:rFonts w:ascii="宋体" w:eastAsia="宋体" w:hAnsi="宋体" w:hint="eastAsia"/>
          <w:sz w:val="28"/>
          <w:szCs w:val="28"/>
        </w:rPr>
        <w:t>若因</w:t>
      </w:r>
      <w:r w:rsidR="00BC3566" w:rsidRPr="00A83222">
        <w:rPr>
          <w:rFonts w:ascii="宋体" w:eastAsia="宋体" w:hAnsi="宋体" w:hint="eastAsia"/>
          <w:sz w:val="28"/>
          <w:szCs w:val="28"/>
        </w:rPr>
        <w:t>特殊原因</w:t>
      </w:r>
      <w:r w:rsidR="0047023C" w:rsidRPr="00A83222">
        <w:rPr>
          <w:rFonts w:ascii="宋体" w:eastAsia="宋体" w:hAnsi="宋体" w:hint="eastAsia"/>
          <w:sz w:val="28"/>
          <w:szCs w:val="28"/>
        </w:rPr>
        <w:t>无法</w:t>
      </w:r>
      <w:r w:rsidR="00EB7A60" w:rsidRPr="00A83222">
        <w:rPr>
          <w:rFonts w:ascii="宋体" w:eastAsia="宋体" w:hAnsi="宋体" w:hint="eastAsia"/>
          <w:sz w:val="28"/>
          <w:szCs w:val="28"/>
        </w:rPr>
        <w:t>进行长款原路</w:t>
      </w:r>
      <w:r w:rsidR="0047023C" w:rsidRPr="00A83222">
        <w:rPr>
          <w:rFonts w:ascii="宋体" w:eastAsia="宋体" w:hAnsi="宋体" w:hint="eastAsia"/>
          <w:sz w:val="28"/>
          <w:szCs w:val="28"/>
        </w:rPr>
        <w:t>退</w:t>
      </w:r>
      <w:r w:rsidR="00EB7A60" w:rsidRPr="00A83222">
        <w:rPr>
          <w:rFonts w:ascii="宋体" w:eastAsia="宋体" w:hAnsi="宋体" w:hint="eastAsia"/>
          <w:sz w:val="28"/>
          <w:szCs w:val="28"/>
        </w:rPr>
        <w:t>回</w:t>
      </w:r>
      <w:r w:rsidR="0047023C" w:rsidRPr="00A83222">
        <w:rPr>
          <w:rFonts w:ascii="宋体" w:eastAsia="宋体" w:hAnsi="宋体" w:hint="eastAsia"/>
          <w:sz w:val="28"/>
          <w:szCs w:val="28"/>
        </w:rPr>
        <w:t>的</w:t>
      </w:r>
      <w:r w:rsidR="00BC3566" w:rsidRPr="00A83222">
        <w:rPr>
          <w:rFonts w:ascii="宋体" w:eastAsia="宋体" w:hAnsi="宋体" w:hint="eastAsia"/>
          <w:sz w:val="28"/>
          <w:szCs w:val="28"/>
        </w:rPr>
        <w:t>,</w:t>
      </w:r>
      <w:r w:rsidR="0047023C" w:rsidRPr="00A83222">
        <w:rPr>
          <w:rFonts w:ascii="宋体" w:eastAsia="宋体" w:hAnsi="宋体" w:hint="eastAsia"/>
          <w:sz w:val="28"/>
          <w:szCs w:val="28"/>
        </w:rPr>
        <w:t>支持通过手工单、线下转账等其他模式进行调账</w:t>
      </w:r>
      <w:r w:rsidR="00BC3566" w:rsidRPr="00A83222">
        <w:rPr>
          <w:rFonts w:ascii="宋体" w:eastAsia="宋体" w:hAnsi="宋体" w:hint="eastAsia"/>
          <w:sz w:val="28"/>
          <w:szCs w:val="28"/>
        </w:rPr>
        <w:t>,</w:t>
      </w:r>
      <w:r w:rsidR="0047023C" w:rsidRPr="00A83222">
        <w:rPr>
          <w:rFonts w:ascii="宋体" w:eastAsia="宋体" w:hAnsi="宋体" w:hint="eastAsia"/>
          <w:sz w:val="28"/>
          <w:szCs w:val="28"/>
        </w:rPr>
        <w:t>支持记录现金调账并打印调账报表</w:t>
      </w:r>
      <w:r w:rsidR="00B63517" w:rsidRPr="00A83222">
        <w:rPr>
          <w:rFonts w:ascii="宋体" w:eastAsia="宋体" w:hAnsi="宋体" w:hint="eastAsia"/>
          <w:sz w:val="28"/>
          <w:szCs w:val="28"/>
        </w:rPr>
        <w:t>。</w:t>
      </w:r>
    </w:p>
    <w:p w:rsidR="00AA55BA" w:rsidRPr="00A83222" w:rsidRDefault="00AA55BA" w:rsidP="00AA55BA">
      <w:pPr>
        <w:pStyle w:val="a3"/>
        <w:ind w:left="420" w:firstLineChars="0" w:firstLine="0"/>
        <w:rPr>
          <w:rFonts w:ascii="宋体" w:eastAsia="宋体" w:hAnsi="宋体"/>
          <w:sz w:val="28"/>
          <w:szCs w:val="28"/>
        </w:rPr>
      </w:pPr>
    </w:p>
    <w:p w:rsidR="00F90CE4" w:rsidRPr="00A83222" w:rsidRDefault="00087545" w:rsidP="00F90CE4">
      <w:pPr>
        <w:pStyle w:val="a3"/>
        <w:numPr>
          <w:ilvl w:val="0"/>
          <w:numId w:val="39"/>
        </w:numPr>
        <w:ind w:firstLineChars="0"/>
        <w:rPr>
          <w:rFonts w:ascii="宋体" w:eastAsia="宋体" w:hAnsi="宋体"/>
          <w:b/>
          <w:bCs/>
          <w:sz w:val="28"/>
          <w:szCs w:val="28"/>
        </w:rPr>
      </w:pPr>
      <w:r w:rsidRPr="00A83222">
        <w:rPr>
          <w:rFonts w:ascii="宋体" w:eastAsia="宋体" w:hAnsi="宋体" w:hint="eastAsia"/>
          <w:b/>
          <w:bCs/>
          <w:sz w:val="28"/>
          <w:szCs w:val="28"/>
        </w:rPr>
        <w:t>线下支付</w:t>
      </w:r>
      <w:r w:rsidR="00A1090D" w:rsidRPr="00A83222">
        <w:rPr>
          <w:rFonts w:ascii="宋体" w:eastAsia="宋体" w:hAnsi="宋体" w:hint="eastAsia"/>
          <w:b/>
          <w:bCs/>
          <w:sz w:val="28"/>
          <w:szCs w:val="28"/>
        </w:rPr>
        <w:t>对账</w:t>
      </w:r>
      <w:r w:rsidRPr="00A83222">
        <w:rPr>
          <w:rFonts w:ascii="宋体" w:eastAsia="宋体" w:hAnsi="宋体" w:hint="eastAsia"/>
          <w:b/>
          <w:bCs/>
          <w:sz w:val="28"/>
          <w:szCs w:val="28"/>
        </w:rPr>
        <w:t>（现金、</w:t>
      </w:r>
      <w:r w:rsidR="00533B55" w:rsidRPr="00A83222">
        <w:rPr>
          <w:rFonts w:ascii="宋体" w:eastAsia="宋体" w:hAnsi="宋体" w:hint="eastAsia"/>
          <w:b/>
          <w:bCs/>
          <w:sz w:val="28"/>
          <w:szCs w:val="28"/>
        </w:rPr>
        <w:t>银行卡、</w:t>
      </w:r>
      <w:r w:rsidRPr="00A83222">
        <w:rPr>
          <w:rFonts w:ascii="宋体" w:eastAsia="宋体" w:hAnsi="宋体" w:hint="eastAsia"/>
          <w:b/>
          <w:bCs/>
          <w:sz w:val="28"/>
          <w:szCs w:val="28"/>
        </w:rPr>
        <w:t>支票、汇款）</w:t>
      </w:r>
    </w:p>
    <w:p w:rsidR="00EC6415" w:rsidRPr="00A83222" w:rsidRDefault="003D55F6" w:rsidP="00366481">
      <w:pPr>
        <w:pStyle w:val="a3"/>
        <w:numPr>
          <w:ilvl w:val="0"/>
          <w:numId w:val="16"/>
        </w:numPr>
        <w:ind w:firstLineChars="0"/>
        <w:rPr>
          <w:rFonts w:ascii="宋体" w:eastAsia="宋体" w:hAnsi="宋体"/>
          <w:sz w:val="28"/>
          <w:szCs w:val="28"/>
        </w:rPr>
      </w:pPr>
      <w:r w:rsidRPr="00A83222">
        <w:rPr>
          <w:rFonts w:ascii="宋体" w:eastAsia="宋体" w:hAnsi="宋体" w:hint="eastAsia"/>
          <w:sz w:val="28"/>
          <w:szCs w:val="28"/>
        </w:rPr>
        <w:t>支持医院</w:t>
      </w:r>
      <w:r w:rsidR="003B545C" w:rsidRPr="00A83222">
        <w:rPr>
          <w:rFonts w:ascii="宋体" w:eastAsia="宋体" w:hAnsi="宋体" w:hint="eastAsia"/>
          <w:sz w:val="28"/>
          <w:szCs w:val="28"/>
        </w:rPr>
        <w:t>H</w:t>
      </w:r>
      <w:r w:rsidR="003B545C" w:rsidRPr="00A83222">
        <w:rPr>
          <w:rFonts w:ascii="宋体" w:eastAsia="宋体" w:hAnsi="宋体"/>
          <w:sz w:val="28"/>
          <w:szCs w:val="28"/>
        </w:rPr>
        <w:t>IS</w:t>
      </w:r>
      <w:r w:rsidR="00087545" w:rsidRPr="00A83222">
        <w:rPr>
          <w:rFonts w:ascii="宋体" w:eastAsia="宋体" w:hAnsi="宋体" w:hint="eastAsia"/>
          <w:sz w:val="28"/>
          <w:szCs w:val="28"/>
        </w:rPr>
        <w:t>与</w:t>
      </w:r>
      <w:r w:rsidR="00C85F98" w:rsidRPr="00A83222">
        <w:rPr>
          <w:rFonts w:ascii="宋体" w:eastAsia="宋体" w:hAnsi="宋体" w:hint="eastAsia"/>
          <w:sz w:val="28"/>
          <w:szCs w:val="28"/>
        </w:rPr>
        <w:t>现金</w:t>
      </w:r>
      <w:r w:rsidR="00F90CE4" w:rsidRPr="00A83222">
        <w:rPr>
          <w:rFonts w:ascii="宋体" w:eastAsia="宋体" w:hAnsi="宋体" w:hint="eastAsia"/>
          <w:bCs/>
          <w:sz w:val="28"/>
          <w:szCs w:val="28"/>
        </w:rPr>
        <w:t>、</w:t>
      </w:r>
      <w:r w:rsidR="00533B55" w:rsidRPr="00A83222">
        <w:rPr>
          <w:rFonts w:ascii="宋体" w:eastAsia="宋体" w:hAnsi="宋体" w:hint="eastAsia"/>
          <w:b/>
          <w:bCs/>
          <w:sz w:val="28"/>
          <w:szCs w:val="28"/>
        </w:rPr>
        <w:t>银行卡、</w:t>
      </w:r>
      <w:r w:rsidR="00F90CE4" w:rsidRPr="00A83222">
        <w:rPr>
          <w:rFonts w:ascii="宋体" w:eastAsia="宋体" w:hAnsi="宋体" w:hint="eastAsia"/>
          <w:bCs/>
          <w:sz w:val="28"/>
          <w:szCs w:val="28"/>
        </w:rPr>
        <w:t>支票、汇款</w:t>
      </w:r>
      <w:r w:rsidR="00C85F98" w:rsidRPr="00A83222">
        <w:rPr>
          <w:rFonts w:ascii="宋体" w:eastAsia="宋体" w:hAnsi="宋体" w:hint="eastAsia"/>
          <w:sz w:val="28"/>
          <w:szCs w:val="28"/>
        </w:rPr>
        <w:t>入账资金的两方自动对账</w:t>
      </w:r>
      <w:r w:rsidR="00C85458" w:rsidRPr="00A83222">
        <w:rPr>
          <w:rFonts w:ascii="宋体" w:eastAsia="宋体" w:hAnsi="宋体" w:hint="eastAsia"/>
          <w:sz w:val="28"/>
          <w:szCs w:val="28"/>
        </w:rPr>
        <w:t>。自动核对收款的真实资金状态，通过</w:t>
      </w:r>
      <w:r w:rsidR="00EC41CE" w:rsidRPr="00A83222">
        <w:rPr>
          <w:rFonts w:ascii="宋体" w:eastAsia="宋体" w:hAnsi="宋体" w:hint="eastAsia"/>
          <w:sz w:val="28"/>
          <w:szCs w:val="28"/>
        </w:rPr>
        <w:t>核对银行回单</w:t>
      </w:r>
      <w:r w:rsidR="00C85458" w:rsidRPr="00A83222">
        <w:rPr>
          <w:rFonts w:ascii="宋体" w:eastAsia="宋体" w:hAnsi="宋体" w:hint="eastAsia"/>
          <w:sz w:val="28"/>
          <w:szCs w:val="28"/>
        </w:rPr>
        <w:t>，及时找出差异（长短款）</w:t>
      </w:r>
    </w:p>
    <w:p w:rsidR="00B840AF" w:rsidRPr="00A83222" w:rsidRDefault="000E4439" w:rsidP="00546234">
      <w:pPr>
        <w:pStyle w:val="a3"/>
        <w:numPr>
          <w:ilvl w:val="0"/>
          <w:numId w:val="16"/>
        </w:numPr>
        <w:ind w:firstLineChars="0"/>
        <w:rPr>
          <w:rFonts w:ascii="宋体" w:eastAsia="宋体" w:hAnsi="宋体"/>
          <w:sz w:val="28"/>
          <w:szCs w:val="28"/>
        </w:rPr>
      </w:pPr>
      <w:r w:rsidRPr="00A83222">
        <w:rPr>
          <w:rFonts w:ascii="宋体" w:eastAsia="宋体" w:hAnsi="宋体" w:hint="eastAsia"/>
          <w:sz w:val="28"/>
          <w:szCs w:val="28"/>
        </w:rPr>
        <w:lastRenderedPageBreak/>
        <w:t>长短款（单边账）可准确追踪并定位到记录，查找原因并处理</w:t>
      </w:r>
      <w:r w:rsidR="00546234" w:rsidRPr="00A83222">
        <w:rPr>
          <w:rFonts w:ascii="宋体" w:eastAsia="宋体" w:hAnsi="宋体" w:hint="eastAsia"/>
          <w:sz w:val="28"/>
          <w:szCs w:val="28"/>
        </w:rPr>
        <w:t>。</w:t>
      </w:r>
      <w:r w:rsidRPr="00A83222">
        <w:rPr>
          <w:rFonts w:ascii="宋体" w:eastAsia="宋体" w:hAnsi="宋体" w:hint="eastAsia"/>
          <w:sz w:val="28"/>
          <w:szCs w:val="28"/>
        </w:rPr>
        <w:t>支持</w:t>
      </w:r>
      <w:r w:rsidR="004014F1" w:rsidRPr="00A83222">
        <w:rPr>
          <w:rFonts w:ascii="宋体" w:eastAsia="宋体" w:hAnsi="宋体" w:hint="eastAsia"/>
          <w:sz w:val="28"/>
          <w:szCs w:val="28"/>
        </w:rPr>
        <w:t>记录</w:t>
      </w:r>
      <w:r w:rsidR="00D4339A" w:rsidRPr="00A83222">
        <w:rPr>
          <w:rFonts w:ascii="宋体" w:eastAsia="宋体" w:hAnsi="宋体" w:hint="eastAsia"/>
          <w:sz w:val="28"/>
          <w:szCs w:val="28"/>
        </w:rPr>
        <w:t>手工</w:t>
      </w:r>
      <w:r w:rsidRPr="00A83222">
        <w:rPr>
          <w:rFonts w:ascii="宋体" w:eastAsia="宋体" w:hAnsi="宋体" w:hint="eastAsia"/>
          <w:sz w:val="28"/>
          <w:szCs w:val="28"/>
        </w:rPr>
        <w:t>调账，并打印调账报表</w:t>
      </w:r>
    </w:p>
    <w:p w:rsidR="005864A2" w:rsidRPr="00A83222" w:rsidRDefault="005864A2" w:rsidP="005864A2">
      <w:pPr>
        <w:rPr>
          <w:rFonts w:ascii="宋体" w:eastAsia="宋体" w:hAnsi="宋体"/>
          <w:sz w:val="28"/>
          <w:szCs w:val="28"/>
        </w:rPr>
      </w:pPr>
    </w:p>
    <w:p w:rsidR="00F90CE4" w:rsidRPr="00A83222" w:rsidRDefault="001915A3" w:rsidP="00F90CE4">
      <w:pPr>
        <w:pStyle w:val="a3"/>
        <w:numPr>
          <w:ilvl w:val="0"/>
          <w:numId w:val="39"/>
        </w:numPr>
        <w:ind w:firstLineChars="0"/>
        <w:rPr>
          <w:rFonts w:ascii="宋体" w:eastAsia="宋体" w:hAnsi="宋体"/>
          <w:b/>
          <w:bCs/>
          <w:sz w:val="28"/>
          <w:szCs w:val="28"/>
        </w:rPr>
      </w:pPr>
      <w:r w:rsidRPr="00A83222">
        <w:rPr>
          <w:rFonts w:ascii="宋体" w:eastAsia="宋体" w:hAnsi="宋体" w:hint="eastAsia"/>
          <w:b/>
          <w:bCs/>
          <w:sz w:val="28"/>
          <w:szCs w:val="28"/>
        </w:rPr>
        <w:t>医保对账</w:t>
      </w:r>
    </w:p>
    <w:p w:rsidR="001B7259" w:rsidRPr="00A83222" w:rsidRDefault="00F90CE4" w:rsidP="000F6BC5">
      <w:pPr>
        <w:pStyle w:val="a3"/>
        <w:numPr>
          <w:ilvl w:val="0"/>
          <w:numId w:val="18"/>
        </w:numPr>
        <w:ind w:firstLineChars="0"/>
        <w:rPr>
          <w:rFonts w:ascii="宋体" w:eastAsia="宋体" w:hAnsi="宋体"/>
          <w:b/>
          <w:bCs/>
          <w:sz w:val="28"/>
          <w:szCs w:val="28"/>
        </w:rPr>
      </w:pPr>
      <w:r w:rsidRPr="00A83222">
        <w:rPr>
          <w:rFonts w:ascii="宋体" w:eastAsia="宋体" w:hAnsi="宋体" w:hint="eastAsia"/>
          <w:b/>
          <w:bCs/>
          <w:sz w:val="28"/>
          <w:szCs w:val="28"/>
        </w:rPr>
        <w:t>医保日终对账</w:t>
      </w:r>
    </w:p>
    <w:p w:rsidR="00E23667" w:rsidRPr="00A83222" w:rsidRDefault="00F90CE4" w:rsidP="00E23667">
      <w:pPr>
        <w:pStyle w:val="a3"/>
        <w:numPr>
          <w:ilvl w:val="0"/>
          <w:numId w:val="20"/>
        </w:numPr>
        <w:ind w:firstLineChars="0"/>
        <w:rPr>
          <w:rFonts w:ascii="宋体" w:eastAsia="宋体" w:hAnsi="宋体"/>
          <w:sz w:val="28"/>
          <w:szCs w:val="28"/>
        </w:rPr>
      </w:pPr>
      <w:r w:rsidRPr="00A83222">
        <w:rPr>
          <w:rFonts w:ascii="宋体" w:eastAsia="宋体" w:hAnsi="宋体" w:hint="eastAsia"/>
          <w:sz w:val="28"/>
          <w:szCs w:val="28"/>
        </w:rPr>
        <w:t>支持每日日终医院</w:t>
      </w:r>
      <w:r w:rsidRPr="00A83222">
        <w:rPr>
          <w:rFonts w:ascii="宋体" w:eastAsia="宋体" w:hAnsi="宋体"/>
          <w:sz w:val="28"/>
          <w:szCs w:val="28"/>
        </w:rPr>
        <w:t>HIS</w:t>
      </w:r>
      <w:r w:rsidRPr="00A83222">
        <w:rPr>
          <w:rFonts w:ascii="宋体" w:eastAsia="宋体" w:hAnsi="宋体" w:hint="eastAsia"/>
          <w:sz w:val="28"/>
          <w:szCs w:val="28"/>
        </w:rPr>
        <w:t>结算信息与医保系统结算信息的两方自动对账。自动核对每一笔结算信息，及时找出差异（长短款）明细。</w:t>
      </w:r>
    </w:p>
    <w:p w:rsidR="00F90CE4" w:rsidRPr="00A83222" w:rsidRDefault="00F90CE4" w:rsidP="00F90CE4">
      <w:pPr>
        <w:pStyle w:val="a3"/>
        <w:numPr>
          <w:ilvl w:val="0"/>
          <w:numId w:val="20"/>
        </w:numPr>
        <w:ind w:firstLineChars="0"/>
        <w:rPr>
          <w:rFonts w:ascii="宋体" w:eastAsia="宋体" w:hAnsi="宋体"/>
          <w:sz w:val="28"/>
          <w:szCs w:val="28"/>
        </w:rPr>
      </w:pPr>
      <w:r w:rsidRPr="00A83222">
        <w:rPr>
          <w:rFonts w:ascii="宋体" w:eastAsia="宋体" w:hAnsi="宋体" w:hint="eastAsia"/>
          <w:sz w:val="28"/>
          <w:szCs w:val="28"/>
        </w:rPr>
        <w:t>发现对账中的长短款（单边账）时，可准确追踪并定位到具体明细记录，查找原因并处理。支持手工补录</w:t>
      </w:r>
      <w:r w:rsidRPr="00A83222">
        <w:rPr>
          <w:rFonts w:ascii="宋体" w:eastAsia="宋体" w:hAnsi="宋体"/>
          <w:sz w:val="28"/>
          <w:szCs w:val="28"/>
        </w:rPr>
        <w:t>HIS</w:t>
      </w:r>
      <w:r w:rsidRPr="00A83222">
        <w:rPr>
          <w:rFonts w:ascii="宋体" w:eastAsia="宋体" w:hAnsi="宋体" w:hint="eastAsia"/>
          <w:sz w:val="28"/>
          <w:szCs w:val="28"/>
        </w:rPr>
        <w:t>结算信息，并可打印调账报表。</w:t>
      </w:r>
    </w:p>
    <w:p w:rsidR="00432C74" w:rsidRPr="00A83222" w:rsidRDefault="00937E7E" w:rsidP="00432C74">
      <w:pPr>
        <w:pStyle w:val="a3"/>
        <w:numPr>
          <w:ilvl w:val="0"/>
          <w:numId w:val="18"/>
        </w:numPr>
        <w:ind w:firstLineChars="0"/>
        <w:rPr>
          <w:rFonts w:ascii="宋体" w:eastAsia="宋体" w:hAnsi="宋体"/>
          <w:b/>
          <w:bCs/>
          <w:sz w:val="28"/>
          <w:szCs w:val="28"/>
        </w:rPr>
      </w:pPr>
      <w:r w:rsidRPr="00A83222">
        <w:rPr>
          <w:rFonts w:ascii="宋体" w:eastAsia="宋体" w:hAnsi="宋体" w:hint="eastAsia"/>
          <w:b/>
          <w:bCs/>
          <w:sz w:val="28"/>
          <w:szCs w:val="28"/>
        </w:rPr>
        <w:t>医保月度对账</w:t>
      </w:r>
    </w:p>
    <w:p w:rsidR="00432C74" w:rsidRPr="00A83222" w:rsidRDefault="00432C74" w:rsidP="00432C74">
      <w:pPr>
        <w:pStyle w:val="a3"/>
        <w:numPr>
          <w:ilvl w:val="0"/>
          <w:numId w:val="21"/>
        </w:numPr>
        <w:ind w:firstLineChars="0"/>
        <w:rPr>
          <w:rFonts w:ascii="宋体" w:eastAsia="宋体" w:hAnsi="宋体"/>
          <w:sz w:val="28"/>
          <w:szCs w:val="28"/>
        </w:rPr>
      </w:pPr>
      <w:r w:rsidRPr="00A83222">
        <w:rPr>
          <w:rFonts w:ascii="宋体" w:eastAsia="宋体" w:hAnsi="宋体" w:hint="eastAsia"/>
          <w:sz w:val="28"/>
          <w:szCs w:val="28"/>
        </w:rPr>
        <w:t>支持</w:t>
      </w:r>
      <w:r w:rsidR="00E353EC" w:rsidRPr="00A83222">
        <w:rPr>
          <w:rFonts w:ascii="宋体" w:eastAsia="宋体" w:hAnsi="宋体" w:hint="eastAsia"/>
          <w:sz w:val="28"/>
          <w:szCs w:val="28"/>
        </w:rPr>
        <w:t>每月月末</w:t>
      </w:r>
      <w:r w:rsidRPr="00A83222">
        <w:rPr>
          <w:rFonts w:ascii="宋体" w:eastAsia="宋体" w:hAnsi="宋体" w:hint="eastAsia"/>
          <w:sz w:val="28"/>
          <w:szCs w:val="28"/>
        </w:rPr>
        <w:t>医院H</w:t>
      </w:r>
      <w:r w:rsidRPr="00A83222">
        <w:rPr>
          <w:rFonts w:ascii="宋体" w:eastAsia="宋体" w:hAnsi="宋体"/>
          <w:sz w:val="28"/>
          <w:szCs w:val="28"/>
        </w:rPr>
        <w:t>IS</w:t>
      </w:r>
      <w:r w:rsidRPr="00A83222">
        <w:rPr>
          <w:rFonts w:ascii="宋体" w:eastAsia="宋体" w:hAnsi="宋体" w:hint="eastAsia"/>
          <w:sz w:val="28"/>
          <w:szCs w:val="28"/>
        </w:rPr>
        <w:t>结算信息与医保系统结算信息的两方自动对账。自动核对每一笔结算信息，及时找出差异（长短款）明细</w:t>
      </w:r>
    </w:p>
    <w:p w:rsidR="006C373F" w:rsidRPr="00A83222" w:rsidRDefault="00432C74" w:rsidP="00AE7F37">
      <w:pPr>
        <w:pStyle w:val="a3"/>
        <w:numPr>
          <w:ilvl w:val="0"/>
          <w:numId w:val="21"/>
        </w:numPr>
        <w:ind w:firstLineChars="0"/>
        <w:rPr>
          <w:rFonts w:ascii="宋体" w:eastAsia="宋体" w:hAnsi="宋体"/>
          <w:sz w:val="28"/>
          <w:szCs w:val="28"/>
        </w:rPr>
      </w:pPr>
      <w:r w:rsidRPr="00A83222">
        <w:rPr>
          <w:rFonts w:ascii="宋体" w:eastAsia="宋体" w:hAnsi="宋体" w:hint="eastAsia"/>
          <w:sz w:val="28"/>
          <w:szCs w:val="28"/>
        </w:rPr>
        <w:t>发现对账中的长短款（单边账）时，可准确追踪并定位到具体明细记录，查找原因并处理（重新医保结算、医保冲正）。支持手工补录H</w:t>
      </w:r>
      <w:r w:rsidRPr="00A83222">
        <w:rPr>
          <w:rFonts w:ascii="宋体" w:eastAsia="宋体" w:hAnsi="宋体"/>
          <w:sz w:val="28"/>
          <w:szCs w:val="28"/>
        </w:rPr>
        <w:t>IS</w:t>
      </w:r>
      <w:r w:rsidRPr="00A83222">
        <w:rPr>
          <w:rFonts w:ascii="宋体" w:eastAsia="宋体" w:hAnsi="宋体" w:hint="eastAsia"/>
          <w:sz w:val="28"/>
          <w:szCs w:val="28"/>
        </w:rPr>
        <w:t>结算信息，并可打印调账报表</w:t>
      </w:r>
      <w:r w:rsidR="002D0E72" w:rsidRPr="00A83222">
        <w:rPr>
          <w:rFonts w:ascii="宋体" w:eastAsia="宋体" w:hAnsi="宋体" w:hint="eastAsia"/>
          <w:sz w:val="28"/>
          <w:szCs w:val="28"/>
        </w:rPr>
        <w:t>。</w:t>
      </w:r>
    </w:p>
    <w:p w:rsidR="00597C70" w:rsidRPr="00A83222" w:rsidRDefault="003C1AC8" w:rsidP="00597C70">
      <w:pPr>
        <w:pStyle w:val="a3"/>
        <w:numPr>
          <w:ilvl w:val="0"/>
          <w:numId w:val="18"/>
        </w:numPr>
        <w:ind w:firstLineChars="0"/>
        <w:rPr>
          <w:rFonts w:ascii="宋体" w:eastAsia="宋体" w:hAnsi="宋体"/>
          <w:b/>
          <w:bCs/>
          <w:sz w:val="28"/>
          <w:szCs w:val="28"/>
        </w:rPr>
      </w:pPr>
      <w:r w:rsidRPr="00A83222">
        <w:rPr>
          <w:rFonts w:ascii="宋体" w:eastAsia="宋体" w:hAnsi="宋体" w:hint="eastAsia"/>
          <w:b/>
          <w:bCs/>
          <w:sz w:val="28"/>
          <w:szCs w:val="28"/>
        </w:rPr>
        <w:t>医保拨付对账</w:t>
      </w:r>
    </w:p>
    <w:p w:rsidR="004D65C5" w:rsidRPr="00A83222" w:rsidRDefault="00597C70" w:rsidP="008A46A1">
      <w:pPr>
        <w:ind w:firstLine="360"/>
        <w:rPr>
          <w:rFonts w:ascii="宋体" w:eastAsia="宋体" w:hAnsi="宋体"/>
          <w:sz w:val="28"/>
          <w:szCs w:val="28"/>
        </w:rPr>
      </w:pPr>
      <w:r w:rsidRPr="00A83222">
        <w:rPr>
          <w:rFonts w:ascii="宋体" w:eastAsia="宋体" w:hAnsi="宋体" w:hint="eastAsia"/>
          <w:sz w:val="28"/>
          <w:szCs w:val="28"/>
        </w:rPr>
        <w:t>支持</w:t>
      </w:r>
      <w:r w:rsidR="00046AAE" w:rsidRPr="00A83222">
        <w:rPr>
          <w:rFonts w:ascii="宋体" w:eastAsia="宋体" w:hAnsi="宋体" w:hint="eastAsia"/>
          <w:sz w:val="28"/>
          <w:szCs w:val="28"/>
        </w:rPr>
        <w:t>核对</w:t>
      </w:r>
      <w:r w:rsidR="008A46A1" w:rsidRPr="00A83222">
        <w:rPr>
          <w:rFonts w:ascii="宋体" w:eastAsia="宋体" w:hAnsi="宋体" w:hint="eastAsia"/>
          <w:sz w:val="28"/>
          <w:szCs w:val="28"/>
        </w:rPr>
        <w:t>与关联</w:t>
      </w:r>
      <w:r w:rsidR="00046AAE" w:rsidRPr="00A83222">
        <w:rPr>
          <w:rFonts w:ascii="宋体" w:eastAsia="宋体" w:hAnsi="宋体" w:hint="eastAsia"/>
          <w:sz w:val="28"/>
          <w:szCs w:val="28"/>
        </w:rPr>
        <w:t>每一笔拨付账单</w:t>
      </w:r>
      <w:r w:rsidR="005A2696" w:rsidRPr="00A83222">
        <w:rPr>
          <w:rFonts w:ascii="宋体" w:eastAsia="宋体" w:hAnsi="宋体" w:hint="eastAsia"/>
          <w:sz w:val="28"/>
          <w:szCs w:val="28"/>
        </w:rPr>
        <w:t>关联的医保结算信息，</w:t>
      </w:r>
      <w:r w:rsidR="008A46A1" w:rsidRPr="00A83222">
        <w:rPr>
          <w:rFonts w:ascii="宋体" w:eastAsia="宋体" w:hAnsi="宋体" w:hint="eastAsia"/>
          <w:sz w:val="28"/>
          <w:szCs w:val="28"/>
        </w:rPr>
        <w:t>汇总统计</w:t>
      </w:r>
      <w:r w:rsidR="000B4E85" w:rsidRPr="00A83222">
        <w:rPr>
          <w:rFonts w:ascii="宋体" w:eastAsia="宋体" w:hAnsi="宋体" w:hint="eastAsia"/>
          <w:sz w:val="28"/>
          <w:szCs w:val="28"/>
        </w:rPr>
        <w:t>各月</w:t>
      </w:r>
      <w:r w:rsidR="005A2696" w:rsidRPr="00A83222">
        <w:rPr>
          <w:rFonts w:ascii="宋体" w:eastAsia="宋体" w:hAnsi="宋体" w:hint="eastAsia"/>
          <w:sz w:val="28"/>
          <w:szCs w:val="28"/>
        </w:rPr>
        <w:t>医保应收款、已</w:t>
      </w:r>
      <w:r w:rsidR="00A132AC" w:rsidRPr="00A83222">
        <w:rPr>
          <w:rFonts w:ascii="宋体" w:eastAsia="宋体" w:hAnsi="宋体" w:hint="eastAsia"/>
          <w:sz w:val="28"/>
          <w:szCs w:val="28"/>
        </w:rPr>
        <w:t>回款</w:t>
      </w:r>
      <w:r w:rsidR="005A2696" w:rsidRPr="00A83222">
        <w:rPr>
          <w:rFonts w:ascii="宋体" w:eastAsia="宋体" w:hAnsi="宋体" w:hint="eastAsia"/>
          <w:sz w:val="28"/>
          <w:szCs w:val="28"/>
        </w:rPr>
        <w:t>及待回款</w:t>
      </w:r>
      <w:r w:rsidR="00163F80" w:rsidRPr="00A83222">
        <w:rPr>
          <w:rFonts w:ascii="宋体" w:eastAsia="宋体" w:hAnsi="宋体" w:hint="eastAsia"/>
          <w:sz w:val="28"/>
          <w:szCs w:val="28"/>
        </w:rPr>
        <w:t>。</w:t>
      </w:r>
    </w:p>
    <w:p w:rsidR="002A6B40" w:rsidRPr="00A83222" w:rsidRDefault="002A6B40" w:rsidP="002A6B40">
      <w:pPr>
        <w:pStyle w:val="a3"/>
        <w:numPr>
          <w:ilvl w:val="0"/>
          <w:numId w:val="18"/>
        </w:numPr>
        <w:ind w:firstLineChars="0"/>
        <w:rPr>
          <w:rFonts w:ascii="宋体" w:eastAsia="宋体" w:hAnsi="宋体"/>
          <w:b/>
          <w:bCs/>
          <w:sz w:val="28"/>
          <w:szCs w:val="28"/>
        </w:rPr>
      </w:pPr>
      <w:r w:rsidRPr="00A83222">
        <w:rPr>
          <w:rFonts w:ascii="宋体" w:eastAsia="宋体" w:hAnsi="宋体" w:hint="eastAsia"/>
          <w:b/>
          <w:bCs/>
          <w:sz w:val="28"/>
          <w:szCs w:val="28"/>
        </w:rPr>
        <w:t>医保回款监控</w:t>
      </w:r>
    </w:p>
    <w:p w:rsidR="002A6B40" w:rsidRPr="00A83222" w:rsidRDefault="00693852" w:rsidP="008A46A1">
      <w:pPr>
        <w:ind w:firstLine="360"/>
        <w:rPr>
          <w:rFonts w:ascii="宋体" w:eastAsia="宋体" w:hAnsi="宋体"/>
          <w:b/>
          <w:bCs/>
          <w:sz w:val="28"/>
          <w:szCs w:val="28"/>
        </w:rPr>
      </w:pPr>
      <w:r w:rsidRPr="00A83222">
        <w:rPr>
          <w:rFonts w:ascii="宋体" w:eastAsia="宋体" w:hAnsi="宋体" w:hint="eastAsia"/>
          <w:sz w:val="28"/>
          <w:szCs w:val="28"/>
        </w:rPr>
        <w:t>支持医保回款资金到账主动通知、医保各月待回款统计及应收医保款账龄分析</w:t>
      </w:r>
      <w:r w:rsidR="002D0E72" w:rsidRPr="00A83222">
        <w:rPr>
          <w:rFonts w:ascii="宋体" w:eastAsia="宋体" w:hAnsi="宋体" w:hint="eastAsia"/>
          <w:sz w:val="28"/>
          <w:szCs w:val="28"/>
        </w:rPr>
        <w:t>。</w:t>
      </w:r>
    </w:p>
    <w:p w:rsidR="00482F30" w:rsidRPr="00A83222" w:rsidRDefault="00482F30" w:rsidP="00E445A0">
      <w:pPr>
        <w:rPr>
          <w:rFonts w:ascii="宋体" w:eastAsia="宋体" w:hAnsi="宋体"/>
          <w:b/>
          <w:bCs/>
          <w:sz w:val="28"/>
          <w:szCs w:val="28"/>
        </w:rPr>
      </w:pPr>
    </w:p>
    <w:p w:rsidR="00F90CE4" w:rsidRPr="00A83222" w:rsidRDefault="00577E7A" w:rsidP="00F90CE4">
      <w:pPr>
        <w:pStyle w:val="a3"/>
        <w:numPr>
          <w:ilvl w:val="0"/>
          <w:numId w:val="39"/>
        </w:numPr>
        <w:ind w:firstLineChars="0"/>
        <w:rPr>
          <w:rFonts w:ascii="宋体" w:eastAsia="宋体" w:hAnsi="宋体"/>
          <w:b/>
          <w:bCs/>
          <w:sz w:val="28"/>
          <w:szCs w:val="28"/>
        </w:rPr>
      </w:pPr>
      <w:r w:rsidRPr="00A83222">
        <w:rPr>
          <w:rFonts w:ascii="宋体" w:eastAsia="宋体" w:hAnsi="宋体" w:hint="eastAsia"/>
          <w:b/>
          <w:bCs/>
          <w:sz w:val="28"/>
          <w:szCs w:val="28"/>
        </w:rPr>
        <w:t>票据对账</w:t>
      </w:r>
    </w:p>
    <w:p w:rsidR="003C3034" w:rsidRPr="00A83222" w:rsidRDefault="00356520" w:rsidP="007305CC">
      <w:pPr>
        <w:rPr>
          <w:rFonts w:ascii="宋体" w:eastAsia="宋体" w:hAnsi="宋体"/>
          <w:b/>
          <w:bCs/>
          <w:sz w:val="28"/>
          <w:szCs w:val="28"/>
        </w:rPr>
      </w:pPr>
      <w:r w:rsidRPr="00A83222">
        <w:rPr>
          <w:rFonts w:ascii="宋体" w:eastAsia="宋体" w:hAnsi="宋体" w:hint="eastAsia"/>
          <w:b/>
          <w:bCs/>
          <w:sz w:val="28"/>
          <w:szCs w:val="28"/>
        </w:rPr>
        <w:t>门诊医疗</w:t>
      </w:r>
      <w:r w:rsidR="008F06C5" w:rsidRPr="00A83222">
        <w:rPr>
          <w:rFonts w:ascii="宋体" w:eastAsia="宋体" w:hAnsi="宋体" w:hint="eastAsia"/>
          <w:b/>
          <w:bCs/>
          <w:sz w:val="28"/>
          <w:szCs w:val="28"/>
        </w:rPr>
        <w:t>票据</w:t>
      </w:r>
      <w:r w:rsidRPr="00A83222">
        <w:rPr>
          <w:rFonts w:ascii="宋体" w:eastAsia="宋体" w:hAnsi="宋体" w:hint="eastAsia"/>
          <w:b/>
          <w:bCs/>
          <w:sz w:val="28"/>
          <w:szCs w:val="28"/>
        </w:rPr>
        <w:t>、</w:t>
      </w:r>
      <w:r w:rsidR="00DF3DD5" w:rsidRPr="00A83222">
        <w:rPr>
          <w:rFonts w:ascii="宋体" w:eastAsia="宋体" w:hAnsi="宋体" w:hint="eastAsia"/>
          <w:b/>
          <w:bCs/>
          <w:sz w:val="28"/>
          <w:szCs w:val="28"/>
        </w:rPr>
        <w:t>住院预交金票据、</w:t>
      </w:r>
      <w:r w:rsidRPr="00A83222">
        <w:rPr>
          <w:rFonts w:ascii="宋体" w:eastAsia="宋体" w:hAnsi="宋体" w:hint="eastAsia"/>
          <w:b/>
          <w:bCs/>
          <w:sz w:val="28"/>
          <w:szCs w:val="28"/>
        </w:rPr>
        <w:t>出院结算票据</w:t>
      </w:r>
      <w:r w:rsidR="00E504D6" w:rsidRPr="00A83222">
        <w:rPr>
          <w:rFonts w:ascii="宋体" w:eastAsia="宋体" w:hAnsi="宋体" w:hint="eastAsia"/>
          <w:b/>
          <w:bCs/>
          <w:sz w:val="28"/>
          <w:szCs w:val="28"/>
        </w:rPr>
        <w:t>对账</w:t>
      </w:r>
    </w:p>
    <w:p w:rsidR="003C3034" w:rsidRPr="00A83222" w:rsidRDefault="003C3034" w:rsidP="00393567">
      <w:pPr>
        <w:pStyle w:val="a3"/>
        <w:numPr>
          <w:ilvl w:val="0"/>
          <w:numId w:val="27"/>
        </w:numPr>
        <w:ind w:firstLineChars="0"/>
        <w:rPr>
          <w:rFonts w:ascii="宋体" w:eastAsia="宋体" w:hAnsi="宋体"/>
          <w:sz w:val="28"/>
          <w:szCs w:val="28"/>
        </w:rPr>
      </w:pPr>
      <w:r w:rsidRPr="00A83222">
        <w:rPr>
          <w:rFonts w:ascii="宋体" w:eastAsia="宋体" w:hAnsi="宋体" w:hint="eastAsia"/>
          <w:sz w:val="28"/>
          <w:szCs w:val="28"/>
        </w:rPr>
        <w:t>支持医院</w:t>
      </w:r>
      <w:r w:rsidRPr="00A83222">
        <w:rPr>
          <w:rFonts w:ascii="宋体" w:eastAsia="宋体" w:hAnsi="宋体"/>
          <w:sz w:val="28"/>
          <w:szCs w:val="28"/>
        </w:rPr>
        <w:t>HIS</w:t>
      </w:r>
      <w:r w:rsidR="00305BA8" w:rsidRPr="00A83222">
        <w:rPr>
          <w:rFonts w:ascii="宋体" w:eastAsia="宋体" w:hAnsi="宋体" w:hint="eastAsia"/>
          <w:sz w:val="28"/>
          <w:szCs w:val="28"/>
        </w:rPr>
        <w:t>结算信息、门诊医疗</w:t>
      </w:r>
      <w:r w:rsidR="00C1748B" w:rsidRPr="00A83222">
        <w:rPr>
          <w:rFonts w:ascii="宋体" w:eastAsia="宋体" w:hAnsi="宋体" w:hint="eastAsia"/>
          <w:sz w:val="28"/>
          <w:szCs w:val="28"/>
        </w:rPr>
        <w:t>票据/</w:t>
      </w:r>
      <w:r w:rsidR="00305BA8" w:rsidRPr="00A83222">
        <w:rPr>
          <w:rFonts w:ascii="宋体" w:eastAsia="宋体" w:hAnsi="宋体" w:hint="eastAsia"/>
          <w:sz w:val="28"/>
          <w:szCs w:val="28"/>
        </w:rPr>
        <w:t>出院结算票据的</w:t>
      </w:r>
      <w:r w:rsidRPr="00A83222">
        <w:rPr>
          <w:rFonts w:ascii="宋体" w:eastAsia="宋体" w:hAnsi="宋体" w:hint="eastAsia"/>
          <w:sz w:val="28"/>
          <w:szCs w:val="28"/>
        </w:rPr>
        <w:t>自动对账。支持核对</w:t>
      </w:r>
      <w:r w:rsidR="00B91030" w:rsidRPr="00A83222">
        <w:rPr>
          <w:rFonts w:ascii="宋体" w:eastAsia="宋体" w:hAnsi="宋体" w:hint="eastAsia"/>
          <w:sz w:val="28"/>
          <w:szCs w:val="28"/>
        </w:rPr>
        <w:t>每一笔H</w:t>
      </w:r>
      <w:r w:rsidR="00B91030" w:rsidRPr="00A83222">
        <w:rPr>
          <w:rFonts w:ascii="宋体" w:eastAsia="宋体" w:hAnsi="宋体"/>
          <w:sz w:val="28"/>
          <w:szCs w:val="28"/>
        </w:rPr>
        <w:t>IS</w:t>
      </w:r>
      <w:r w:rsidR="00B91030" w:rsidRPr="00A83222">
        <w:rPr>
          <w:rFonts w:ascii="宋体" w:eastAsia="宋体" w:hAnsi="宋体" w:hint="eastAsia"/>
          <w:sz w:val="28"/>
          <w:szCs w:val="28"/>
        </w:rPr>
        <w:t>结算信息</w:t>
      </w:r>
      <w:r w:rsidR="00935FB8" w:rsidRPr="00A83222">
        <w:rPr>
          <w:rFonts w:ascii="宋体" w:eastAsia="宋体" w:hAnsi="宋体" w:hint="eastAsia"/>
          <w:sz w:val="28"/>
          <w:szCs w:val="28"/>
        </w:rPr>
        <w:t>与财厅真实票据</w:t>
      </w:r>
      <w:r w:rsidRPr="00A83222">
        <w:rPr>
          <w:rFonts w:ascii="宋体" w:eastAsia="宋体" w:hAnsi="宋体" w:hint="eastAsia"/>
          <w:sz w:val="28"/>
          <w:szCs w:val="28"/>
        </w:rPr>
        <w:t>，通过自动对账，及时找出差异明细</w:t>
      </w:r>
    </w:p>
    <w:p w:rsidR="003C3034" w:rsidRPr="00A83222" w:rsidRDefault="003C3034" w:rsidP="00393567">
      <w:pPr>
        <w:pStyle w:val="a3"/>
        <w:numPr>
          <w:ilvl w:val="0"/>
          <w:numId w:val="27"/>
        </w:numPr>
        <w:ind w:firstLineChars="0"/>
        <w:rPr>
          <w:rFonts w:ascii="宋体" w:eastAsia="宋体" w:hAnsi="宋体"/>
          <w:sz w:val="28"/>
          <w:szCs w:val="28"/>
        </w:rPr>
      </w:pPr>
      <w:r w:rsidRPr="00A83222">
        <w:rPr>
          <w:rFonts w:ascii="宋体" w:eastAsia="宋体" w:hAnsi="宋体" w:hint="eastAsia"/>
          <w:sz w:val="28"/>
          <w:szCs w:val="28"/>
        </w:rPr>
        <w:t>发现对账中的</w:t>
      </w:r>
      <w:r w:rsidR="00DB3B66" w:rsidRPr="00A83222">
        <w:rPr>
          <w:rFonts w:ascii="宋体" w:eastAsia="宋体" w:hAnsi="宋体" w:hint="eastAsia"/>
          <w:sz w:val="28"/>
          <w:szCs w:val="28"/>
        </w:rPr>
        <w:t>差异</w:t>
      </w:r>
      <w:r w:rsidRPr="00A83222">
        <w:rPr>
          <w:rFonts w:ascii="宋体" w:eastAsia="宋体" w:hAnsi="宋体" w:hint="eastAsia"/>
          <w:sz w:val="28"/>
          <w:szCs w:val="28"/>
        </w:rPr>
        <w:t>时，可准确追踪并定位到具体明细记录，查找原因并处理（</w:t>
      </w:r>
      <w:r w:rsidR="00595B01" w:rsidRPr="00A83222">
        <w:rPr>
          <w:rFonts w:ascii="宋体" w:eastAsia="宋体" w:hAnsi="宋体" w:hint="eastAsia"/>
          <w:sz w:val="28"/>
          <w:szCs w:val="28"/>
        </w:rPr>
        <w:t>补开票据、票据红冲、票据重开</w:t>
      </w:r>
      <w:r w:rsidRPr="00A83222">
        <w:rPr>
          <w:rFonts w:ascii="宋体" w:eastAsia="宋体" w:hAnsi="宋体" w:hint="eastAsia"/>
          <w:sz w:val="28"/>
          <w:szCs w:val="28"/>
        </w:rPr>
        <w:t>）</w:t>
      </w:r>
    </w:p>
    <w:p w:rsidR="00E26728" w:rsidRPr="00A83222" w:rsidRDefault="003C3034" w:rsidP="00393567">
      <w:pPr>
        <w:pStyle w:val="a3"/>
        <w:numPr>
          <w:ilvl w:val="0"/>
          <w:numId w:val="27"/>
        </w:numPr>
        <w:ind w:firstLineChars="0"/>
        <w:rPr>
          <w:rFonts w:ascii="宋体" w:eastAsia="宋体" w:hAnsi="宋体"/>
          <w:sz w:val="28"/>
          <w:szCs w:val="28"/>
        </w:rPr>
      </w:pPr>
      <w:r w:rsidRPr="00A83222">
        <w:rPr>
          <w:rFonts w:ascii="宋体" w:eastAsia="宋体" w:hAnsi="宋体" w:hint="eastAsia"/>
          <w:sz w:val="28"/>
          <w:szCs w:val="28"/>
        </w:rPr>
        <w:t>支持对账</w:t>
      </w:r>
      <w:r w:rsidR="00740119" w:rsidRPr="00A83222">
        <w:rPr>
          <w:rFonts w:ascii="宋体" w:eastAsia="宋体" w:hAnsi="宋体" w:hint="eastAsia"/>
          <w:sz w:val="28"/>
          <w:szCs w:val="28"/>
        </w:rPr>
        <w:t>存在</w:t>
      </w:r>
      <w:r w:rsidRPr="00A83222">
        <w:rPr>
          <w:rFonts w:ascii="宋体" w:eastAsia="宋体" w:hAnsi="宋体" w:hint="eastAsia"/>
          <w:sz w:val="28"/>
          <w:szCs w:val="28"/>
        </w:rPr>
        <w:t>差错时，指定业务后台人工审核</w:t>
      </w:r>
      <w:r w:rsidR="00FE76C6" w:rsidRPr="00A83222">
        <w:rPr>
          <w:rFonts w:ascii="宋体" w:eastAsia="宋体" w:hAnsi="宋体" w:hint="eastAsia"/>
          <w:sz w:val="28"/>
          <w:szCs w:val="28"/>
        </w:rPr>
        <w:t>进行操作</w:t>
      </w:r>
      <w:r w:rsidR="00E26728" w:rsidRPr="00A83222">
        <w:rPr>
          <w:rFonts w:ascii="宋体" w:eastAsia="宋体" w:hAnsi="宋体" w:hint="eastAsia"/>
          <w:sz w:val="28"/>
          <w:szCs w:val="28"/>
        </w:rPr>
        <w:t>：</w:t>
      </w:r>
    </w:p>
    <w:p w:rsidR="00E26728" w:rsidRPr="00A83222" w:rsidRDefault="00E26728" w:rsidP="00E26728">
      <w:pPr>
        <w:pStyle w:val="a3"/>
        <w:numPr>
          <w:ilvl w:val="1"/>
          <w:numId w:val="27"/>
        </w:numPr>
        <w:ind w:firstLineChars="0"/>
        <w:rPr>
          <w:rFonts w:ascii="宋体" w:eastAsia="宋体" w:hAnsi="宋体"/>
          <w:sz w:val="28"/>
          <w:szCs w:val="28"/>
        </w:rPr>
      </w:pPr>
      <w:r w:rsidRPr="00A83222">
        <w:rPr>
          <w:rFonts w:ascii="宋体" w:eastAsia="宋体" w:hAnsi="宋体"/>
          <w:sz w:val="28"/>
          <w:szCs w:val="28"/>
        </w:rPr>
        <w:t>HIS</w:t>
      </w:r>
      <w:r w:rsidRPr="00A83222">
        <w:rPr>
          <w:rFonts w:ascii="宋体" w:eastAsia="宋体" w:hAnsi="宋体" w:hint="eastAsia"/>
          <w:sz w:val="28"/>
          <w:szCs w:val="28"/>
        </w:rPr>
        <w:t>有，票据无时可补开票据</w:t>
      </w:r>
    </w:p>
    <w:p w:rsidR="00E26728" w:rsidRPr="00A83222" w:rsidRDefault="00E26728" w:rsidP="00E26728">
      <w:pPr>
        <w:pStyle w:val="a3"/>
        <w:numPr>
          <w:ilvl w:val="1"/>
          <w:numId w:val="27"/>
        </w:numPr>
        <w:ind w:firstLineChars="0"/>
        <w:rPr>
          <w:rFonts w:ascii="宋体" w:eastAsia="宋体" w:hAnsi="宋体"/>
          <w:sz w:val="28"/>
          <w:szCs w:val="28"/>
        </w:rPr>
      </w:pPr>
      <w:r w:rsidRPr="00A83222">
        <w:rPr>
          <w:rFonts w:ascii="宋体" w:eastAsia="宋体" w:hAnsi="宋体"/>
          <w:sz w:val="28"/>
          <w:szCs w:val="28"/>
        </w:rPr>
        <w:t>HIS</w:t>
      </w:r>
      <w:r w:rsidRPr="00A83222">
        <w:rPr>
          <w:rFonts w:ascii="宋体" w:eastAsia="宋体" w:hAnsi="宋体" w:hint="eastAsia"/>
          <w:sz w:val="28"/>
          <w:szCs w:val="28"/>
        </w:rPr>
        <w:t>无，票据有时可红冲票据</w:t>
      </w:r>
    </w:p>
    <w:p w:rsidR="003C3034" w:rsidRPr="00A83222" w:rsidRDefault="00E26728" w:rsidP="00524172">
      <w:pPr>
        <w:pStyle w:val="a3"/>
        <w:numPr>
          <w:ilvl w:val="1"/>
          <w:numId w:val="27"/>
        </w:numPr>
        <w:ind w:firstLineChars="0"/>
        <w:rPr>
          <w:rFonts w:ascii="宋体" w:eastAsia="宋体" w:hAnsi="宋体"/>
          <w:sz w:val="28"/>
          <w:szCs w:val="28"/>
        </w:rPr>
      </w:pPr>
      <w:r w:rsidRPr="00A83222">
        <w:rPr>
          <w:rFonts w:ascii="宋体" w:eastAsia="宋体" w:hAnsi="宋体"/>
          <w:sz w:val="28"/>
          <w:szCs w:val="28"/>
        </w:rPr>
        <w:t>HIS</w:t>
      </w:r>
      <w:r w:rsidRPr="00A83222">
        <w:rPr>
          <w:rFonts w:ascii="宋体" w:eastAsia="宋体" w:hAnsi="宋体" w:hint="eastAsia"/>
          <w:sz w:val="28"/>
          <w:szCs w:val="28"/>
        </w:rPr>
        <w:t>金额与票据</w:t>
      </w:r>
      <w:r w:rsidR="0022075C" w:rsidRPr="00A83222">
        <w:rPr>
          <w:rFonts w:ascii="宋体" w:eastAsia="宋体" w:hAnsi="宋体" w:hint="eastAsia"/>
          <w:sz w:val="28"/>
          <w:szCs w:val="28"/>
        </w:rPr>
        <w:t>金额</w:t>
      </w:r>
      <w:r w:rsidRPr="00A83222">
        <w:rPr>
          <w:rFonts w:ascii="宋体" w:eastAsia="宋体" w:hAnsi="宋体" w:hint="eastAsia"/>
          <w:sz w:val="28"/>
          <w:szCs w:val="28"/>
        </w:rPr>
        <w:t>不一致时，可重开票据</w:t>
      </w:r>
    </w:p>
    <w:p w:rsidR="007C184A" w:rsidRPr="00A83222" w:rsidRDefault="007C184A" w:rsidP="00524172">
      <w:pPr>
        <w:rPr>
          <w:rFonts w:ascii="宋体" w:eastAsia="宋体" w:hAnsi="宋体"/>
          <w:b/>
          <w:bCs/>
          <w:sz w:val="28"/>
          <w:szCs w:val="28"/>
        </w:rPr>
      </w:pPr>
    </w:p>
    <w:p w:rsidR="00F90CE4" w:rsidRPr="00A83222" w:rsidRDefault="00C45E4A" w:rsidP="00F90CE4">
      <w:pPr>
        <w:pStyle w:val="a3"/>
        <w:numPr>
          <w:ilvl w:val="0"/>
          <w:numId w:val="39"/>
        </w:numPr>
        <w:ind w:firstLineChars="0"/>
        <w:rPr>
          <w:rFonts w:ascii="宋体" w:eastAsia="宋体" w:hAnsi="宋体"/>
          <w:b/>
          <w:bCs/>
          <w:sz w:val="28"/>
          <w:szCs w:val="28"/>
        </w:rPr>
      </w:pPr>
      <w:r w:rsidRPr="00A83222">
        <w:rPr>
          <w:rFonts w:ascii="宋体" w:eastAsia="宋体" w:hAnsi="宋体" w:hint="eastAsia"/>
          <w:b/>
          <w:bCs/>
          <w:sz w:val="28"/>
          <w:szCs w:val="28"/>
        </w:rPr>
        <w:t>资金</w:t>
      </w:r>
      <w:r w:rsidR="00096703" w:rsidRPr="00A83222">
        <w:rPr>
          <w:rFonts w:ascii="宋体" w:eastAsia="宋体" w:hAnsi="宋体" w:hint="eastAsia"/>
          <w:b/>
          <w:bCs/>
          <w:sz w:val="28"/>
          <w:szCs w:val="28"/>
        </w:rPr>
        <w:t>管理</w:t>
      </w:r>
    </w:p>
    <w:p w:rsidR="00A07838" w:rsidRPr="00A83222" w:rsidRDefault="00011E0F" w:rsidP="00A07838">
      <w:pPr>
        <w:pStyle w:val="a3"/>
        <w:numPr>
          <w:ilvl w:val="0"/>
          <w:numId w:val="25"/>
        </w:numPr>
        <w:ind w:firstLineChars="0"/>
        <w:rPr>
          <w:rFonts w:ascii="宋体" w:eastAsia="宋体" w:hAnsi="宋体"/>
          <w:b/>
          <w:bCs/>
          <w:sz w:val="28"/>
          <w:szCs w:val="28"/>
        </w:rPr>
      </w:pPr>
      <w:r w:rsidRPr="00A83222">
        <w:rPr>
          <w:rFonts w:ascii="宋体" w:eastAsia="宋体" w:hAnsi="宋体" w:hint="eastAsia"/>
          <w:b/>
          <w:bCs/>
          <w:sz w:val="28"/>
          <w:szCs w:val="28"/>
        </w:rPr>
        <w:t>账户资金管理</w:t>
      </w:r>
    </w:p>
    <w:p w:rsidR="00AF53C9" w:rsidRPr="00A83222" w:rsidRDefault="002D450C" w:rsidP="00AF53C9">
      <w:pPr>
        <w:pStyle w:val="a3"/>
        <w:numPr>
          <w:ilvl w:val="0"/>
          <w:numId w:val="29"/>
        </w:numPr>
        <w:ind w:firstLineChars="0"/>
        <w:rPr>
          <w:rFonts w:ascii="宋体" w:eastAsia="宋体" w:hAnsi="宋体"/>
          <w:sz w:val="28"/>
          <w:szCs w:val="28"/>
        </w:rPr>
      </w:pPr>
      <w:r w:rsidRPr="00A83222">
        <w:rPr>
          <w:rFonts w:ascii="宋体" w:eastAsia="宋体" w:hAnsi="宋体" w:hint="eastAsia"/>
          <w:sz w:val="28"/>
          <w:szCs w:val="28"/>
        </w:rPr>
        <w:t>账户资金查询</w:t>
      </w:r>
    </w:p>
    <w:p w:rsidR="002D450C" w:rsidRPr="00A83222" w:rsidRDefault="0064276E" w:rsidP="002953DF">
      <w:pPr>
        <w:ind w:firstLine="420"/>
        <w:rPr>
          <w:rFonts w:ascii="宋体" w:eastAsia="宋体" w:hAnsi="宋体"/>
          <w:sz w:val="28"/>
          <w:szCs w:val="28"/>
        </w:rPr>
      </w:pPr>
      <w:r w:rsidRPr="00A83222">
        <w:rPr>
          <w:rFonts w:ascii="宋体" w:eastAsia="宋体" w:hAnsi="宋体" w:hint="eastAsia"/>
          <w:sz w:val="28"/>
          <w:szCs w:val="28"/>
        </w:rPr>
        <w:t>支持</w:t>
      </w:r>
      <w:r w:rsidR="009D7524" w:rsidRPr="00A83222">
        <w:rPr>
          <w:rFonts w:ascii="宋体" w:eastAsia="宋体" w:hAnsi="宋体" w:hint="eastAsia"/>
          <w:sz w:val="28"/>
          <w:szCs w:val="28"/>
        </w:rPr>
        <w:t>查询所有开户银行信息。</w:t>
      </w:r>
      <w:r w:rsidRPr="00A83222">
        <w:rPr>
          <w:rFonts w:ascii="宋体" w:eastAsia="宋体" w:hAnsi="宋体" w:hint="eastAsia"/>
          <w:sz w:val="28"/>
          <w:szCs w:val="28"/>
        </w:rPr>
        <w:t>按账号、户名、收支类型、交易时间查询账户余额及收支明细详情</w:t>
      </w:r>
      <w:r w:rsidR="00EE47F9" w:rsidRPr="00A83222">
        <w:rPr>
          <w:rFonts w:ascii="宋体" w:eastAsia="宋体" w:hAnsi="宋体" w:hint="eastAsia"/>
          <w:sz w:val="28"/>
          <w:szCs w:val="28"/>
        </w:rPr>
        <w:t>，同时可下载银行回单凭证</w:t>
      </w:r>
    </w:p>
    <w:p w:rsidR="002D450C" w:rsidRPr="00A83222" w:rsidRDefault="002D450C" w:rsidP="00AF53C9">
      <w:pPr>
        <w:pStyle w:val="a3"/>
        <w:numPr>
          <w:ilvl w:val="0"/>
          <w:numId w:val="29"/>
        </w:numPr>
        <w:ind w:firstLineChars="0"/>
        <w:rPr>
          <w:rFonts w:ascii="宋体" w:eastAsia="宋体" w:hAnsi="宋体"/>
          <w:sz w:val="28"/>
          <w:szCs w:val="28"/>
        </w:rPr>
      </w:pPr>
      <w:r w:rsidRPr="00A83222">
        <w:rPr>
          <w:rFonts w:ascii="宋体" w:eastAsia="宋体" w:hAnsi="宋体" w:hint="eastAsia"/>
          <w:sz w:val="28"/>
          <w:szCs w:val="28"/>
        </w:rPr>
        <w:t>账户资金统计</w:t>
      </w:r>
    </w:p>
    <w:p w:rsidR="00F90CE4" w:rsidRPr="00A83222" w:rsidRDefault="008C2F1E" w:rsidP="00F90CE4">
      <w:pPr>
        <w:ind w:firstLine="360"/>
        <w:rPr>
          <w:rFonts w:ascii="宋体" w:eastAsia="宋体" w:hAnsi="宋体"/>
          <w:sz w:val="28"/>
          <w:szCs w:val="28"/>
        </w:rPr>
      </w:pPr>
      <w:r w:rsidRPr="00A83222">
        <w:rPr>
          <w:rFonts w:ascii="宋体" w:eastAsia="宋体" w:hAnsi="宋体" w:hint="eastAsia"/>
          <w:sz w:val="28"/>
          <w:szCs w:val="28"/>
        </w:rPr>
        <w:t>支持按月统计各银行账户</w:t>
      </w:r>
      <w:r w:rsidR="00C90F9E" w:rsidRPr="00A83222">
        <w:rPr>
          <w:rFonts w:ascii="宋体" w:eastAsia="宋体" w:hAnsi="宋体" w:hint="eastAsia"/>
          <w:sz w:val="28"/>
          <w:szCs w:val="28"/>
        </w:rPr>
        <w:t>资金的</w:t>
      </w:r>
      <w:r w:rsidRPr="00A83222">
        <w:rPr>
          <w:rFonts w:ascii="宋体" w:eastAsia="宋体" w:hAnsi="宋体" w:hint="eastAsia"/>
          <w:sz w:val="28"/>
          <w:szCs w:val="28"/>
        </w:rPr>
        <w:t>收入、支出、月末</w:t>
      </w:r>
      <w:r w:rsidR="009D7524" w:rsidRPr="00A83222">
        <w:rPr>
          <w:rFonts w:ascii="宋体" w:eastAsia="宋体" w:hAnsi="宋体" w:hint="eastAsia"/>
          <w:sz w:val="28"/>
          <w:szCs w:val="28"/>
        </w:rPr>
        <w:t>、日均</w:t>
      </w:r>
      <w:r w:rsidRPr="00A83222">
        <w:rPr>
          <w:rFonts w:ascii="宋体" w:eastAsia="宋体" w:hAnsi="宋体" w:hint="eastAsia"/>
          <w:sz w:val="28"/>
          <w:szCs w:val="28"/>
        </w:rPr>
        <w:t>余额</w:t>
      </w:r>
      <w:r w:rsidR="00C90F9E" w:rsidRPr="00A83222">
        <w:rPr>
          <w:rFonts w:ascii="宋体" w:eastAsia="宋体" w:hAnsi="宋体" w:hint="eastAsia"/>
          <w:sz w:val="28"/>
          <w:szCs w:val="28"/>
        </w:rPr>
        <w:t>及其分布占比</w:t>
      </w:r>
    </w:p>
    <w:p w:rsidR="00A07838" w:rsidRPr="00A83222" w:rsidRDefault="00D046A9" w:rsidP="00A07838">
      <w:pPr>
        <w:pStyle w:val="a3"/>
        <w:numPr>
          <w:ilvl w:val="0"/>
          <w:numId w:val="25"/>
        </w:numPr>
        <w:ind w:firstLineChars="0"/>
        <w:rPr>
          <w:rFonts w:ascii="宋体" w:eastAsia="宋体" w:hAnsi="宋体"/>
          <w:b/>
          <w:bCs/>
          <w:sz w:val="28"/>
          <w:szCs w:val="28"/>
        </w:rPr>
      </w:pPr>
      <w:r w:rsidRPr="00A83222">
        <w:rPr>
          <w:rFonts w:ascii="宋体" w:eastAsia="宋体" w:hAnsi="宋体" w:hint="eastAsia"/>
          <w:b/>
          <w:bCs/>
          <w:sz w:val="28"/>
          <w:szCs w:val="28"/>
        </w:rPr>
        <w:t>资金</w:t>
      </w:r>
      <w:r w:rsidR="003776DD" w:rsidRPr="00A83222">
        <w:rPr>
          <w:rFonts w:ascii="宋体" w:eastAsia="宋体" w:hAnsi="宋体" w:hint="eastAsia"/>
          <w:b/>
          <w:bCs/>
          <w:sz w:val="28"/>
          <w:szCs w:val="28"/>
        </w:rPr>
        <w:t>收支监控</w:t>
      </w:r>
    </w:p>
    <w:p w:rsidR="00BE16D0" w:rsidRPr="00A83222" w:rsidRDefault="002E58CF" w:rsidP="006D346A">
      <w:pPr>
        <w:pStyle w:val="a3"/>
        <w:numPr>
          <w:ilvl w:val="0"/>
          <w:numId w:val="32"/>
        </w:numPr>
        <w:ind w:firstLineChars="0"/>
        <w:rPr>
          <w:rFonts w:ascii="宋体" w:eastAsia="宋体" w:hAnsi="宋体"/>
          <w:sz w:val="28"/>
          <w:szCs w:val="28"/>
        </w:rPr>
      </w:pPr>
      <w:r w:rsidRPr="00A83222">
        <w:rPr>
          <w:rFonts w:ascii="宋体" w:eastAsia="宋体" w:hAnsi="宋体" w:hint="eastAsia"/>
          <w:sz w:val="28"/>
          <w:szCs w:val="28"/>
        </w:rPr>
        <w:lastRenderedPageBreak/>
        <w:t>账户</w:t>
      </w:r>
      <w:r w:rsidR="006D346A" w:rsidRPr="00A83222">
        <w:rPr>
          <w:rFonts w:ascii="宋体" w:eastAsia="宋体" w:hAnsi="宋体" w:hint="eastAsia"/>
          <w:sz w:val="28"/>
          <w:szCs w:val="28"/>
        </w:rPr>
        <w:t>收入、支出、余额监控</w:t>
      </w:r>
    </w:p>
    <w:p w:rsidR="00CD6546" w:rsidRPr="00A83222" w:rsidRDefault="0024254D" w:rsidP="002953DF">
      <w:pPr>
        <w:ind w:firstLine="420"/>
        <w:rPr>
          <w:rFonts w:ascii="宋体" w:eastAsia="宋体" w:hAnsi="宋体"/>
          <w:sz w:val="28"/>
          <w:szCs w:val="28"/>
        </w:rPr>
      </w:pPr>
      <w:r w:rsidRPr="00A83222">
        <w:rPr>
          <w:rFonts w:ascii="宋体" w:eastAsia="宋体" w:hAnsi="宋体" w:hint="eastAsia"/>
          <w:sz w:val="28"/>
          <w:szCs w:val="28"/>
        </w:rPr>
        <w:t>支持</w:t>
      </w:r>
      <w:r w:rsidR="00ED3F52" w:rsidRPr="00A83222">
        <w:rPr>
          <w:rFonts w:ascii="宋体" w:eastAsia="宋体" w:hAnsi="宋体" w:hint="eastAsia"/>
          <w:sz w:val="28"/>
          <w:szCs w:val="28"/>
        </w:rPr>
        <w:t>按时间（日/月）、收入类</w:t>
      </w:r>
      <w:r w:rsidR="008946F3" w:rsidRPr="00A83222">
        <w:rPr>
          <w:rFonts w:ascii="宋体" w:eastAsia="宋体" w:hAnsi="宋体" w:hint="eastAsia"/>
          <w:sz w:val="28"/>
          <w:szCs w:val="28"/>
        </w:rPr>
        <w:t>别</w:t>
      </w:r>
      <w:r w:rsidR="00ED3F52" w:rsidRPr="00A83222">
        <w:rPr>
          <w:rFonts w:ascii="宋体" w:eastAsia="宋体" w:hAnsi="宋体" w:hint="eastAsia"/>
          <w:sz w:val="28"/>
          <w:szCs w:val="28"/>
        </w:rPr>
        <w:t>（门诊/住院）</w:t>
      </w:r>
      <w:r w:rsidRPr="00A83222">
        <w:rPr>
          <w:rFonts w:ascii="宋体" w:eastAsia="宋体" w:hAnsi="宋体" w:hint="eastAsia"/>
          <w:sz w:val="28"/>
          <w:szCs w:val="28"/>
        </w:rPr>
        <w:t>，</w:t>
      </w:r>
      <w:r w:rsidR="00205EB4" w:rsidRPr="00A83222">
        <w:rPr>
          <w:rFonts w:ascii="宋体" w:eastAsia="宋体" w:hAnsi="宋体" w:hint="eastAsia"/>
          <w:sz w:val="28"/>
          <w:szCs w:val="28"/>
        </w:rPr>
        <w:t>收入、支出、余额同比上升/下降幅度设置监控规则，</w:t>
      </w:r>
      <w:r w:rsidRPr="00A83222">
        <w:rPr>
          <w:rFonts w:ascii="宋体" w:eastAsia="宋体" w:hAnsi="宋体" w:hint="eastAsia"/>
          <w:sz w:val="28"/>
          <w:szCs w:val="28"/>
        </w:rPr>
        <w:t>由系统自动进行监控</w:t>
      </w:r>
      <w:r w:rsidR="00205EB4" w:rsidRPr="00A83222">
        <w:rPr>
          <w:rFonts w:ascii="宋体" w:eastAsia="宋体" w:hAnsi="宋体" w:hint="eastAsia"/>
          <w:sz w:val="28"/>
          <w:szCs w:val="28"/>
        </w:rPr>
        <w:t>并及时</w:t>
      </w:r>
      <w:r w:rsidR="002A2558" w:rsidRPr="00A83222">
        <w:rPr>
          <w:rFonts w:ascii="宋体" w:eastAsia="宋体" w:hAnsi="宋体" w:hint="eastAsia"/>
          <w:sz w:val="28"/>
          <w:szCs w:val="28"/>
        </w:rPr>
        <w:t>通知</w:t>
      </w:r>
      <w:r w:rsidR="00205EB4" w:rsidRPr="00A83222">
        <w:rPr>
          <w:rFonts w:ascii="宋体" w:eastAsia="宋体" w:hAnsi="宋体" w:hint="eastAsia"/>
          <w:sz w:val="28"/>
          <w:szCs w:val="28"/>
        </w:rPr>
        <w:t>预警</w:t>
      </w:r>
    </w:p>
    <w:p w:rsidR="003D262E" w:rsidRPr="00A83222" w:rsidRDefault="00321A66" w:rsidP="003D262E">
      <w:pPr>
        <w:pStyle w:val="a3"/>
        <w:numPr>
          <w:ilvl w:val="0"/>
          <w:numId w:val="32"/>
        </w:numPr>
        <w:ind w:firstLineChars="0"/>
        <w:rPr>
          <w:rFonts w:ascii="宋体" w:eastAsia="宋体" w:hAnsi="宋体"/>
          <w:sz w:val="28"/>
          <w:szCs w:val="28"/>
        </w:rPr>
      </w:pPr>
      <w:r w:rsidRPr="00A83222">
        <w:rPr>
          <w:rFonts w:ascii="宋体" w:eastAsia="宋体" w:hAnsi="宋体" w:hint="eastAsia"/>
          <w:sz w:val="28"/>
          <w:szCs w:val="28"/>
        </w:rPr>
        <w:t>账户收入趋势监控</w:t>
      </w:r>
    </w:p>
    <w:p w:rsidR="002953DF" w:rsidRPr="00A83222" w:rsidRDefault="0024254D" w:rsidP="002953DF">
      <w:pPr>
        <w:ind w:firstLine="420"/>
        <w:rPr>
          <w:rFonts w:ascii="宋体" w:eastAsia="宋体" w:hAnsi="宋体"/>
          <w:sz w:val="28"/>
          <w:szCs w:val="28"/>
        </w:rPr>
      </w:pPr>
      <w:r w:rsidRPr="00A83222">
        <w:rPr>
          <w:rFonts w:ascii="宋体" w:eastAsia="宋体" w:hAnsi="宋体" w:hint="eastAsia"/>
          <w:sz w:val="28"/>
          <w:szCs w:val="28"/>
        </w:rPr>
        <w:t>支持</w:t>
      </w:r>
      <w:r w:rsidR="00C63568" w:rsidRPr="00A83222">
        <w:rPr>
          <w:rFonts w:ascii="宋体" w:eastAsia="宋体" w:hAnsi="宋体" w:hint="eastAsia"/>
          <w:sz w:val="28"/>
          <w:szCs w:val="28"/>
        </w:rPr>
        <w:t>按日统计各银行账户、各收入类别的日收入总额，并与去年同期进行比对分析</w:t>
      </w:r>
      <w:r w:rsidR="002953DF" w:rsidRPr="00A83222">
        <w:rPr>
          <w:rFonts w:ascii="宋体" w:eastAsia="宋体" w:hAnsi="宋体" w:hint="eastAsia"/>
          <w:sz w:val="28"/>
          <w:szCs w:val="28"/>
        </w:rPr>
        <w:t>。</w:t>
      </w:r>
    </w:p>
    <w:p w:rsidR="009D7524" w:rsidRPr="00A83222" w:rsidRDefault="009D7524" w:rsidP="009D7524">
      <w:pPr>
        <w:pStyle w:val="a3"/>
        <w:numPr>
          <w:ilvl w:val="0"/>
          <w:numId w:val="25"/>
        </w:numPr>
        <w:ind w:firstLineChars="0"/>
        <w:rPr>
          <w:rFonts w:ascii="宋体" w:eastAsia="宋体" w:hAnsi="宋体"/>
          <w:b/>
          <w:bCs/>
          <w:sz w:val="28"/>
          <w:szCs w:val="28"/>
        </w:rPr>
      </w:pPr>
      <w:r w:rsidRPr="00A83222">
        <w:rPr>
          <w:rFonts w:ascii="宋体" w:eastAsia="宋体" w:hAnsi="宋体" w:hint="eastAsia"/>
          <w:b/>
          <w:bCs/>
          <w:sz w:val="28"/>
          <w:szCs w:val="28"/>
        </w:rPr>
        <w:t>资金收支预测</w:t>
      </w:r>
    </w:p>
    <w:p w:rsidR="00F90CE4" w:rsidRPr="00A83222" w:rsidRDefault="009D7524" w:rsidP="00F90CE4">
      <w:pPr>
        <w:ind w:firstLine="420"/>
        <w:rPr>
          <w:rFonts w:ascii="宋体" w:eastAsia="宋体" w:hAnsi="宋体"/>
          <w:sz w:val="28"/>
          <w:szCs w:val="28"/>
        </w:rPr>
      </w:pPr>
      <w:r w:rsidRPr="00A83222">
        <w:rPr>
          <w:rFonts w:ascii="宋体" w:eastAsia="宋体" w:hAnsi="宋体" w:hint="eastAsia"/>
          <w:sz w:val="28"/>
          <w:szCs w:val="28"/>
        </w:rPr>
        <w:t>可对不同类型的收入、支出分别设置长/短期预测规则，形成总体长、短期资金预测报表、各银行短期资金预测报表。</w:t>
      </w:r>
    </w:p>
    <w:p w:rsidR="00F90CE4" w:rsidRPr="00A83222" w:rsidRDefault="00F90CE4" w:rsidP="00F90CE4">
      <w:pPr>
        <w:pStyle w:val="a3"/>
        <w:ind w:left="360" w:firstLineChars="0" w:firstLine="0"/>
        <w:rPr>
          <w:rFonts w:ascii="宋体" w:eastAsia="宋体" w:hAnsi="宋体"/>
          <w:b/>
          <w:bCs/>
          <w:sz w:val="28"/>
          <w:szCs w:val="28"/>
        </w:rPr>
      </w:pPr>
    </w:p>
    <w:p w:rsidR="00F90CE4" w:rsidRPr="00A83222" w:rsidRDefault="00722732" w:rsidP="00F90CE4">
      <w:pPr>
        <w:pStyle w:val="a3"/>
        <w:numPr>
          <w:ilvl w:val="0"/>
          <w:numId w:val="39"/>
        </w:numPr>
        <w:ind w:firstLineChars="0"/>
        <w:rPr>
          <w:rFonts w:ascii="宋体" w:eastAsia="宋体" w:hAnsi="宋体"/>
          <w:b/>
          <w:bCs/>
          <w:sz w:val="28"/>
          <w:szCs w:val="28"/>
        </w:rPr>
      </w:pPr>
      <w:r w:rsidRPr="00A83222">
        <w:rPr>
          <w:rFonts w:ascii="宋体" w:eastAsia="宋体" w:hAnsi="宋体" w:hint="eastAsia"/>
          <w:b/>
          <w:bCs/>
          <w:sz w:val="28"/>
          <w:szCs w:val="28"/>
        </w:rPr>
        <w:t>收入</w:t>
      </w:r>
      <w:r w:rsidR="009C2370" w:rsidRPr="00A83222">
        <w:rPr>
          <w:rFonts w:ascii="宋体" w:eastAsia="宋体" w:hAnsi="宋体" w:hint="eastAsia"/>
          <w:b/>
          <w:bCs/>
          <w:sz w:val="28"/>
          <w:szCs w:val="28"/>
        </w:rPr>
        <w:t>稽核</w:t>
      </w:r>
      <w:r w:rsidR="00745AE8" w:rsidRPr="00A83222">
        <w:rPr>
          <w:rFonts w:ascii="宋体" w:eastAsia="宋体" w:hAnsi="宋体" w:hint="eastAsia"/>
          <w:b/>
          <w:bCs/>
          <w:sz w:val="28"/>
          <w:szCs w:val="28"/>
        </w:rPr>
        <w:t>监控</w:t>
      </w:r>
    </w:p>
    <w:p w:rsidR="000269BA" w:rsidRPr="00A83222" w:rsidRDefault="00F90CE4" w:rsidP="000269BA">
      <w:pPr>
        <w:pStyle w:val="a3"/>
        <w:numPr>
          <w:ilvl w:val="0"/>
          <w:numId w:val="26"/>
        </w:numPr>
        <w:ind w:firstLineChars="0"/>
        <w:rPr>
          <w:rFonts w:ascii="宋体" w:eastAsia="宋体" w:hAnsi="宋体"/>
          <w:b/>
          <w:bCs/>
          <w:sz w:val="28"/>
          <w:szCs w:val="28"/>
        </w:rPr>
      </w:pPr>
      <w:r w:rsidRPr="00A83222">
        <w:rPr>
          <w:rFonts w:ascii="宋体" w:eastAsia="宋体" w:hAnsi="宋体"/>
          <w:b/>
          <w:bCs/>
          <w:sz w:val="28"/>
          <w:szCs w:val="28"/>
        </w:rPr>
        <w:t>HIS</w:t>
      </w:r>
      <w:r w:rsidRPr="00A83222">
        <w:rPr>
          <w:rFonts w:ascii="宋体" w:eastAsia="宋体" w:hAnsi="宋体" w:hint="eastAsia"/>
          <w:b/>
          <w:bCs/>
          <w:sz w:val="28"/>
          <w:szCs w:val="28"/>
        </w:rPr>
        <w:t>异常数据变动监控</w:t>
      </w:r>
    </w:p>
    <w:p w:rsidR="003A4F6B" w:rsidRPr="00A83222" w:rsidRDefault="00F90CE4" w:rsidP="00163F80">
      <w:pPr>
        <w:ind w:firstLine="360"/>
        <w:rPr>
          <w:rFonts w:ascii="宋体" w:eastAsia="宋体" w:hAnsi="宋体"/>
          <w:sz w:val="28"/>
          <w:szCs w:val="28"/>
        </w:rPr>
      </w:pPr>
      <w:r w:rsidRPr="00A83222">
        <w:rPr>
          <w:rFonts w:ascii="宋体" w:eastAsia="宋体" w:hAnsi="宋体" w:hint="eastAsia"/>
          <w:sz w:val="28"/>
          <w:szCs w:val="28"/>
        </w:rPr>
        <w:t>支持</w:t>
      </w:r>
      <w:r w:rsidRPr="00A83222">
        <w:rPr>
          <w:rFonts w:ascii="宋体" w:eastAsia="宋体" w:hAnsi="宋体"/>
          <w:sz w:val="28"/>
          <w:szCs w:val="28"/>
        </w:rPr>
        <w:t>HIS</w:t>
      </w:r>
      <w:r w:rsidRPr="00A83222">
        <w:rPr>
          <w:rFonts w:ascii="宋体" w:eastAsia="宋体" w:hAnsi="宋体" w:hint="eastAsia"/>
          <w:sz w:val="28"/>
          <w:szCs w:val="28"/>
        </w:rPr>
        <w:t>收入账单数据发生跨日</w:t>
      </w:r>
      <w:r w:rsidRPr="00A83222">
        <w:rPr>
          <w:rFonts w:ascii="宋体" w:eastAsia="宋体" w:hAnsi="宋体"/>
          <w:sz w:val="28"/>
          <w:szCs w:val="28"/>
        </w:rPr>
        <w:t>/月变动时，系统自动监控并及时通知预警。支持可视化显示原数据与变动后数据的对照分析，准确定位具体变动的数据明细及变动前后的内容</w:t>
      </w:r>
      <w:r w:rsidRPr="00A83222">
        <w:rPr>
          <w:rFonts w:ascii="宋体" w:eastAsia="宋体" w:hAnsi="宋体" w:hint="eastAsia"/>
          <w:sz w:val="28"/>
          <w:szCs w:val="28"/>
        </w:rPr>
        <w:t>。</w:t>
      </w:r>
    </w:p>
    <w:p w:rsidR="009E4D0F" w:rsidRPr="00A83222" w:rsidRDefault="00F90CE4" w:rsidP="009E4D0F">
      <w:pPr>
        <w:pStyle w:val="a3"/>
        <w:numPr>
          <w:ilvl w:val="0"/>
          <w:numId w:val="26"/>
        </w:numPr>
        <w:ind w:firstLineChars="0"/>
        <w:rPr>
          <w:rFonts w:ascii="宋体" w:eastAsia="宋体" w:hAnsi="宋体"/>
          <w:b/>
          <w:bCs/>
          <w:sz w:val="28"/>
          <w:szCs w:val="28"/>
        </w:rPr>
      </w:pPr>
      <w:r w:rsidRPr="00A83222">
        <w:rPr>
          <w:rFonts w:ascii="宋体" w:eastAsia="宋体" w:hAnsi="宋体" w:hint="eastAsia"/>
          <w:b/>
          <w:bCs/>
          <w:sz w:val="28"/>
          <w:szCs w:val="28"/>
        </w:rPr>
        <w:t>欠费统计与监控</w:t>
      </w:r>
    </w:p>
    <w:p w:rsidR="004F5E22" w:rsidRPr="00A83222" w:rsidRDefault="00F90CE4" w:rsidP="005C01B6">
      <w:pPr>
        <w:pStyle w:val="a3"/>
        <w:numPr>
          <w:ilvl w:val="0"/>
          <w:numId w:val="34"/>
        </w:numPr>
        <w:ind w:firstLineChars="0"/>
        <w:rPr>
          <w:rFonts w:ascii="宋体" w:eastAsia="宋体" w:hAnsi="宋体"/>
          <w:sz w:val="28"/>
          <w:szCs w:val="28"/>
        </w:rPr>
      </w:pPr>
      <w:r w:rsidRPr="00A83222">
        <w:rPr>
          <w:rFonts w:ascii="宋体" w:eastAsia="宋体" w:hAnsi="宋体" w:hint="eastAsia"/>
          <w:sz w:val="28"/>
          <w:szCs w:val="28"/>
        </w:rPr>
        <w:t>支持按费用发生时间、科室、医生、收入类别（门诊</w:t>
      </w:r>
      <w:r w:rsidRPr="00A83222">
        <w:rPr>
          <w:rFonts w:ascii="宋体" w:eastAsia="宋体" w:hAnsi="宋体"/>
          <w:sz w:val="28"/>
          <w:szCs w:val="28"/>
        </w:rPr>
        <w:t>/住院）、费</w:t>
      </w:r>
      <w:r w:rsidRPr="00A83222">
        <w:rPr>
          <w:rFonts w:ascii="宋体" w:eastAsia="宋体" w:hAnsi="宋体" w:hint="eastAsia"/>
          <w:sz w:val="28"/>
          <w:szCs w:val="28"/>
        </w:rPr>
        <w:t>用类型等统计欠费患者人数、欠费总金额及欠费患者的明细清单</w:t>
      </w:r>
    </w:p>
    <w:p w:rsidR="002B2597" w:rsidRPr="00A83222" w:rsidRDefault="00F90CE4" w:rsidP="002B2597">
      <w:pPr>
        <w:pStyle w:val="a3"/>
        <w:numPr>
          <w:ilvl w:val="0"/>
          <w:numId w:val="34"/>
        </w:numPr>
        <w:ind w:firstLineChars="0"/>
        <w:rPr>
          <w:rFonts w:ascii="宋体" w:eastAsia="宋体" w:hAnsi="宋体"/>
          <w:sz w:val="28"/>
          <w:szCs w:val="28"/>
        </w:rPr>
      </w:pPr>
      <w:r w:rsidRPr="00A83222">
        <w:rPr>
          <w:rFonts w:ascii="宋体" w:eastAsia="宋体" w:hAnsi="宋体" w:hint="eastAsia"/>
          <w:sz w:val="28"/>
          <w:szCs w:val="28"/>
        </w:rPr>
        <w:t>支持按患者欠费时长、欠费金额，科室</w:t>
      </w:r>
      <w:r w:rsidRPr="00A83222">
        <w:rPr>
          <w:rFonts w:ascii="宋体" w:eastAsia="宋体" w:hAnsi="宋体"/>
          <w:sz w:val="28"/>
          <w:szCs w:val="28"/>
        </w:rPr>
        <w:t>/医生下欠费患者人数</w:t>
      </w:r>
      <w:r w:rsidRPr="00A83222">
        <w:rPr>
          <w:rFonts w:ascii="宋体" w:eastAsia="宋体" w:hAnsi="宋体" w:hint="eastAsia"/>
          <w:sz w:val="28"/>
          <w:szCs w:val="28"/>
        </w:rPr>
        <w:t>、欠费金额等维度设置监控规则，由系统自动进行监控并及时通知预警</w:t>
      </w:r>
    </w:p>
    <w:p w:rsidR="006473C8" w:rsidRPr="00A83222" w:rsidRDefault="00F90CE4" w:rsidP="006473C8">
      <w:pPr>
        <w:pStyle w:val="a3"/>
        <w:numPr>
          <w:ilvl w:val="0"/>
          <w:numId w:val="26"/>
        </w:numPr>
        <w:ind w:firstLineChars="0"/>
        <w:rPr>
          <w:rFonts w:ascii="宋体" w:eastAsia="宋体" w:hAnsi="宋体"/>
          <w:b/>
          <w:bCs/>
          <w:sz w:val="28"/>
          <w:szCs w:val="28"/>
        </w:rPr>
      </w:pPr>
      <w:r w:rsidRPr="00A83222">
        <w:rPr>
          <w:rFonts w:ascii="宋体" w:eastAsia="宋体" w:hAnsi="宋体" w:hint="eastAsia"/>
          <w:b/>
          <w:bCs/>
          <w:sz w:val="28"/>
          <w:szCs w:val="28"/>
        </w:rPr>
        <w:lastRenderedPageBreak/>
        <w:t>退费统计与监控</w:t>
      </w:r>
    </w:p>
    <w:p w:rsidR="006473C8" w:rsidRPr="00A83222" w:rsidRDefault="00F90CE4" w:rsidP="006473C8">
      <w:pPr>
        <w:pStyle w:val="a3"/>
        <w:numPr>
          <w:ilvl w:val="0"/>
          <w:numId w:val="35"/>
        </w:numPr>
        <w:ind w:firstLineChars="0"/>
        <w:rPr>
          <w:rFonts w:ascii="宋体" w:eastAsia="宋体" w:hAnsi="宋体"/>
          <w:sz w:val="28"/>
          <w:szCs w:val="28"/>
        </w:rPr>
      </w:pPr>
      <w:r w:rsidRPr="00A83222">
        <w:rPr>
          <w:rFonts w:ascii="宋体" w:eastAsia="宋体" w:hAnsi="宋体" w:hint="eastAsia"/>
          <w:sz w:val="28"/>
          <w:szCs w:val="28"/>
        </w:rPr>
        <w:t>支持按月、门诊</w:t>
      </w:r>
      <w:r w:rsidRPr="00A83222">
        <w:rPr>
          <w:rFonts w:ascii="宋体" w:eastAsia="宋体" w:hAnsi="宋体"/>
          <w:sz w:val="28"/>
          <w:szCs w:val="28"/>
        </w:rPr>
        <w:t>/住院等</w:t>
      </w:r>
      <w:r w:rsidRPr="00A83222">
        <w:rPr>
          <w:rFonts w:ascii="宋体" w:eastAsia="宋体" w:hAnsi="宋体" w:hint="eastAsia"/>
          <w:sz w:val="28"/>
          <w:szCs w:val="28"/>
        </w:rPr>
        <w:t>统计退费金额及同比去年、环比上月的变化情况。并可按费用类型（检查费、化验费、药品费等）、退费原因、科室、医生等维度分类统计退款金额及占比</w:t>
      </w:r>
    </w:p>
    <w:p w:rsidR="006473C8" w:rsidRPr="00A83222" w:rsidRDefault="00F90CE4" w:rsidP="006473C8">
      <w:pPr>
        <w:pStyle w:val="a3"/>
        <w:numPr>
          <w:ilvl w:val="0"/>
          <w:numId w:val="35"/>
        </w:numPr>
        <w:ind w:firstLineChars="0"/>
        <w:rPr>
          <w:rFonts w:ascii="宋体" w:eastAsia="宋体" w:hAnsi="宋体"/>
          <w:sz w:val="28"/>
          <w:szCs w:val="28"/>
        </w:rPr>
      </w:pPr>
      <w:r w:rsidRPr="00A83222">
        <w:rPr>
          <w:rFonts w:ascii="宋体" w:eastAsia="宋体" w:hAnsi="宋体" w:hint="eastAsia"/>
          <w:sz w:val="28"/>
          <w:szCs w:val="28"/>
        </w:rPr>
        <w:t>支持按科室</w:t>
      </w:r>
      <w:r w:rsidRPr="00A83222">
        <w:rPr>
          <w:rFonts w:ascii="宋体" w:eastAsia="宋体" w:hAnsi="宋体"/>
          <w:sz w:val="28"/>
          <w:szCs w:val="28"/>
        </w:rPr>
        <w:t>/医生下</w:t>
      </w:r>
      <w:r w:rsidRPr="00A83222">
        <w:rPr>
          <w:rFonts w:ascii="宋体" w:eastAsia="宋体" w:hAnsi="宋体" w:hint="eastAsia"/>
          <w:sz w:val="28"/>
          <w:szCs w:val="28"/>
        </w:rPr>
        <w:t>的退费人数、退费人数环比上升幅度，按科室</w:t>
      </w:r>
      <w:r w:rsidRPr="00A83222">
        <w:rPr>
          <w:rFonts w:ascii="宋体" w:eastAsia="宋体" w:hAnsi="宋体"/>
          <w:sz w:val="28"/>
          <w:szCs w:val="28"/>
        </w:rPr>
        <w:t>/医生下的累计</w:t>
      </w:r>
      <w:r w:rsidRPr="00A83222">
        <w:rPr>
          <w:rFonts w:ascii="宋体" w:eastAsia="宋体" w:hAnsi="宋体" w:hint="eastAsia"/>
          <w:sz w:val="28"/>
          <w:szCs w:val="28"/>
        </w:rPr>
        <w:t>退费金额，退费金额环比上升幅度设置监控规则，由系统自动进行监控并及时通知预警</w:t>
      </w:r>
    </w:p>
    <w:p w:rsidR="004368A0" w:rsidRPr="00A83222" w:rsidRDefault="004368A0" w:rsidP="00021DB4">
      <w:pPr>
        <w:rPr>
          <w:rFonts w:ascii="宋体" w:eastAsia="宋体" w:hAnsi="宋体"/>
          <w:b/>
          <w:bCs/>
          <w:sz w:val="28"/>
          <w:szCs w:val="28"/>
        </w:rPr>
      </w:pPr>
    </w:p>
    <w:p w:rsidR="00F90CE4" w:rsidRPr="00A83222" w:rsidRDefault="00582130" w:rsidP="00F90CE4">
      <w:pPr>
        <w:pStyle w:val="a3"/>
        <w:numPr>
          <w:ilvl w:val="0"/>
          <w:numId w:val="39"/>
        </w:numPr>
        <w:ind w:firstLineChars="0"/>
        <w:rPr>
          <w:rFonts w:ascii="宋体" w:eastAsia="宋体" w:hAnsi="宋体"/>
          <w:b/>
          <w:bCs/>
          <w:sz w:val="28"/>
          <w:szCs w:val="28"/>
        </w:rPr>
      </w:pPr>
      <w:r w:rsidRPr="00A83222">
        <w:rPr>
          <w:rFonts w:ascii="宋体" w:eastAsia="宋体" w:hAnsi="宋体" w:hint="eastAsia"/>
          <w:b/>
          <w:bCs/>
          <w:sz w:val="28"/>
          <w:szCs w:val="28"/>
        </w:rPr>
        <w:t>财务</w:t>
      </w:r>
      <w:r w:rsidR="00096703" w:rsidRPr="00A83222">
        <w:rPr>
          <w:rFonts w:ascii="宋体" w:eastAsia="宋体" w:hAnsi="宋体" w:hint="eastAsia"/>
          <w:b/>
          <w:bCs/>
          <w:sz w:val="28"/>
          <w:szCs w:val="28"/>
        </w:rPr>
        <w:t>数据中台及</w:t>
      </w:r>
      <w:r w:rsidR="001D522A" w:rsidRPr="00A83222">
        <w:rPr>
          <w:rFonts w:ascii="宋体" w:eastAsia="宋体" w:hAnsi="宋体" w:hint="eastAsia"/>
          <w:b/>
          <w:bCs/>
          <w:sz w:val="28"/>
          <w:szCs w:val="28"/>
        </w:rPr>
        <w:t>数据</w:t>
      </w:r>
      <w:r w:rsidR="00096703" w:rsidRPr="00A83222">
        <w:rPr>
          <w:rFonts w:ascii="宋体" w:eastAsia="宋体" w:hAnsi="宋体" w:hint="eastAsia"/>
          <w:b/>
          <w:bCs/>
          <w:sz w:val="28"/>
          <w:szCs w:val="28"/>
        </w:rPr>
        <w:t>可视化</w:t>
      </w:r>
    </w:p>
    <w:p w:rsidR="001D522A" w:rsidRPr="00A83222" w:rsidRDefault="001D522A" w:rsidP="001D522A">
      <w:pPr>
        <w:pStyle w:val="a3"/>
        <w:numPr>
          <w:ilvl w:val="0"/>
          <w:numId w:val="5"/>
        </w:numPr>
        <w:ind w:firstLineChars="0"/>
        <w:rPr>
          <w:rFonts w:ascii="宋体" w:eastAsia="宋体" w:hAnsi="宋体"/>
          <w:b/>
          <w:bCs/>
          <w:sz w:val="28"/>
          <w:szCs w:val="28"/>
        </w:rPr>
      </w:pPr>
      <w:r w:rsidRPr="00A83222">
        <w:rPr>
          <w:rFonts w:ascii="宋体" w:eastAsia="宋体" w:hAnsi="宋体" w:hint="eastAsia"/>
          <w:b/>
          <w:bCs/>
          <w:sz w:val="28"/>
          <w:szCs w:val="28"/>
        </w:rPr>
        <w:t>财务数据中台</w:t>
      </w:r>
    </w:p>
    <w:p w:rsidR="001D522A" w:rsidRPr="00A83222" w:rsidRDefault="001D522A" w:rsidP="001D522A">
      <w:pPr>
        <w:pStyle w:val="a3"/>
        <w:ind w:left="420" w:firstLineChars="0" w:firstLine="0"/>
        <w:rPr>
          <w:rFonts w:ascii="宋体" w:eastAsia="宋体" w:hAnsi="宋体"/>
          <w:b/>
          <w:bCs/>
          <w:sz w:val="28"/>
          <w:szCs w:val="28"/>
        </w:rPr>
      </w:pPr>
      <w:r w:rsidRPr="00A83222">
        <w:rPr>
          <w:rFonts w:ascii="宋体" w:eastAsia="宋体" w:hAnsi="宋体" w:hint="eastAsia"/>
          <w:b/>
          <w:bCs/>
          <w:sz w:val="28"/>
          <w:szCs w:val="28"/>
        </w:rPr>
        <w:t>对接相关系统取数，对数据进行解析清洗转化，形成以下账单：</w:t>
      </w:r>
    </w:p>
    <w:p w:rsidR="001D522A" w:rsidRPr="00A83222" w:rsidRDefault="001D522A" w:rsidP="001D522A">
      <w:pPr>
        <w:pStyle w:val="a3"/>
        <w:numPr>
          <w:ilvl w:val="0"/>
          <w:numId w:val="8"/>
        </w:numPr>
        <w:ind w:firstLineChars="0"/>
        <w:rPr>
          <w:rFonts w:ascii="宋体" w:eastAsia="宋体" w:hAnsi="宋体"/>
          <w:b/>
          <w:bCs/>
          <w:sz w:val="28"/>
          <w:szCs w:val="28"/>
        </w:rPr>
      </w:pPr>
      <w:r w:rsidRPr="00A83222">
        <w:rPr>
          <w:rFonts w:ascii="宋体" w:eastAsia="宋体" w:hAnsi="宋体" w:hint="eastAsia"/>
          <w:b/>
          <w:bCs/>
          <w:sz w:val="28"/>
          <w:szCs w:val="28"/>
        </w:rPr>
        <w:t>H</w:t>
      </w:r>
      <w:r w:rsidRPr="00A83222">
        <w:rPr>
          <w:rFonts w:ascii="宋体" w:eastAsia="宋体" w:hAnsi="宋体"/>
          <w:b/>
          <w:bCs/>
          <w:sz w:val="28"/>
          <w:szCs w:val="28"/>
        </w:rPr>
        <w:t>IS</w:t>
      </w:r>
      <w:r w:rsidRPr="00A83222">
        <w:rPr>
          <w:rFonts w:ascii="宋体" w:eastAsia="宋体" w:hAnsi="宋体" w:hint="eastAsia"/>
          <w:b/>
          <w:bCs/>
          <w:sz w:val="28"/>
          <w:szCs w:val="28"/>
        </w:rPr>
        <w:t>应收账单</w:t>
      </w:r>
    </w:p>
    <w:p w:rsidR="001D522A" w:rsidRPr="00A83222" w:rsidRDefault="001D522A" w:rsidP="001D522A">
      <w:pPr>
        <w:pStyle w:val="a3"/>
        <w:numPr>
          <w:ilvl w:val="0"/>
          <w:numId w:val="6"/>
        </w:numPr>
        <w:ind w:firstLineChars="0" w:firstLine="0"/>
        <w:rPr>
          <w:rFonts w:ascii="宋体" w:eastAsia="宋体" w:hAnsi="宋体"/>
          <w:sz w:val="28"/>
          <w:szCs w:val="28"/>
        </w:rPr>
      </w:pPr>
      <w:r w:rsidRPr="00A83222">
        <w:rPr>
          <w:rFonts w:ascii="宋体" w:eastAsia="宋体" w:hAnsi="宋体" w:hint="eastAsia"/>
          <w:sz w:val="28"/>
          <w:szCs w:val="28"/>
        </w:rPr>
        <w:t>门诊、住院账单归集：与HIS系统连接，能全面准确获取挂号、药品、检查检验以及其他单据等门诊收入账单。与HIS系统连接，能全面准确获取住院按金收入账单</w:t>
      </w:r>
    </w:p>
    <w:p w:rsidR="001D522A" w:rsidRPr="00A83222" w:rsidRDefault="001D522A" w:rsidP="001D522A">
      <w:pPr>
        <w:pStyle w:val="a3"/>
        <w:numPr>
          <w:ilvl w:val="0"/>
          <w:numId w:val="6"/>
        </w:numPr>
        <w:ind w:firstLineChars="0"/>
        <w:rPr>
          <w:rFonts w:ascii="宋体" w:eastAsia="宋体" w:hAnsi="宋体"/>
          <w:sz w:val="28"/>
          <w:szCs w:val="28"/>
        </w:rPr>
      </w:pPr>
      <w:r w:rsidRPr="00A83222">
        <w:rPr>
          <w:rFonts w:ascii="宋体" w:eastAsia="宋体" w:hAnsi="宋体" w:hint="eastAsia"/>
          <w:sz w:val="28"/>
          <w:szCs w:val="28"/>
        </w:rPr>
        <w:t>支持按就诊号/住院号、科室、身份证、姓名、支付渠道</w:t>
      </w:r>
      <w:r w:rsidR="00935FB8" w:rsidRPr="00A83222">
        <w:rPr>
          <w:rFonts w:ascii="宋体" w:eastAsia="宋体" w:hAnsi="宋体" w:hint="eastAsia"/>
          <w:sz w:val="28"/>
          <w:szCs w:val="28"/>
        </w:rPr>
        <w:t>、线上支付订单号</w:t>
      </w:r>
      <w:r w:rsidRPr="00A83222">
        <w:rPr>
          <w:rFonts w:ascii="宋体" w:eastAsia="宋体" w:hAnsi="宋体" w:hint="eastAsia"/>
          <w:sz w:val="28"/>
          <w:szCs w:val="28"/>
        </w:rPr>
        <w:t>等多维度查询单据明细信息</w:t>
      </w:r>
    </w:p>
    <w:p w:rsidR="001D522A" w:rsidRPr="00A83222" w:rsidRDefault="001D522A" w:rsidP="001D522A">
      <w:pPr>
        <w:pStyle w:val="a3"/>
        <w:numPr>
          <w:ilvl w:val="0"/>
          <w:numId w:val="8"/>
        </w:numPr>
        <w:ind w:firstLineChars="0"/>
        <w:rPr>
          <w:rFonts w:ascii="宋体" w:eastAsia="宋体" w:hAnsi="宋体"/>
          <w:sz w:val="28"/>
          <w:szCs w:val="28"/>
        </w:rPr>
      </w:pPr>
      <w:r w:rsidRPr="00A83222">
        <w:rPr>
          <w:rFonts w:ascii="宋体" w:eastAsia="宋体" w:hAnsi="宋体" w:hint="eastAsia"/>
          <w:b/>
          <w:bCs/>
          <w:sz w:val="28"/>
          <w:szCs w:val="28"/>
        </w:rPr>
        <w:t>支付渠道账单：微信、支付宝、银联POS、银行聚合支付、医保个账、数字人民币等账单归集，及相应明细信息查询</w:t>
      </w:r>
    </w:p>
    <w:p w:rsidR="001D522A" w:rsidRPr="00A83222" w:rsidRDefault="001D522A" w:rsidP="001D522A">
      <w:pPr>
        <w:pStyle w:val="a3"/>
        <w:numPr>
          <w:ilvl w:val="0"/>
          <w:numId w:val="8"/>
        </w:numPr>
        <w:ind w:firstLineChars="0"/>
      </w:pPr>
      <w:r w:rsidRPr="00A83222">
        <w:rPr>
          <w:rFonts w:ascii="宋体" w:eastAsia="宋体" w:hAnsi="宋体" w:hint="eastAsia"/>
          <w:b/>
          <w:bCs/>
          <w:sz w:val="28"/>
          <w:szCs w:val="28"/>
        </w:rPr>
        <w:t>医保账单：</w:t>
      </w:r>
      <w:r w:rsidRPr="00A83222">
        <w:rPr>
          <w:rFonts w:ascii="宋体" w:eastAsia="宋体" w:hAnsi="宋体" w:hint="eastAsia"/>
          <w:sz w:val="28"/>
          <w:szCs w:val="28"/>
        </w:rPr>
        <w:t>医保系统连接获取医保结算对账单、医保清算报表、医保拨付确认单、医保扣款明细等文件进行归集，及</w:t>
      </w:r>
      <w:r w:rsidRPr="00A83222">
        <w:rPr>
          <w:rFonts w:ascii="宋体" w:eastAsia="宋体" w:hAnsi="宋体" w:hint="eastAsia"/>
          <w:bCs/>
          <w:sz w:val="28"/>
          <w:szCs w:val="28"/>
        </w:rPr>
        <w:t>相应明细信息查询</w:t>
      </w:r>
    </w:p>
    <w:p w:rsidR="001D522A" w:rsidRPr="00A83222" w:rsidRDefault="001D522A" w:rsidP="001D522A">
      <w:pPr>
        <w:pStyle w:val="a3"/>
        <w:numPr>
          <w:ilvl w:val="0"/>
          <w:numId w:val="8"/>
        </w:numPr>
        <w:ind w:firstLineChars="0"/>
      </w:pPr>
      <w:r w:rsidRPr="00A83222">
        <w:rPr>
          <w:rFonts w:ascii="宋体" w:eastAsia="宋体" w:hAnsi="宋体" w:hint="eastAsia"/>
          <w:b/>
          <w:bCs/>
          <w:sz w:val="28"/>
          <w:szCs w:val="28"/>
        </w:rPr>
        <w:lastRenderedPageBreak/>
        <w:t>票据账单：</w:t>
      </w:r>
      <w:r w:rsidRPr="00A83222">
        <w:rPr>
          <w:rFonts w:ascii="宋体" w:eastAsia="宋体" w:hAnsi="宋体" w:hint="eastAsia"/>
          <w:sz w:val="28"/>
          <w:szCs w:val="28"/>
        </w:rPr>
        <w:t>与财政票据系统连接，对门诊、住院结算医疗票据归集，及</w:t>
      </w:r>
      <w:r w:rsidRPr="00A83222">
        <w:rPr>
          <w:rFonts w:ascii="宋体" w:eastAsia="宋体" w:hAnsi="宋体" w:hint="eastAsia"/>
          <w:bCs/>
          <w:sz w:val="28"/>
          <w:szCs w:val="28"/>
        </w:rPr>
        <w:t>相应明细信息查询</w:t>
      </w:r>
    </w:p>
    <w:p w:rsidR="001D522A" w:rsidRPr="00A83222" w:rsidRDefault="001D522A" w:rsidP="001D522A">
      <w:pPr>
        <w:pStyle w:val="a3"/>
        <w:numPr>
          <w:ilvl w:val="0"/>
          <w:numId w:val="8"/>
        </w:numPr>
        <w:ind w:firstLineChars="0"/>
        <w:rPr>
          <w:rFonts w:ascii="宋体" w:eastAsia="宋体" w:hAnsi="宋体"/>
          <w:b/>
          <w:bCs/>
          <w:sz w:val="28"/>
          <w:szCs w:val="28"/>
        </w:rPr>
      </w:pPr>
      <w:r w:rsidRPr="00A83222">
        <w:rPr>
          <w:rFonts w:ascii="宋体" w:eastAsia="宋体" w:hAnsi="宋体" w:hint="eastAsia"/>
          <w:b/>
          <w:bCs/>
          <w:sz w:val="28"/>
          <w:szCs w:val="28"/>
        </w:rPr>
        <w:t>银行资金账单：</w:t>
      </w:r>
      <w:r w:rsidR="00F90CE4" w:rsidRPr="00A83222">
        <w:rPr>
          <w:rFonts w:ascii="宋体" w:eastAsia="宋体" w:hAnsi="宋体" w:hint="eastAsia"/>
          <w:bCs/>
          <w:sz w:val="28"/>
          <w:szCs w:val="28"/>
        </w:rPr>
        <w:t>对开户银行资金</w:t>
      </w:r>
      <w:r w:rsidRPr="00A83222">
        <w:rPr>
          <w:rFonts w:ascii="宋体" w:eastAsia="宋体" w:hAnsi="宋体" w:hint="eastAsia"/>
          <w:sz w:val="28"/>
          <w:szCs w:val="28"/>
        </w:rPr>
        <w:t>对账文件、银行回单数据进行归集，及</w:t>
      </w:r>
      <w:r w:rsidRPr="00A83222">
        <w:rPr>
          <w:rFonts w:ascii="宋体" w:eastAsia="宋体" w:hAnsi="宋体" w:hint="eastAsia"/>
          <w:bCs/>
          <w:sz w:val="28"/>
          <w:szCs w:val="28"/>
        </w:rPr>
        <w:t>相应明细信息查询</w:t>
      </w:r>
    </w:p>
    <w:p w:rsidR="001D522A" w:rsidRPr="00A83222" w:rsidRDefault="001D522A" w:rsidP="001D522A">
      <w:pPr>
        <w:pStyle w:val="a3"/>
        <w:numPr>
          <w:ilvl w:val="0"/>
          <w:numId w:val="8"/>
        </w:numPr>
        <w:ind w:firstLineChars="0"/>
        <w:rPr>
          <w:rFonts w:ascii="宋体" w:eastAsia="宋体" w:hAnsi="宋体"/>
          <w:bCs/>
          <w:sz w:val="28"/>
          <w:szCs w:val="28"/>
        </w:rPr>
      </w:pPr>
      <w:r w:rsidRPr="00A83222">
        <w:rPr>
          <w:rFonts w:ascii="宋体" w:eastAsia="宋体" w:hAnsi="宋体" w:hint="eastAsia"/>
          <w:b/>
          <w:bCs/>
          <w:sz w:val="28"/>
          <w:szCs w:val="28"/>
        </w:rPr>
        <w:t>业财账单总览：</w:t>
      </w:r>
      <w:r w:rsidRPr="00A83222">
        <w:rPr>
          <w:rFonts w:ascii="宋体" w:eastAsia="宋体" w:hAnsi="宋体" w:hint="eastAsia"/>
          <w:bCs/>
          <w:sz w:val="28"/>
          <w:szCs w:val="28"/>
        </w:rPr>
        <w:t>支持按交易日期、账单号、医疗类别等多维度总览查询收入账单关联明细详情，数据需包括H</w:t>
      </w:r>
      <w:r w:rsidRPr="00A83222">
        <w:rPr>
          <w:rFonts w:ascii="宋体" w:eastAsia="宋体" w:hAnsi="宋体"/>
          <w:bCs/>
          <w:sz w:val="28"/>
          <w:szCs w:val="28"/>
        </w:rPr>
        <w:t>IS</w:t>
      </w:r>
      <w:r w:rsidRPr="00A83222">
        <w:rPr>
          <w:rFonts w:ascii="宋体" w:eastAsia="宋体" w:hAnsi="宋体" w:hint="eastAsia"/>
          <w:bCs/>
          <w:sz w:val="28"/>
          <w:szCs w:val="28"/>
        </w:rPr>
        <w:t>业务账单、渠道交易/医保结算数据、票据数据、银行回单数据。</w:t>
      </w:r>
    </w:p>
    <w:p w:rsidR="00F90CE4" w:rsidRPr="00A83222" w:rsidRDefault="001D522A" w:rsidP="00F90CE4">
      <w:pPr>
        <w:pStyle w:val="a3"/>
        <w:numPr>
          <w:ilvl w:val="0"/>
          <w:numId w:val="5"/>
        </w:numPr>
        <w:ind w:firstLineChars="0"/>
        <w:rPr>
          <w:rFonts w:ascii="宋体" w:eastAsia="宋体" w:hAnsi="宋体"/>
          <w:b/>
          <w:bCs/>
          <w:sz w:val="28"/>
          <w:szCs w:val="28"/>
        </w:rPr>
      </w:pPr>
      <w:r w:rsidRPr="00A83222">
        <w:rPr>
          <w:rFonts w:ascii="宋体" w:eastAsia="宋体" w:hAnsi="宋体" w:hint="eastAsia"/>
          <w:b/>
          <w:bCs/>
          <w:sz w:val="28"/>
          <w:szCs w:val="28"/>
        </w:rPr>
        <w:t>报表及数据可视化</w:t>
      </w:r>
    </w:p>
    <w:p w:rsidR="00F90CE4" w:rsidRPr="00A83222" w:rsidRDefault="001D522A" w:rsidP="00F90CE4">
      <w:pPr>
        <w:pStyle w:val="a3"/>
        <w:ind w:left="360" w:firstLineChars="0" w:firstLine="0"/>
        <w:rPr>
          <w:rFonts w:ascii="宋体" w:eastAsia="宋体" w:hAnsi="宋体"/>
          <w:b/>
          <w:bCs/>
          <w:sz w:val="28"/>
          <w:szCs w:val="28"/>
        </w:rPr>
      </w:pPr>
      <w:r w:rsidRPr="00A83222">
        <w:rPr>
          <w:rFonts w:ascii="宋体" w:eastAsia="宋体" w:hAnsi="宋体" w:hint="eastAsia"/>
          <w:b/>
          <w:bCs/>
          <w:sz w:val="28"/>
          <w:szCs w:val="28"/>
        </w:rPr>
        <w:t>基于数据中台，完成收入、资金数据可视化</w:t>
      </w:r>
    </w:p>
    <w:p w:rsidR="009A738B" w:rsidRPr="00A83222" w:rsidRDefault="00085343" w:rsidP="009A738B">
      <w:pPr>
        <w:pStyle w:val="a3"/>
        <w:numPr>
          <w:ilvl w:val="0"/>
          <w:numId w:val="24"/>
        </w:numPr>
        <w:ind w:firstLineChars="0"/>
        <w:rPr>
          <w:rFonts w:ascii="宋体" w:eastAsia="宋体" w:hAnsi="宋体"/>
          <w:b/>
          <w:bCs/>
          <w:sz w:val="28"/>
          <w:szCs w:val="28"/>
        </w:rPr>
      </w:pPr>
      <w:r w:rsidRPr="00A83222">
        <w:rPr>
          <w:rFonts w:ascii="宋体" w:eastAsia="宋体" w:hAnsi="宋体" w:hint="eastAsia"/>
          <w:b/>
          <w:bCs/>
          <w:sz w:val="28"/>
          <w:szCs w:val="28"/>
        </w:rPr>
        <w:t>收入数据</w:t>
      </w:r>
      <w:r w:rsidR="00652E40" w:rsidRPr="00A83222">
        <w:rPr>
          <w:rFonts w:ascii="宋体" w:eastAsia="宋体" w:hAnsi="宋体" w:hint="eastAsia"/>
          <w:b/>
          <w:bCs/>
          <w:sz w:val="28"/>
          <w:szCs w:val="28"/>
        </w:rPr>
        <w:t>驾驶舱</w:t>
      </w:r>
    </w:p>
    <w:p w:rsidR="0035009C" w:rsidRPr="00A83222" w:rsidRDefault="00F50B4B" w:rsidP="00652E40">
      <w:pPr>
        <w:ind w:firstLine="360"/>
        <w:rPr>
          <w:rFonts w:ascii="宋体" w:eastAsia="宋体" w:hAnsi="宋体"/>
          <w:sz w:val="28"/>
          <w:szCs w:val="28"/>
        </w:rPr>
      </w:pPr>
      <w:r w:rsidRPr="00A83222">
        <w:rPr>
          <w:rFonts w:ascii="宋体" w:eastAsia="宋体" w:hAnsi="宋体" w:hint="eastAsia"/>
          <w:sz w:val="28"/>
          <w:szCs w:val="28"/>
        </w:rPr>
        <w:t>支持按月统计医院收入</w:t>
      </w:r>
      <w:r w:rsidR="00456635" w:rsidRPr="00A83222">
        <w:rPr>
          <w:rFonts w:ascii="宋体" w:eastAsia="宋体" w:hAnsi="宋体" w:hint="eastAsia"/>
          <w:sz w:val="28"/>
          <w:szCs w:val="28"/>
        </w:rPr>
        <w:t>、支出、结余与资产负债率</w:t>
      </w:r>
      <w:r w:rsidR="00652E40" w:rsidRPr="00A83222">
        <w:rPr>
          <w:rFonts w:ascii="宋体" w:eastAsia="宋体" w:hAnsi="宋体" w:hint="eastAsia"/>
          <w:sz w:val="28"/>
          <w:szCs w:val="28"/>
        </w:rPr>
        <w:t>、万元能耗</w:t>
      </w:r>
      <w:r w:rsidR="0035009C" w:rsidRPr="00A83222">
        <w:rPr>
          <w:rFonts w:ascii="宋体" w:eastAsia="宋体" w:hAnsi="宋体" w:hint="eastAsia"/>
          <w:sz w:val="28"/>
          <w:szCs w:val="28"/>
        </w:rPr>
        <w:t>。</w:t>
      </w:r>
      <w:r w:rsidR="00456635" w:rsidRPr="00A83222">
        <w:rPr>
          <w:rFonts w:ascii="宋体" w:eastAsia="宋体" w:hAnsi="宋体" w:hint="eastAsia"/>
          <w:sz w:val="28"/>
          <w:szCs w:val="28"/>
        </w:rPr>
        <w:t>支持对医院成本费用、收入结构</w:t>
      </w:r>
      <w:r w:rsidR="00B2377F" w:rsidRPr="00A83222">
        <w:rPr>
          <w:rFonts w:ascii="宋体" w:eastAsia="宋体" w:hAnsi="宋体" w:hint="eastAsia"/>
          <w:sz w:val="28"/>
          <w:szCs w:val="28"/>
        </w:rPr>
        <w:t>（门诊、住院）</w:t>
      </w:r>
      <w:r w:rsidR="00456635" w:rsidRPr="00A83222">
        <w:rPr>
          <w:rFonts w:ascii="宋体" w:eastAsia="宋体" w:hAnsi="宋体" w:hint="eastAsia"/>
          <w:sz w:val="28"/>
          <w:szCs w:val="28"/>
        </w:rPr>
        <w:t>、</w:t>
      </w:r>
      <w:r w:rsidR="00B2377F" w:rsidRPr="00A83222">
        <w:rPr>
          <w:rFonts w:ascii="宋体" w:eastAsia="宋体" w:hAnsi="宋体" w:hint="eastAsia"/>
          <w:sz w:val="28"/>
          <w:szCs w:val="28"/>
        </w:rPr>
        <w:t>费用结算方式（自费、医保）、月末银行账户余额分布及占比情况进行统计分析并自动生成收入数据分析报告</w:t>
      </w:r>
    </w:p>
    <w:p w:rsidR="00D929AD" w:rsidRPr="00A83222" w:rsidRDefault="00D929AD" w:rsidP="001D522A">
      <w:pPr>
        <w:pStyle w:val="a3"/>
        <w:numPr>
          <w:ilvl w:val="0"/>
          <w:numId w:val="24"/>
        </w:numPr>
        <w:ind w:firstLineChars="0"/>
        <w:rPr>
          <w:rFonts w:ascii="宋体" w:eastAsia="宋体" w:hAnsi="宋体"/>
          <w:b/>
          <w:bCs/>
          <w:sz w:val="28"/>
          <w:szCs w:val="28"/>
        </w:rPr>
      </w:pPr>
      <w:r w:rsidRPr="00A83222">
        <w:rPr>
          <w:rFonts w:ascii="宋体" w:eastAsia="宋体" w:hAnsi="宋体" w:hint="eastAsia"/>
          <w:b/>
          <w:bCs/>
          <w:sz w:val="28"/>
          <w:szCs w:val="28"/>
        </w:rPr>
        <w:t>收入数据指标报告</w:t>
      </w:r>
    </w:p>
    <w:p w:rsidR="00BA1423" w:rsidRPr="00A83222" w:rsidRDefault="00644250" w:rsidP="00DB06E9">
      <w:pPr>
        <w:ind w:firstLine="360"/>
        <w:rPr>
          <w:rFonts w:ascii="宋体" w:eastAsia="宋体" w:hAnsi="宋体"/>
          <w:sz w:val="28"/>
          <w:szCs w:val="28"/>
        </w:rPr>
      </w:pPr>
      <w:r w:rsidRPr="00A83222">
        <w:rPr>
          <w:rFonts w:ascii="宋体" w:eastAsia="宋体" w:hAnsi="宋体" w:hint="eastAsia"/>
          <w:sz w:val="28"/>
          <w:szCs w:val="28"/>
        </w:rPr>
        <w:t>支持</w:t>
      </w:r>
      <w:r w:rsidR="004102C7" w:rsidRPr="00A83222">
        <w:rPr>
          <w:rFonts w:ascii="宋体" w:eastAsia="宋体" w:hAnsi="宋体" w:hint="eastAsia"/>
          <w:sz w:val="28"/>
          <w:szCs w:val="28"/>
        </w:rPr>
        <w:t>可视化界面显示</w:t>
      </w:r>
      <w:r w:rsidR="004F124D" w:rsidRPr="00A83222">
        <w:rPr>
          <w:rFonts w:ascii="宋体" w:eastAsia="宋体" w:hAnsi="宋体" w:hint="eastAsia"/>
          <w:sz w:val="28"/>
          <w:szCs w:val="28"/>
        </w:rPr>
        <w:t>医疗</w:t>
      </w:r>
      <w:r w:rsidR="00D16BE1" w:rsidRPr="00A83222">
        <w:rPr>
          <w:rFonts w:ascii="宋体" w:eastAsia="宋体" w:hAnsi="宋体" w:hint="eastAsia"/>
          <w:sz w:val="28"/>
          <w:szCs w:val="28"/>
        </w:rPr>
        <w:t>收入</w:t>
      </w:r>
      <w:r w:rsidR="004F124D" w:rsidRPr="00A83222">
        <w:rPr>
          <w:rFonts w:ascii="宋体" w:eastAsia="宋体" w:hAnsi="宋体" w:hint="eastAsia"/>
          <w:sz w:val="28"/>
          <w:szCs w:val="28"/>
        </w:rPr>
        <w:t>的收支结构</w:t>
      </w:r>
      <w:r w:rsidR="00922E7D" w:rsidRPr="00A83222">
        <w:rPr>
          <w:rFonts w:ascii="宋体" w:eastAsia="宋体" w:hAnsi="宋体" w:hint="eastAsia"/>
          <w:sz w:val="28"/>
          <w:szCs w:val="28"/>
        </w:rPr>
        <w:t>（</w:t>
      </w:r>
      <w:r w:rsidR="00C65E92" w:rsidRPr="00A83222">
        <w:rPr>
          <w:rFonts w:ascii="宋体" w:eastAsia="宋体" w:hAnsi="宋体" w:hint="eastAsia"/>
          <w:sz w:val="28"/>
          <w:szCs w:val="28"/>
        </w:rPr>
        <w:t>门诊/住院占比、</w:t>
      </w:r>
      <w:r w:rsidR="00922E7D" w:rsidRPr="00A83222">
        <w:rPr>
          <w:rFonts w:ascii="宋体" w:eastAsia="宋体" w:hAnsi="宋体" w:hint="eastAsia"/>
          <w:sz w:val="28"/>
          <w:szCs w:val="28"/>
        </w:rPr>
        <w:t>药占比、</w:t>
      </w:r>
      <w:r w:rsidR="00BA1423" w:rsidRPr="00A83222">
        <w:rPr>
          <w:rFonts w:ascii="宋体" w:eastAsia="宋体" w:hAnsi="宋体" w:hint="eastAsia"/>
          <w:sz w:val="28"/>
          <w:szCs w:val="28"/>
        </w:rPr>
        <w:t>耗占比等</w:t>
      </w:r>
      <w:r w:rsidR="00922E7D" w:rsidRPr="00A83222">
        <w:rPr>
          <w:rFonts w:ascii="宋体" w:eastAsia="宋体" w:hAnsi="宋体" w:hint="eastAsia"/>
          <w:sz w:val="28"/>
          <w:szCs w:val="28"/>
        </w:rPr>
        <w:t>）</w:t>
      </w:r>
      <w:r w:rsidR="004F124D" w:rsidRPr="00A83222">
        <w:rPr>
          <w:rFonts w:ascii="宋体" w:eastAsia="宋体" w:hAnsi="宋体" w:hint="eastAsia"/>
          <w:sz w:val="28"/>
          <w:szCs w:val="28"/>
        </w:rPr>
        <w:t>、费用控制</w:t>
      </w:r>
      <w:r w:rsidR="00922E7D" w:rsidRPr="00A83222">
        <w:rPr>
          <w:rFonts w:ascii="宋体" w:eastAsia="宋体" w:hAnsi="宋体" w:hint="eastAsia"/>
          <w:sz w:val="28"/>
          <w:szCs w:val="28"/>
        </w:rPr>
        <w:t>（</w:t>
      </w:r>
      <w:r w:rsidR="004409AA" w:rsidRPr="00A83222">
        <w:rPr>
          <w:rFonts w:ascii="宋体" w:eastAsia="宋体" w:hAnsi="宋体" w:hint="eastAsia"/>
          <w:sz w:val="28"/>
          <w:szCs w:val="28"/>
        </w:rPr>
        <w:t>次均费用</w:t>
      </w:r>
      <w:r w:rsidR="00A07D04" w:rsidRPr="00A83222">
        <w:rPr>
          <w:rFonts w:ascii="宋体" w:eastAsia="宋体" w:hAnsi="宋体" w:hint="eastAsia"/>
          <w:sz w:val="28"/>
          <w:szCs w:val="28"/>
        </w:rPr>
        <w:t>/</w:t>
      </w:r>
      <w:r w:rsidR="004409AA" w:rsidRPr="00A83222">
        <w:rPr>
          <w:rFonts w:ascii="宋体" w:eastAsia="宋体" w:hAnsi="宋体" w:hint="eastAsia"/>
          <w:sz w:val="28"/>
          <w:szCs w:val="28"/>
        </w:rPr>
        <w:t>次均药费增幅</w:t>
      </w:r>
      <w:r w:rsidR="00922E7D" w:rsidRPr="00A83222">
        <w:rPr>
          <w:rFonts w:ascii="宋体" w:eastAsia="宋体" w:hAnsi="宋体" w:hint="eastAsia"/>
          <w:sz w:val="28"/>
          <w:szCs w:val="28"/>
        </w:rPr>
        <w:t>）</w:t>
      </w:r>
      <w:r w:rsidR="00A978DF" w:rsidRPr="00A83222">
        <w:rPr>
          <w:rFonts w:ascii="宋体" w:eastAsia="宋体" w:hAnsi="宋体" w:hint="eastAsia"/>
          <w:sz w:val="28"/>
          <w:szCs w:val="28"/>
        </w:rPr>
        <w:t>等关键</w:t>
      </w:r>
      <w:r w:rsidR="008747DB" w:rsidRPr="00A83222">
        <w:rPr>
          <w:rFonts w:ascii="宋体" w:eastAsia="宋体" w:hAnsi="宋体" w:hint="eastAsia"/>
          <w:sz w:val="28"/>
          <w:szCs w:val="28"/>
        </w:rPr>
        <w:t>收入数据指标</w:t>
      </w:r>
      <w:r w:rsidR="00B65528" w:rsidRPr="00A83222">
        <w:rPr>
          <w:rFonts w:ascii="宋体" w:eastAsia="宋体" w:hAnsi="宋体" w:hint="eastAsia"/>
          <w:sz w:val="28"/>
          <w:szCs w:val="28"/>
        </w:rPr>
        <w:t>，并自动生成收入数据指标报告</w:t>
      </w:r>
      <w:r w:rsidR="00DB06E9" w:rsidRPr="00A83222">
        <w:rPr>
          <w:rFonts w:ascii="宋体" w:eastAsia="宋体" w:hAnsi="宋体" w:hint="eastAsia"/>
          <w:sz w:val="28"/>
          <w:szCs w:val="28"/>
        </w:rPr>
        <w:t>。</w:t>
      </w:r>
      <w:r w:rsidR="001D522A" w:rsidRPr="00A83222">
        <w:rPr>
          <w:rFonts w:ascii="宋体" w:eastAsia="宋体" w:hAnsi="宋体" w:hint="eastAsia"/>
          <w:sz w:val="28"/>
          <w:szCs w:val="28"/>
        </w:rPr>
        <w:t>支持灵活设置数据指标或组合指标，并对指标进行查询、删除等操作。</w:t>
      </w:r>
    </w:p>
    <w:p w:rsidR="0059540A" w:rsidRPr="00A83222" w:rsidRDefault="005C5FC9" w:rsidP="0054373A">
      <w:pPr>
        <w:pStyle w:val="a3"/>
        <w:numPr>
          <w:ilvl w:val="0"/>
          <w:numId w:val="24"/>
        </w:numPr>
        <w:ind w:firstLineChars="0"/>
        <w:rPr>
          <w:rFonts w:ascii="宋体" w:eastAsia="宋体" w:hAnsi="宋体"/>
          <w:b/>
          <w:bCs/>
          <w:sz w:val="28"/>
          <w:szCs w:val="28"/>
        </w:rPr>
      </w:pPr>
      <w:r w:rsidRPr="00A83222">
        <w:rPr>
          <w:rFonts w:ascii="宋体" w:eastAsia="宋体" w:hAnsi="宋体" w:hint="eastAsia"/>
          <w:b/>
          <w:bCs/>
          <w:sz w:val="28"/>
          <w:szCs w:val="28"/>
        </w:rPr>
        <w:t>月度收入报告</w:t>
      </w:r>
    </w:p>
    <w:p w:rsidR="00F90CE4" w:rsidRPr="00A83222" w:rsidRDefault="00CF32FF" w:rsidP="00F90CE4">
      <w:pPr>
        <w:ind w:firstLine="360"/>
        <w:rPr>
          <w:rFonts w:ascii="宋体" w:eastAsia="宋体" w:hAnsi="宋体"/>
          <w:sz w:val="28"/>
          <w:szCs w:val="28"/>
        </w:rPr>
      </w:pPr>
      <w:r w:rsidRPr="00A83222">
        <w:rPr>
          <w:rFonts w:ascii="宋体" w:eastAsia="宋体" w:hAnsi="宋体" w:hint="eastAsia"/>
          <w:sz w:val="28"/>
          <w:szCs w:val="28"/>
        </w:rPr>
        <w:t>支持按月生成月度科室收入报告</w:t>
      </w:r>
      <w:r w:rsidR="0025021D" w:rsidRPr="00A83222">
        <w:rPr>
          <w:rFonts w:ascii="宋体" w:eastAsia="宋体" w:hAnsi="宋体" w:hint="eastAsia"/>
          <w:sz w:val="28"/>
          <w:szCs w:val="28"/>
        </w:rPr>
        <w:t>，</w:t>
      </w:r>
      <w:r w:rsidR="007A20DF" w:rsidRPr="00A83222">
        <w:rPr>
          <w:rFonts w:ascii="宋体" w:eastAsia="宋体" w:hAnsi="宋体" w:hint="eastAsia"/>
          <w:sz w:val="28"/>
          <w:szCs w:val="28"/>
        </w:rPr>
        <w:t>可查看本月</w:t>
      </w:r>
      <w:r w:rsidR="008654F0" w:rsidRPr="00A83222">
        <w:rPr>
          <w:rFonts w:ascii="宋体" w:eastAsia="宋体" w:hAnsi="宋体" w:hint="eastAsia"/>
          <w:sz w:val="28"/>
          <w:szCs w:val="28"/>
        </w:rPr>
        <w:t>各科室按</w:t>
      </w:r>
      <w:r w:rsidR="00B045E1" w:rsidRPr="00A83222">
        <w:rPr>
          <w:rFonts w:ascii="宋体" w:eastAsia="宋体" w:hAnsi="宋体" w:hint="eastAsia"/>
          <w:sz w:val="28"/>
          <w:szCs w:val="28"/>
        </w:rPr>
        <w:t>收入类别（门诊、住院）、费用类型（检查费、化验费、药品费等）、</w:t>
      </w:r>
      <w:r w:rsidR="006A1ECA" w:rsidRPr="00A83222">
        <w:rPr>
          <w:rFonts w:ascii="宋体" w:eastAsia="宋体" w:hAnsi="宋体" w:hint="eastAsia"/>
          <w:sz w:val="28"/>
          <w:szCs w:val="28"/>
        </w:rPr>
        <w:t>结算方式</w:t>
      </w:r>
      <w:r w:rsidR="006A1ECA" w:rsidRPr="00A83222">
        <w:rPr>
          <w:rFonts w:ascii="宋体" w:eastAsia="宋体" w:hAnsi="宋体" w:hint="eastAsia"/>
          <w:sz w:val="28"/>
          <w:szCs w:val="28"/>
        </w:rPr>
        <w:lastRenderedPageBreak/>
        <w:t>（自费、医保）、医生</w:t>
      </w:r>
      <w:r w:rsidR="00A97901" w:rsidRPr="00A83222">
        <w:rPr>
          <w:rFonts w:ascii="宋体" w:eastAsia="宋体" w:hAnsi="宋体" w:hint="eastAsia"/>
          <w:sz w:val="28"/>
          <w:szCs w:val="28"/>
        </w:rPr>
        <w:t>、</w:t>
      </w:r>
      <w:r w:rsidR="008654F0" w:rsidRPr="00A83222">
        <w:rPr>
          <w:rFonts w:ascii="宋体" w:eastAsia="宋体" w:hAnsi="宋体" w:hint="eastAsia"/>
          <w:sz w:val="28"/>
          <w:szCs w:val="28"/>
        </w:rPr>
        <w:t>等多维度的收入</w:t>
      </w:r>
      <w:r w:rsidR="00BD2A7A" w:rsidRPr="00A83222">
        <w:rPr>
          <w:rFonts w:ascii="宋体" w:eastAsia="宋体" w:hAnsi="宋体" w:hint="eastAsia"/>
          <w:sz w:val="28"/>
          <w:szCs w:val="28"/>
        </w:rPr>
        <w:t>统计与</w:t>
      </w:r>
      <w:r w:rsidR="008654F0" w:rsidRPr="00A83222">
        <w:rPr>
          <w:rFonts w:ascii="宋体" w:eastAsia="宋体" w:hAnsi="宋体" w:hint="eastAsia"/>
          <w:sz w:val="28"/>
          <w:szCs w:val="28"/>
        </w:rPr>
        <w:t>分析</w:t>
      </w:r>
      <w:r w:rsidR="009A474A" w:rsidRPr="00A83222">
        <w:rPr>
          <w:rFonts w:ascii="宋体" w:eastAsia="宋体" w:hAnsi="宋体" w:hint="eastAsia"/>
          <w:sz w:val="28"/>
          <w:szCs w:val="28"/>
        </w:rPr>
        <w:t>数据</w:t>
      </w:r>
      <w:r w:rsidR="00652E40" w:rsidRPr="00A83222">
        <w:rPr>
          <w:rFonts w:ascii="宋体" w:eastAsia="宋体" w:hAnsi="宋体" w:hint="eastAsia"/>
          <w:sz w:val="28"/>
          <w:szCs w:val="28"/>
        </w:rPr>
        <w:t>。</w:t>
      </w:r>
      <w:r w:rsidR="001D522A" w:rsidRPr="00A83222">
        <w:rPr>
          <w:rFonts w:ascii="宋体" w:eastAsia="宋体" w:hAnsi="宋体" w:hint="eastAsia"/>
          <w:sz w:val="28"/>
          <w:szCs w:val="28"/>
        </w:rPr>
        <w:t>支持灵活设置报表维度及格式。</w:t>
      </w:r>
    </w:p>
    <w:p w:rsidR="0054373A" w:rsidRPr="00A83222" w:rsidRDefault="002609C7" w:rsidP="0054373A">
      <w:pPr>
        <w:pStyle w:val="a3"/>
        <w:numPr>
          <w:ilvl w:val="0"/>
          <w:numId w:val="24"/>
        </w:numPr>
        <w:ind w:firstLineChars="0"/>
        <w:rPr>
          <w:rFonts w:ascii="宋体" w:eastAsia="宋体" w:hAnsi="宋体"/>
          <w:b/>
          <w:bCs/>
          <w:sz w:val="28"/>
          <w:szCs w:val="28"/>
        </w:rPr>
      </w:pPr>
      <w:r w:rsidRPr="00A83222">
        <w:rPr>
          <w:rFonts w:ascii="宋体" w:eastAsia="宋体" w:hAnsi="宋体" w:hint="eastAsia"/>
          <w:b/>
          <w:bCs/>
          <w:sz w:val="28"/>
          <w:szCs w:val="28"/>
        </w:rPr>
        <w:t>收入</w:t>
      </w:r>
      <w:r w:rsidR="00A631EF" w:rsidRPr="00A83222">
        <w:rPr>
          <w:rFonts w:ascii="宋体" w:eastAsia="宋体" w:hAnsi="宋体" w:hint="eastAsia"/>
          <w:b/>
          <w:bCs/>
          <w:sz w:val="28"/>
          <w:szCs w:val="28"/>
        </w:rPr>
        <w:t>统计</w:t>
      </w:r>
      <w:r w:rsidR="0054373A" w:rsidRPr="00A83222">
        <w:rPr>
          <w:rFonts w:ascii="宋体" w:eastAsia="宋体" w:hAnsi="宋体" w:hint="eastAsia"/>
          <w:b/>
          <w:bCs/>
          <w:sz w:val="28"/>
          <w:szCs w:val="28"/>
        </w:rPr>
        <w:t>报表</w:t>
      </w:r>
    </w:p>
    <w:p w:rsidR="00FE5E1E" w:rsidRPr="00A83222" w:rsidRDefault="00581F74" w:rsidP="00FE5E1E">
      <w:pPr>
        <w:pStyle w:val="a3"/>
        <w:numPr>
          <w:ilvl w:val="0"/>
          <w:numId w:val="31"/>
        </w:numPr>
        <w:ind w:firstLineChars="0"/>
        <w:rPr>
          <w:rFonts w:ascii="宋体" w:eastAsia="宋体" w:hAnsi="宋体"/>
          <w:sz w:val="28"/>
          <w:szCs w:val="28"/>
        </w:rPr>
      </w:pPr>
      <w:r w:rsidRPr="00A83222">
        <w:rPr>
          <w:rFonts w:ascii="宋体" w:eastAsia="宋体" w:hAnsi="宋体" w:hint="eastAsia"/>
          <w:sz w:val="28"/>
          <w:szCs w:val="28"/>
        </w:rPr>
        <w:t>收费员收入日报表</w:t>
      </w:r>
    </w:p>
    <w:p w:rsidR="00A764E3" w:rsidRPr="00A83222" w:rsidRDefault="00A764E3" w:rsidP="00A764E3">
      <w:pPr>
        <w:pStyle w:val="a3"/>
        <w:numPr>
          <w:ilvl w:val="0"/>
          <w:numId w:val="31"/>
        </w:numPr>
        <w:ind w:firstLineChars="0"/>
        <w:rPr>
          <w:rFonts w:ascii="宋体" w:eastAsia="宋体" w:hAnsi="宋体"/>
          <w:sz w:val="28"/>
          <w:szCs w:val="28"/>
        </w:rPr>
      </w:pPr>
      <w:r w:rsidRPr="00A83222">
        <w:rPr>
          <w:rFonts w:ascii="宋体" w:eastAsia="宋体" w:hAnsi="宋体" w:hint="eastAsia"/>
          <w:sz w:val="28"/>
          <w:szCs w:val="28"/>
        </w:rPr>
        <w:t>门诊财务日报表</w:t>
      </w:r>
    </w:p>
    <w:p w:rsidR="00A764E3" w:rsidRPr="00A83222" w:rsidRDefault="00A764E3" w:rsidP="00FE5E1E">
      <w:pPr>
        <w:pStyle w:val="a3"/>
        <w:numPr>
          <w:ilvl w:val="0"/>
          <w:numId w:val="31"/>
        </w:numPr>
        <w:ind w:firstLineChars="0"/>
        <w:rPr>
          <w:rFonts w:ascii="宋体" w:eastAsia="宋体" w:hAnsi="宋体"/>
          <w:sz w:val="28"/>
          <w:szCs w:val="28"/>
        </w:rPr>
      </w:pPr>
      <w:r w:rsidRPr="00A83222">
        <w:rPr>
          <w:rFonts w:ascii="宋体" w:eastAsia="宋体" w:hAnsi="宋体" w:hint="eastAsia"/>
          <w:sz w:val="28"/>
          <w:szCs w:val="28"/>
        </w:rPr>
        <w:t>住院</w:t>
      </w:r>
      <w:r w:rsidR="00DB06E9" w:rsidRPr="00A83222">
        <w:rPr>
          <w:rFonts w:ascii="宋体" w:eastAsia="宋体" w:hAnsi="宋体" w:hint="eastAsia"/>
          <w:sz w:val="28"/>
          <w:szCs w:val="28"/>
        </w:rPr>
        <w:t>预交金</w:t>
      </w:r>
      <w:r w:rsidRPr="00A83222">
        <w:rPr>
          <w:rFonts w:ascii="宋体" w:eastAsia="宋体" w:hAnsi="宋体" w:hint="eastAsia"/>
          <w:sz w:val="28"/>
          <w:szCs w:val="28"/>
        </w:rPr>
        <w:t>日报表</w:t>
      </w:r>
    </w:p>
    <w:p w:rsidR="004F0E1E" w:rsidRPr="00A83222" w:rsidRDefault="00A764E3" w:rsidP="00FE5E1E">
      <w:pPr>
        <w:pStyle w:val="a3"/>
        <w:numPr>
          <w:ilvl w:val="0"/>
          <w:numId w:val="31"/>
        </w:numPr>
        <w:ind w:firstLineChars="0"/>
        <w:rPr>
          <w:rFonts w:ascii="宋体" w:eastAsia="宋体" w:hAnsi="宋体"/>
          <w:sz w:val="28"/>
          <w:szCs w:val="28"/>
        </w:rPr>
      </w:pPr>
      <w:r w:rsidRPr="00A83222">
        <w:rPr>
          <w:rFonts w:ascii="宋体" w:eastAsia="宋体" w:hAnsi="宋体" w:hint="eastAsia"/>
          <w:sz w:val="28"/>
          <w:szCs w:val="28"/>
        </w:rPr>
        <w:t>住院财务日报表</w:t>
      </w:r>
    </w:p>
    <w:p w:rsidR="00F523D1" w:rsidRPr="00A83222" w:rsidRDefault="00F523D1" w:rsidP="00F523D1">
      <w:pPr>
        <w:pStyle w:val="a3"/>
        <w:numPr>
          <w:ilvl w:val="0"/>
          <w:numId w:val="31"/>
        </w:numPr>
        <w:ind w:firstLineChars="0"/>
        <w:rPr>
          <w:rFonts w:ascii="宋体" w:eastAsia="宋体" w:hAnsi="宋体"/>
          <w:sz w:val="28"/>
          <w:szCs w:val="28"/>
        </w:rPr>
      </w:pPr>
      <w:r w:rsidRPr="00A83222">
        <w:rPr>
          <w:rFonts w:ascii="宋体" w:eastAsia="宋体" w:hAnsi="宋体" w:hint="eastAsia"/>
          <w:sz w:val="28"/>
          <w:szCs w:val="28"/>
        </w:rPr>
        <w:t>收费渠道收入日报表</w:t>
      </w:r>
    </w:p>
    <w:p w:rsidR="00F523D1" w:rsidRPr="00A83222" w:rsidRDefault="002A7A58" w:rsidP="00F523D1">
      <w:pPr>
        <w:pStyle w:val="a3"/>
        <w:numPr>
          <w:ilvl w:val="0"/>
          <w:numId w:val="31"/>
        </w:numPr>
        <w:ind w:firstLineChars="0"/>
        <w:rPr>
          <w:rFonts w:ascii="宋体" w:eastAsia="宋体" w:hAnsi="宋体"/>
          <w:sz w:val="28"/>
          <w:szCs w:val="28"/>
        </w:rPr>
      </w:pPr>
      <w:r w:rsidRPr="00A83222">
        <w:rPr>
          <w:rFonts w:ascii="宋体" w:eastAsia="宋体" w:hAnsi="宋体" w:hint="eastAsia"/>
          <w:sz w:val="28"/>
          <w:szCs w:val="28"/>
        </w:rPr>
        <w:t>票据收入</w:t>
      </w:r>
      <w:r w:rsidR="00F523D1" w:rsidRPr="00A83222">
        <w:rPr>
          <w:rFonts w:ascii="宋体" w:eastAsia="宋体" w:hAnsi="宋体" w:hint="eastAsia"/>
          <w:sz w:val="28"/>
          <w:szCs w:val="28"/>
        </w:rPr>
        <w:t>日报表</w:t>
      </w:r>
    </w:p>
    <w:p w:rsidR="007A699D" w:rsidRPr="00A83222" w:rsidRDefault="00DB06E9">
      <w:pPr>
        <w:pStyle w:val="a3"/>
        <w:numPr>
          <w:ilvl w:val="0"/>
          <w:numId w:val="31"/>
        </w:numPr>
        <w:ind w:firstLineChars="0"/>
        <w:rPr>
          <w:rFonts w:ascii="宋体" w:eastAsia="宋体" w:hAnsi="宋体"/>
          <w:sz w:val="28"/>
          <w:szCs w:val="28"/>
        </w:rPr>
      </w:pPr>
      <w:r w:rsidRPr="00A83222">
        <w:rPr>
          <w:rFonts w:ascii="宋体" w:eastAsia="宋体" w:hAnsi="宋体" w:hint="eastAsia"/>
          <w:sz w:val="28"/>
          <w:szCs w:val="28"/>
        </w:rPr>
        <w:t>自定义报表</w:t>
      </w:r>
    </w:p>
    <w:sectPr w:rsidR="007A699D" w:rsidRPr="00A83222" w:rsidSect="00B711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2F0" w:rsidRDefault="004022F0" w:rsidP="0030698E">
      <w:r>
        <w:separator/>
      </w:r>
    </w:p>
  </w:endnote>
  <w:endnote w:type="continuationSeparator" w:id="1">
    <w:p w:rsidR="004022F0" w:rsidRDefault="004022F0" w:rsidP="003069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2F0" w:rsidRDefault="004022F0" w:rsidP="0030698E">
      <w:r>
        <w:separator/>
      </w:r>
    </w:p>
  </w:footnote>
  <w:footnote w:type="continuationSeparator" w:id="1">
    <w:p w:rsidR="004022F0" w:rsidRDefault="004022F0" w:rsidP="003069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B410A"/>
    <w:multiLevelType w:val="hybridMultilevel"/>
    <w:tmpl w:val="43FC7C6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nsid w:val="0C8C7DA1"/>
    <w:multiLevelType w:val="hybridMultilevel"/>
    <w:tmpl w:val="4E881B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nsid w:val="17374A89"/>
    <w:multiLevelType w:val="hybridMultilevel"/>
    <w:tmpl w:val="4E881B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nsid w:val="198117AE"/>
    <w:multiLevelType w:val="hybridMultilevel"/>
    <w:tmpl w:val="8334CD1C"/>
    <w:lvl w:ilvl="0" w:tplc="B49A1C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91254"/>
    <w:multiLevelType w:val="hybridMultilevel"/>
    <w:tmpl w:val="BA70DC6A"/>
    <w:lvl w:ilvl="0" w:tplc="FFFFFFFF">
      <w:start w:val="1"/>
      <w:numFmt w:val="decimal"/>
      <w:lvlText w:val="%1)"/>
      <w:lvlJc w:val="left"/>
      <w:pPr>
        <w:ind w:left="420" w:hanging="420"/>
      </w:p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nsid w:val="1E171879"/>
    <w:multiLevelType w:val="hybridMultilevel"/>
    <w:tmpl w:val="4E881B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nsid w:val="2083078A"/>
    <w:multiLevelType w:val="hybridMultilevel"/>
    <w:tmpl w:val="1854B6C8"/>
    <w:lvl w:ilvl="0" w:tplc="841A65FE">
      <w:start w:val="1"/>
      <w:numFmt w:val="decimal"/>
      <w:lvlText w:val="%1)"/>
      <w:lvlJc w:val="left"/>
      <w:pPr>
        <w:ind w:left="420" w:hanging="420"/>
      </w:pPr>
      <w:rPr>
        <w:rFonts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7F2E5A"/>
    <w:multiLevelType w:val="hybridMultilevel"/>
    <w:tmpl w:val="367A3AFC"/>
    <w:lvl w:ilvl="0" w:tplc="4AC00BDA">
      <w:start w:val="1"/>
      <w:numFmt w:val="decimal"/>
      <w:lvlText w:val="%1)"/>
      <w:lvlJc w:val="left"/>
      <w:pPr>
        <w:ind w:left="420" w:hanging="420"/>
      </w:pPr>
      <w:rPr>
        <w:rFonts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3CA27D3"/>
    <w:multiLevelType w:val="hybridMultilevel"/>
    <w:tmpl w:val="8676FE1A"/>
    <w:lvl w:ilvl="0" w:tplc="8BC44FD2">
      <w:start w:val="1"/>
      <w:numFmt w:val="decimal"/>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0E6C15"/>
    <w:multiLevelType w:val="hybridMultilevel"/>
    <w:tmpl w:val="4E881B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0">
    <w:nsid w:val="28FB54F1"/>
    <w:multiLevelType w:val="hybridMultilevel"/>
    <w:tmpl w:val="D48202B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AF1099E"/>
    <w:multiLevelType w:val="hybridMultilevel"/>
    <w:tmpl w:val="BA70DC6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0C1B38"/>
    <w:multiLevelType w:val="hybridMultilevel"/>
    <w:tmpl w:val="B96AA9C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5855CA9"/>
    <w:multiLevelType w:val="hybridMultilevel"/>
    <w:tmpl w:val="4E881B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39984855"/>
    <w:multiLevelType w:val="hybridMultilevel"/>
    <w:tmpl w:val="43FC7C6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5">
    <w:nsid w:val="40AF33E7"/>
    <w:multiLevelType w:val="hybridMultilevel"/>
    <w:tmpl w:val="87BA55B2"/>
    <w:lvl w:ilvl="0" w:tplc="23D03ECA">
      <w:start w:val="1"/>
      <w:numFmt w:val="decimal"/>
      <w:lvlText w:val="%1)"/>
      <w:lvlJc w:val="left"/>
      <w:pPr>
        <w:ind w:left="420" w:hanging="420"/>
      </w:pPr>
      <w:rPr>
        <w:rFonts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2405AAF"/>
    <w:multiLevelType w:val="hybridMultilevel"/>
    <w:tmpl w:val="4FB2E45E"/>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42487CD8"/>
    <w:multiLevelType w:val="hybridMultilevel"/>
    <w:tmpl w:val="43FC7C6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nsid w:val="45977577"/>
    <w:multiLevelType w:val="hybridMultilevel"/>
    <w:tmpl w:val="4CB4FD90"/>
    <w:lvl w:ilvl="0" w:tplc="0054DE2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7177866"/>
    <w:multiLevelType w:val="hybridMultilevel"/>
    <w:tmpl w:val="4E881B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0">
    <w:nsid w:val="475F5AC6"/>
    <w:multiLevelType w:val="hybridMultilevel"/>
    <w:tmpl w:val="43FC7C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ED685C"/>
    <w:multiLevelType w:val="hybridMultilevel"/>
    <w:tmpl w:val="7A7EC48A"/>
    <w:lvl w:ilvl="0" w:tplc="8FD0A5F8">
      <w:start w:val="1"/>
      <w:numFmt w:val="decimal"/>
      <w:lvlText w:val="%1)"/>
      <w:lvlJc w:val="left"/>
      <w:pPr>
        <w:ind w:left="420" w:hanging="420"/>
      </w:pPr>
      <w:rPr>
        <w:b w:val="0"/>
        <w:b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nsid w:val="49465493"/>
    <w:multiLevelType w:val="hybridMultilevel"/>
    <w:tmpl w:val="4E881B4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3">
    <w:nsid w:val="4AA3070E"/>
    <w:multiLevelType w:val="hybridMultilevel"/>
    <w:tmpl w:val="87CAD80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B4C745A"/>
    <w:multiLevelType w:val="hybridMultilevel"/>
    <w:tmpl w:val="B24A41B4"/>
    <w:lvl w:ilvl="0" w:tplc="0650927C">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B4D0012"/>
    <w:multiLevelType w:val="hybridMultilevel"/>
    <w:tmpl w:val="94C253D8"/>
    <w:lvl w:ilvl="0" w:tplc="721043A0">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518058FF"/>
    <w:multiLevelType w:val="hybridMultilevel"/>
    <w:tmpl w:val="94C253D8"/>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nsid w:val="58493DBA"/>
    <w:multiLevelType w:val="hybridMultilevel"/>
    <w:tmpl w:val="BA70DC6A"/>
    <w:lvl w:ilvl="0" w:tplc="FFFFFFFF">
      <w:start w:val="1"/>
      <w:numFmt w:val="decimal"/>
      <w:lvlText w:val="%1)"/>
      <w:lvlJc w:val="left"/>
      <w:pPr>
        <w:ind w:left="420" w:hanging="420"/>
      </w:p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nsid w:val="5C7669B1"/>
    <w:multiLevelType w:val="hybridMultilevel"/>
    <w:tmpl w:val="171CDA90"/>
    <w:lvl w:ilvl="0" w:tplc="9CCE2DD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67237BC3"/>
    <w:multiLevelType w:val="hybridMultilevel"/>
    <w:tmpl w:val="1D943418"/>
    <w:lvl w:ilvl="0" w:tplc="A044034E">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nsid w:val="68F83436"/>
    <w:multiLevelType w:val="hybridMultilevel"/>
    <w:tmpl w:val="893C4E8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9D617A6"/>
    <w:multiLevelType w:val="hybridMultilevel"/>
    <w:tmpl w:val="D076F87A"/>
    <w:lvl w:ilvl="0" w:tplc="2D6ACAC0">
      <w:start w:val="1"/>
      <w:numFmt w:val="decimal"/>
      <w:lvlText w:val="%1)"/>
      <w:lvlJc w:val="left"/>
      <w:pPr>
        <w:ind w:left="420" w:hanging="420"/>
      </w:pPr>
      <w:rPr>
        <w:rFonts w:hint="eastAsia"/>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6AD95CDA"/>
    <w:multiLevelType w:val="hybridMultilevel"/>
    <w:tmpl w:val="94C253D8"/>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3">
    <w:nsid w:val="6F1958A4"/>
    <w:multiLevelType w:val="hybridMultilevel"/>
    <w:tmpl w:val="EF9CCA50"/>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4">
    <w:nsid w:val="702B0367"/>
    <w:multiLevelType w:val="hybridMultilevel"/>
    <w:tmpl w:val="13A40248"/>
    <w:lvl w:ilvl="0" w:tplc="04A21112">
      <w:start w:val="1"/>
      <w:numFmt w:val="decimal"/>
      <w:lvlText w:val="%1)"/>
      <w:lvlJc w:val="left"/>
      <w:pPr>
        <w:ind w:left="420" w:hanging="420"/>
      </w:pPr>
      <w:rPr>
        <w:b w:val="0"/>
        <w:bC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3177921"/>
    <w:multiLevelType w:val="hybridMultilevel"/>
    <w:tmpl w:val="4E881B4E"/>
    <w:lvl w:ilvl="0" w:tplc="FFFFFFFF">
      <w:start w:val="1"/>
      <w:numFmt w:val="decimal"/>
      <w:lvlText w:val="%1."/>
      <w:lvlJc w:val="left"/>
      <w:pPr>
        <w:ind w:left="360" w:hanging="360"/>
      </w:pPr>
      <w:rPr>
        <w:rFonts w:hint="default"/>
      </w:rPr>
    </w:lvl>
    <w:lvl w:ilvl="1" w:tplc="FFFFFFFF">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6">
    <w:nsid w:val="76AE4A4B"/>
    <w:multiLevelType w:val="hybridMultilevel"/>
    <w:tmpl w:val="893C4E8A"/>
    <w:lvl w:ilvl="0" w:tplc="FFFFFFFF">
      <w:start w:val="1"/>
      <w:numFmt w:val="decimal"/>
      <w:lvlText w:val="%1)"/>
      <w:lvlJc w:val="left"/>
      <w:pPr>
        <w:ind w:left="420" w:hanging="420"/>
      </w:p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7">
    <w:nsid w:val="79157DED"/>
    <w:multiLevelType w:val="hybridMultilevel"/>
    <w:tmpl w:val="A5BC9816"/>
    <w:lvl w:ilvl="0" w:tplc="C152051E">
      <w:start w:val="1"/>
      <w:numFmt w:val="japaneseCounting"/>
      <w:lvlText w:val="%1、"/>
      <w:lvlJc w:val="left"/>
      <w:pPr>
        <w:ind w:left="1429" w:hanging="720"/>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8">
    <w:nsid w:val="7E4158BF"/>
    <w:multiLevelType w:val="hybridMultilevel"/>
    <w:tmpl w:val="F2AA1B26"/>
    <w:lvl w:ilvl="0" w:tplc="D2D26A98">
      <w:start w:val="1"/>
      <w:numFmt w:val="decimal"/>
      <w:lvlText w:val="%1)"/>
      <w:lvlJc w:val="left"/>
      <w:pPr>
        <w:ind w:left="420" w:hanging="420"/>
      </w:pPr>
      <w:rPr>
        <w:b w:val="0"/>
        <w:bCs w:val="0"/>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37"/>
  </w:num>
  <w:num w:numId="2">
    <w:abstractNumId w:val="28"/>
  </w:num>
  <w:num w:numId="3">
    <w:abstractNumId w:val="29"/>
  </w:num>
  <w:num w:numId="4">
    <w:abstractNumId w:val="3"/>
  </w:num>
  <w:num w:numId="5">
    <w:abstractNumId w:val="23"/>
  </w:num>
  <w:num w:numId="6">
    <w:abstractNumId w:val="20"/>
  </w:num>
  <w:num w:numId="7">
    <w:abstractNumId w:val="8"/>
  </w:num>
  <w:num w:numId="8">
    <w:abstractNumId w:val="18"/>
  </w:num>
  <w:num w:numId="9">
    <w:abstractNumId w:val="17"/>
  </w:num>
  <w:num w:numId="10">
    <w:abstractNumId w:val="21"/>
  </w:num>
  <w:num w:numId="11">
    <w:abstractNumId w:val="0"/>
  </w:num>
  <w:num w:numId="12">
    <w:abstractNumId w:val="12"/>
  </w:num>
  <w:num w:numId="13">
    <w:abstractNumId w:val="22"/>
  </w:num>
  <w:num w:numId="14">
    <w:abstractNumId w:val="11"/>
  </w:num>
  <w:num w:numId="15">
    <w:abstractNumId w:val="38"/>
  </w:num>
  <w:num w:numId="16">
    <w:abstractNumId w:val="33"/>
  </w:num>
  <w:num w:numId="17">
    <w:abstractNumId w:val="9"/>
  </w:num>
  <w:num w:numId="18">
    <w:abstractNumId w:val="2"/>
  </w:num>
  <w:num w:numId="19">
    <w:abstractNumId w:val="5"/>
  </w:num>
  <w:num w:numId="20">
    <w:abstractNumId w:val="25"/>
  </w:num>
  <w:num w:numId="21">
    <w:abstractNumId w:val="26"/>
  </w:num>
  <w:num w:numId="22">
    <w:abstractNumId w:val="32"/>
  </w:num>
  <w:num w:numId="23">
    <w:abstractNumId w:val="35"/>
  </w:num>
  <w:num w:numId="24">
    <w:abstractNumId w:val="1"/>
  </w:num>
  <w:num w:numId="25">
    <w:abstractNumId w:val="19"/>
  </w:num>
  <w:num w:numId="26">
    <w:abstractNumId w:val="13"/>
  </w:num>
  <w:num w:numId="27">
    <w:abstractNumId w:val="27"/>
  </w:num>
  <w:num w:numId="28">
    <w:abstractNumId w:val="4"/>
  </w:num>
  <w:num w:numId="29">
    <w:abstractNumId w:val="7"/>
  </w:num>
  <w:num w:numId="30">
    <w:abstractNumId w:val="14"/>
  </w:num>
  <w:num w:numId="31">
    <w:abstractNumId w:val="31"/>
  </w:num>
  <w:num w:numId="32">
    <w:abstractNumId w:val="6"/>
  </w:num>
  <w:num w:numId="33">
    <w:abstractNumId w:val="15"/>
  </w:num>
  <w:num w:numId="34">
    <w:abstractNumId w:val="30"/>
  </w:num>
  <w:num w:numId="35">
    <w:abstractNumId w:val="36"/>
  </w:num>
  <w:num w:numId="36">
    <w:abstractNumId w:val="24"/>
  </w:num>
  <w:num w:numId="37">
    <w:abstractNumId w:val="10"/>
  </w:num>
  <w:num w:numId="38">
    <w:abstractNumId w:val="34"/>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2AF8"/>
    <w:rsid w:val="000015A2"/>
    <w:rsid w:val="00011E0F"/>
    <w:rsid w:val="00012250"/>
    <w:rsid w:val="000207F0"/>
    <w:rsid w:val="00021DB4"/>
    <w:rsid w:val="0002631E"/>
    <w:rsid w:val="000269BA"/>
    <w:rsid w:val="00027BAC"/>
    <w:rsid w:val="000317FB"/>
    <w:rsid w:val="00035F86"/>
    <w:rsid w:val="00041F69"/>
    <w:rsid w:val="00042B10"/>
    <w:rsid w:val="00042CD4"/>
    <w:rsid w:val="00043400"/>
    <w:rsid w:val="00044161"/>
    <w:rsid w:val="00044C74"/>
    <w:rsid w:val="00046AAE"/>
    <w:rsid w:val="00053F5F"/>
    <w:rsid w:val="000550A6"/>
    <w:rsid w:val="00057667"/>
    <w:rsid w:val="00060533"/>
    <w:rsid w:val="00062768"/>
    <w:rsid w:val="00067380"/>
    <w:rsid w:val="00070574"/>
    <w:rsid w:val="00070B23"/>
    <w:rsid w:val="00074344"/>
    <w:rsid w:val="00075704"/>
    <w:rsid w:val="00076486"/>
    <w:rsid w:val="00080B06"/>
    <w:rsid w:val="000843C0"/>
    <w:rsid w:val="00085343"/>
    <w:rsid w:val="00087545"/>
    <w:rsid w:val="00087C6B"/>
    <w:rsid w:val="00090CA6"/>
    <w:rsid w:val="00091DC8"/>
    <w:rsid w:val="00096703"/>
    <w:rsid w:val="000A021D"/>
    <w:rsid w:val="000A4499"/>
    <w:rsid w:val="000A6E72"/>
    <w:rsid w:val="000B0161"/>
    <w:rsid w:val="000B09EB"/>
    <w:rsid w:val="000B4E85"/>
    <w:rsid w:val="000B6A6D"/>
    <w:rsid w:val="000B7929"/>
    <w:rsid w:val="000C2981"/>
    <w:rsid w:val="000D1175"/>
    <w:rsid w:val="000D16E4"/>
    <w:rsid w:val="000D1850"/>
    <w:rsid w:val="000D1982"/>
    <w:rsid w:val="000D1B83"/>
    <w:rsid w:val="000D303C"/>
    <w:rsid w:val="000E2D1A"/>
    <w:rsid w:val="000E2D20"/>
    <w:rsid w:val="000E4439"/>
    <w:rsid w:val="000E4DB4"/>
    <w:rsid w:val="000E7E86"/>
    <w:rsid w:val="000F0ED6"/>
    <w:rsid w:val="000F181C"/>
    <w:rsid w:val="000F2B2D"/>
    <w:rsid w:val="000F5BF2"/>
    <w:rsid w:val="000F5C2C"/>
    <w:rsid w:val="000F60B6"/>
    <w:rsid w:val="000F6BC5"/>
    <w:rsid w:val="00104DAC"/>
    <w:rsid w:val="001106A2"/>
    <w:rsid w:val="00114F3E"/>
    <w:rsid w:val="00115D73"/>
    <w:rsid w:val="00117014"/>
    <w:rsid w:val="00124760"/>
    <w:rsid w:val="0012766D"/>
    <w:rsid w:val="0013339F"/>
    <w:rsid w:val="00133A14"/>
    <w:rsid w:val="001378A2"/>
    <w:rsid w:val="00137E44"/>
    <w:rsid w:val="00144166"/>
    <w:rsid w:val="00144B0D"/>
    <w:rsid w:val="001457AB"/>
    <w:rsid w:val="00151D75"/>
    <w:rsid w:val="00152982"/>
    <w:rsid w:val="0015546A"/>
    <w:rsid w:val="00157E39"/>
    <w:rsid w:val="00163290"/>
    <w:rsid w:val="00163F80"/>
    <w:rsid w:val="0016737C"/>
    <w:rsid w:val="001728E5"/>
    <w:rsid w:val="00181113"/>
    <w:rsid w:val="00187C09"/>
    <w:rsid w:val="00187E14"/>
    <w:rsid w:val="00190DB6"/>
    <w:rsid w:val="001915A3"/>
    <w:rsid w:val="001916F7"/>
    <w:rsid w:val="001965E0"/>
    <w:rsid w:val="001A3046"/>
    <w:rsid w:val="001B16E8"/>
    <w:rsid w:val="001B17B4"/>
    <w:rsid w:val="001B6C50"/>
    <w:rsid w:val="001B7259"/>
    <w:rsid w:val="001C0028"/>
    <w:rsid w:val="001C6DF5"/>
    <w:rsid w:val="001D12D1"/>
    <w:rsid w:val="001D245E"/>
    <w:rsid w:val="001D444A"/>
    <w:rsid w:val="001D522A"/>
    <w:rsid w:val="001E3E47"/>
    <w:rsid w:val="001E7264"/>
    <w:rsid w:val="001E73CD"/>
    <w:rsid w:val="001F2E9A"/>
    <w:rsid w:val="001F5BE8"/>
    <w:rsid w:val="00200B25"/>
    <w:rsid w:val="00201374"/>
    <w:rsid w:val="00202D31"/>
    <w:rsid w:val="00203B45"/>
    <w:rsid w:val="00205EB4"/>
    <w:rsid w:val="002060E6"/>
    <w:rsid w:val="00207B39"/>
    <w:rsid w:val="002128EC"/>
    <w:rsid w:val="00212A7E"/>
    <w:rsid w:val="002153A1"/>
    <w:rsid w:val="00216E08"/>
    <w:rsid w:val="002179B9"/>
    <w:rsid w:val="0022075C"/>
    <w:rsid w:val="0022186D"/>
    <w:rsid w:val="0022628F"/>
    <w:rsid w:val="00234729"/>
    <w:rsid w:val="00237851"/>
    <w:rsid w:val="0024134A"/>
    <w:rsid w:val="00241A40"/>
    <w:rsid w:val="0024254D"/>
    <w:rsid w:val="002430C1"/>
    <w:rsid w:val="0024339A"/>
    <w:rsid w:val="002459A8"/>
    <w:rsid w:val="0025005A"/>
    <w:rsid w:val="0025021D"/>
    <w:rsid w:val="00250630"/>
    <w:rsid w:val="00254071"/>
    <w:rsid w:val="002609C7"/>
    <w:rsid w:val="00261EC4"/>
    <w:rsid w:val="00262DF9"/>
    <w:rsid w:val="00265EF9"/>
    <w:rsid w:val="00267493"/>
    <w:rsid w:val="002730A6"/>
    <w:rsid w:val="002760C3"/>
    <w:rsid w:val="0028798B"/>
    <w:rsid w:val="002953DF"/>
    <w:rsid w:val="002A2558"/>
    <w:rsid w:val="002A48B6"/>
    <w:rsid w:val="002A4BEF"/>
    <w:rsid w:val="002A6B40"/>
    <w:rsid w:val="002A6C0C"/>
    <w:rsid w:val="002A7A58"/>
    <w:rsid w:val="002B2597"/>
    <w:rsid w:val="002C732D"/>
    <w:rsid w:val="002D0E72"/>
    <w:rsid w:val="002D21F3"/>
    <w:rsid w:val="002D450C"/>
    <w:rsid w:val="002D5675"/>
    <w:rsid w:val="002E16E4"/>
    <w:rsid w:val="002E3A91"/>
    <w:rsid w:val="002E3AD9"/>
    <w:rsid w:val="002E52A4"/>
    <w:rsid w:val="002E58CF"/>
    <w:rsid w:val="002F05A1"/>
    <w:rsid w:val="002F3418"/>
    <w:rsid w:val="002F7442"/>
    <w:rsid w:val="00305BA8"/>
    <w:rsid w:val="0030698E"/>
    <w:rsid w:val="00307E9D"/>
    <w:rsid w:val="00312ECA"/>
    <w:rsid w:val="00313197"/>
    <w:rsid w:val="00314A5E"/>
    <w:rsid w:val="003154A0"/>
    <w:rsid w:val="003163B5"/>
    <w:rsid w:val="00321169"/>
    <w:rsid w:val="00321A66"/>
    <w:rsid w:val="00323039"/>
    <w:rsid w:val="00330A44"/>
    <w:rsid w:val="00334772"/>
    <w:rsid w:val="00342A77"/>
    <w:rsid w:val="00344601"/>
    <w:rsid w:val="00345B1D"/>
    <w:rsid w:val="00347D2B"/>
    <w:rsid w:val="0035009C"/>
    <w:rsid w:val="00355E49"/>
    <w:rsid w:val="00356520"/>
    <w:rsid w:val="00363877"/>
    <w:rsid w:val="00364DA7"/>
    <w:rsid w:val="003657E6"/>
    <w:rsid w:val="00366481"/>
    <w:rsid w:val="003668A8"/>
    <w:rsid w:val="00367B74"/>
    <w:rsid w:val="0037067D"/>
    <w:rsid w:val="00374BD5"/>
    <w:rsid w:val="00375842"/>
    <w:rsid w:val="003776DD"/>
    <w:rsid w:val="00381205"/>
    <w:rsid w:val="00387E44"/>
    <w:rsid w:val="0039130B"/>
    <w:rsid w:val="0039229E"/>
    <w:rsid w:val="00393567"/>
    <w:rsid w:val="003A0315"/>
    <w:rsid w:val="003A4F6B"/>
    <w:rsid w:val="003A6D06"/>
    <w:rsid w:val="003B0EDB"/>
    <w:rsid w:val="003B328A"/>
    <w:rsid w:val="003B4DD2"/>
    <w:rsid w:val="003B545C"/>
    <w:rsid w:val="003C1AC8"/>
    <w:rsid w:val="003C2062"/>
    <w:rsid w:val="003C3034"/>
    <w:rsid w:val="003D262E"/>
    <w:rsid w:val="003D55F6"/>
    <w:rsid w:val="003D6A28"/>
    <w:rsid w:val="003E00AE"/>
    <w:rsid w:val="003E1552"/>
    <w:rsid w:val="003E5CCC"/>
    <w:rsid w:val="003F0EAE"/>
    <w:rsid w:val="003F271A"/>
    <w:rsid w:val="003F4F67"/>
    <w:rsid w:val="003F6542"/>
    <w:rsid w:val="003F732A"/>
    <w:rsid w:val="003F7D74"/>
    <w:rsid w:val="004014F1"/>
    <w:rsid w:val="00401994"/>
    <w:rsid w:val="004022F0"/>
    <w:rsid w:val="00410040"/>
    <w:rsid w:val="004102C7"/>
    <w:rsid w:val="00412F54"/>
    <w:rsid w:val="004173C4"/>
    <w:rsid w:val="00421B65"/>
    <w:rsid w:val="00425AB5"/>
    <w:rsid w:val="00430F9C"/>
    <w:rsid w:val="00432C74"/>
    <w:rsid w:val="00432C93"/>
    <w:rsid w:val="004368A0"/>
    <w:rsid w:val="00437E8D"/>
    <w:rsid w:val="004409AA"/>
    <w:rsid w:val="004462F1"/>
    <w:rsid w:val="00450BEA"/>
    <w:rsid w:val="004529AB"/>
    <w:rsid w:val="00456635"/>
    <w:rsid w:val="0045676E"/>
    <w:rsid w:val="004617AC"/>
    <w:rsid w:val="00466CC1"/>
    <w:rsid w:val="00467845"/>
    <w:rsid w:val="0047023C"/>
    <w:rsid w:val="00472C80"/>
    <w:rsid w:val="00473B03"/>
    <w:rsid w:val="00473D50"/>
    <w:rsid w:val="0048020D"/>
    <w:rsid w:val="00482F30"/>
    <w:rsid w:val="00486CB5"/>
    <w:rsid w:val="0049492D"/>
    <w:rsid w:val="00495368"/>
    <w:rsid w:val="004A01BA"/>
    <w:rsid w:val="004B3720"/>
    <w:rsid w:val="004B516E"/>
    <w:rsid w:val="004B5338"/>
    <w:rsid w:val="004B723F"/>
    <w:rsid w:val="004C3B8B"/>
    <w:rsid w:val="004C6A35"/>
    <w:rsid w:val="004D05FC"/>
    <w:rsid w:val="004D3728"/>
    <w:rsid w:val="004D51E5"/>
    <w:rsid w:val="004D65C5"/>
    <w:rsid w:val="004E6DA6"/>
    <w:rsid w:val="004E7BF7"/>
    <w:rsid w:val="004F0E1E"/>
    <w:rsid w:val="004F124D"/>
    <w:rsid w:val="004F3BFF"/>
    <w:rsid w:val="004F5E22"/>
    <w:rsid w:val="004F5F5E"/>
    <w:rsid w:val="00501A6C"/>
    <w:rsid w:val="0050515A"/>
    <w:rsid w:val="00505EE2"/>
    <w:rsid w:val="00507403"/>
    <w:rsid w:val="0051118E"/>
    <w:rsid w:val="00521CBC"/>
    <w:rsid w:val="005234F0"/>
    <w:rsid w:val="00524172"/>
    <w:rsid w:val="00533B55"/>
    <w:rsid w:val="00536FAA"/>
    <w:rsid w:val="00537FE7"/>
    <w:rsid w:val="00541C16"/>
    <w:rsid w:val="0054373A"/>
    <w:rsid w:val="00546234"/>
    <w:rsid w:val="005513A0"/>
    <w:rsid w:val="00551BE2"/>
    <w:rsid w:val="00552A44"/>
    <w:rsid w:val="00552B04"/>
    <w:rsid w:val="005558A7"/>
    <w:rsid w:val="00557FF6"/>
    <w:rsid w:val="00562BB8"/>
    <w:rsid w:val="005634CF"/>
    <w:rsid w:val="00563F16"/>
    <w:rsid w:val="005707C0"/>
    <w:rsid w:val="00570D5B"/>
    <w:rsid w:val="00574D9A"/>
    <w:rsid w:val="00576867"/>
    <w:rsid w:val="00577E7A"/>
    <w:rsid w:val="00580282"/>
    <w:rsid w:val="0058056D"/>
    <w:rsid w:val="00581F74"/>
    <w:rsid w:val="00582130"/>
    <w:rsid w:val="005864A2"/>
    <w:rsid w:val="005913C5"/>
    <w:rsid w:val="00593EEB"/>
    <w:rsid w:val="0059540A"/>
    <w:rsid w:val="00595B01"/>
    <w:rsid w:val="00596A3A"/>
    <w:rsid w:val="00597C70"/>
    <w:rsid w:val="005A10E2"/>
    <w:rsid w:val="005A2204"/>
    <w:rsid w:val="005A2696"/>
    <w:rsid w:val="005A28DF"/>
    <w:rsid w:val="005A769F"/>
    <w:rsid w:val="005A7A03"/>
    <w:rsid w:val="005B09D6"/>
    <w:rsid w:val="005B0A5A"/>
    <w:rsid w:val="005B2918"/>
    <w:rsid w:val="005B4156"/>
    <w:rsid w:val="005B4C5C"/>
    <w:rsid w:val="005B6424"/>
    <w:rsid w:val="005B69C8"/>
    <w:rsid w:val="005C01B6"/>
    <w:rsid w:val="005C1DE1"/>
    <w:rsid w:val="005C438F"/>
    <w:rsid w:val="005C5FC9"/>
    <w:rsid w:val="005C7A62"/>
    <w:rsid w:val="005D26CD"/>
    <w:rsid w:val="005D4814"/>
    <w:rsid w:val="005D4A38"/>
    <w:rsid w:val="005D5858"/>
    <w:rsid w:val="005E2540"/>
    <w:rsid w:val="005E3185"/>
    <w:rsid w:val="005E4EA6"/>
    <w:rsid w:val="005F05BA"/>
    <w:rsid w:val="005F1A67"/>
    <w:rsid w:val="005F62D1"/>
    <w:rsid w:val="0060126B"/>
    <w:rsid w:val="00602C08"/>
    <w:rsid w:val="0060594E"/>
    <w:rsid w:val="006100BC"/>
    <w:rsid w:val="00611E90"/>
    <w:rsid w:val="00612D03"/>
    <w:rsid w:val="00613D57"/>
    <w:rsid w:val="00615306"/>
    <w:rsid w:val="00615484"/>
    <w:rsid w:val="006201C2"/>
    <w:rsid w:val="00627040"/>
    <w:rsid w:val="00636947"/>
    <w:rsid w:val="00642416"/>
    <w:rsid w:val="0064276E"/>
    <w:rsid w:val="00644250"/>
    <w:rsid w:val="006473C8"/>
    <w:rsid w:val="0065016D"/>
    <w:rsid w:val="00652E40"/>
    <w:rsid w:val="00653043"/>
    <w:rsid w:val="006544B2"/>
    <w:rsid w:val="00655C1C"/>
    <w:rsid w:val="00666B3D"/>
    <w:rsid w:val="006752DE"/>
    <w:rsid w:val="00680EB9"/>
    <w:rsid w:val="00683C09"/>
    <w:rsid w:val="006841E6"/>
    <w:rsid w:val="00687FD1"/>
    <w:rsid w:val="006935D3"/>
    <w:rsid w:val="00693852"/>
    <w:rsid w:val="0069618B"/>
    <w:rsid w:val="006A1ECA"/>
    <w:rsid w:val="006A642C"/>
    <w:rsid w:val="006A6841"/>
    <w:rsid w:val="006A6942"/>
    <w:rsid w:val="006C0A05"/>
    <w:rsid w:val="006C21E9"/>
    <w:rsid w:val="006C373F"/>
    <w:rsid w:val="006C556C"/>
    <w:rsid w:val="006C5A5A"/>
    <w:rsid w:val="006C5AB5"/>
    <w:rsid w:val="006C61D8"/>
    <w:rsid w:val="006D346A"/>
    <w:rsid w:val="006E70A9"/>
    <w:rsid w:val="006F6816"/>
    <w:rsid w:val="00700866"/>
    <w:rsid w:val="00700897"/>
    <w:rsid w:val="00711755"/>
    <w:rsid w:val="00712752"/>
    <w:rsid w:val="00721581"/>
    <w:rsid w:val="00722732"/>
    <w:rsid w:val="00722736"/>
    <w:rsid w:val="00724110"/>
    <w:rsid w:val="007305CC"/>
    <w:rsid w:val="0073652D"/>
    <w:rsid w:val="007379F6"/>
    <w:rsid w:val="00740119"/>
    <w:rsid w:val="0074043F"/>
    <w:rsid w:val="0074063B"/>
    <w:rsid w:val="007441B6"/>
    <w:rsid w:val="00745AE8"/>
    <w:rsid w:val="0074692A"/>
    <w:rsid w:val="00750503"/>
    <w:rsid w:val="00753A9C"/>
    <w:rsid w:val="007546B9"/>
    <w:rsid w:val="00764685"/>
    <w:rsid w:val="00764CF8"/>
    <w:rsid w:val="00770973"/>
    <w:rsid w:val="00774276"/>
    <w:rsid w:val="007769AB"/>
    <w:rsid w:val="007811E1"/>
    <w:rsid w:val="00786260"/>
    <w:rsid w:val="007943AD"/>
    <w:rsid w:val="007A19B3"/>
    <w:rsid w:val="007A20DF"/>
    <w:rsid w:val="007A699D"/>
    <w:rsid w:val="007B23A6"/>
    <w:rsid w:val="007B2827"/>
    <w:rsid w:val="007B3A78"/>
    <w:rsid w:val="007B3CE0"/>
    <w:rsid w:val="007B557D"/>
    <w:rsid w:val="007B5930"/>
    <w:rsid w:val="007B5E1E"/>
    <w:rsid w:val="007B7D4C"/>
    <w:rsid w:val="007C184A"/>
    <w:rsid w:val="007C6476"/>
    <w:rsid w:val="007C6732"/>
    <w:rsid w:val="007C6C8B"/>
    <w:rsid w:val="007D0C9B"/>
    <w:rsid w:val="007D0DD4"/>
    <w:rsid w:val="007D1180"/>
    <w:rsid w:val="007D1E0F"/>
    <w:rsid w:val="007D3E2A"/>
    <w:rsid w:val="007D6B50"/>
    <w:rsid w:val="007E418B"/>
    <w:rsid w:val="007F09E8"/>
    <w:rsid w:val="007F4B41"/>
    <w:rsid w:val="007F5CE1"/>
    <w:rsid w:val="00805B26"/>
    <w:rsid w:val="00812540"/>
    <w:rsid w:val="0082235A"/>
    <w:rsid w:val="0082287C"/>
    <w:rsid w:val="00823D5F"/>
    <w:rsid w:val="00824877"/>
    <w:rsid w:val="00826F72"/>
    <w:rsid w:val="00827682"/>
    <w:rsid w:val="008333F0"/>
    <w:rsid w:val="00833532"/>
    <w:rsid w:val="008347F5"/>
    <w:rsid w:val="0084253D"/>
    <w:rsid w:val="00843988"/>
    <w:rsid w:val="00860043"/>
    <w:rsid w:val="00860301"/>
    <w:rsid w:val="00863D7D"/>
    <w:rsid w:val="0086411A"/>
    <w:rsid w:val="00864681"/>
    <w:rsid w:val="008654F0"/>
    <w:rsid w:val="00865839"/>
    <w:rsid w:val="00870A95"/>
    <w:rsid w:val="0087124A"/>
    <w:rsid w:val="008747DB"/>
    <w:rsid w:val="00880D28"/>
    <w:rsid w:val="00882308"/>
    <w:rsid w:val="00892507"/>
    <w:rsid w:val="008946F3"/>
    <w:rsid w:val="008A19FD"/>
    <w:rsid w:val="008A46A1"/>
    <w:rsid w:val="008A4FCE"/>
    <w:rsid w:val="008A6924"/>
    <w:rsid w:val="008C1008"/>
    <w:rsid w:val="008C1135"/>
    <w:rsid w:val="008C2475"/>
    <w:rsid w:val="008C2F1E"/>
    <w:rsid w:val="008C4353"/>
    <w:rsid w:val="008D1AB3"/>
    <w:rsid w:val="008D3A12"/>
    <w:rsid w:val="008D6199"/>
    <w:rsid w:val="008E1ED3"/>
    <w:rsid w:val="008F01DD"/>
    <w:rsid w:val="008F06C5"/>
    <w:rsid w:val="008F67BB"/>
    <w:rsid w:val="008F6DE2"/>
    <w:rsid w:val="009004B9"/>
    <w:rsid w:val="00902CB6"/>
    <w:rsid w:val="00913171"/>
    <w:rsid w:val="00922E7D"/>
    <w:rsid w:val="00931788"/>
    <w:rsid w:val="00935FB8"/>
    <w:rsid w:val="009368C8"/>
    <w:rsid w:val="00937E7E"/>
    <w:rsid w:val="009461F9"/>
    <w:rsid w:val="00946678"/>
    <w:rsid w:val="00952847"/>
    <w:rsid w:val="00956646"/>
    <w:rsid w:val="0095680D"/>
    <w:rsid w:val="00957D3C"/>
    <w:rsid w:val="009653F6"/>
    <w:rsid w:val="009741A3"/>
    <w:rsid w:val="00974F41"/>
    <w:rsid w:val="0097641B"/>
    <w:rsid w:val="00982FE2"/>
    <w:rsid w:val="009944A7"/>
    <w:rsid w:val="0099613E"/>
    <w:rsid w:val="009A03E7"/>
    <w:rsid w:val="009A312F"/>
    <w:rsid w:val="009A474A"/>
    <w:rsid w:val="009A738B"/>
    <w:rsid w:val="009A7619"/>
    <w:rsid w:val="009B4DBF"/>
    <w:rsid w:val="009B6925"/>
    <w:rsid w:val="009C042D"/>
    <w:rsid w:val="009C22B3"/>
    <w:rsid w:val="009C2370"/>
    <w:rsid w:val="009C5828"/>
    <w:rsid w:val="009C60DE"/>
    <w:rsid w:val="009D7524"/>
    <w:rsid w:val="009E1C47"/>
    <w:rsid w:val="009E278D"/>
    <w:rsid w:val="009E4D0F"/>
    <w:rsid w:val="009E777D"/>
    <w:rsid w:val="009F2685"/>
    <w:rsid w:val="00A0115D"/>
    <w:rsid w:val="00A01AD4"/>
    <w:rsid w:val="00A04F59"/>
    <w:rsid w:val="00A062CF"/>
    <w:rsid w:val="00A07838"/>
    <w:rsid w:val="00A07D04"/>
    <w:rsid w:val="00A1090D"/>
    <w:rsid w:val="00A1148E"/>
    <w:rsid w:val="00A132AC"/>
    <w:rsid w:val="00A144B4"/>
    <w:rsid w:val="00A14E92"/>
    <w:rsid w:val="00A1794F"/>
    <w:rsid w:val="00A2742C"/>
    <w:rsid w:val="00A321CC"/>
    <w:rsid w:val="00A3361B"/>
    <w:rsid w:val="00A348BD"/>
    <w:rsid w:val="00A375BE"/>
    <w:rsid w:val="00A40413"/>
    <w:rsid w:val="00A41F36"/>
    <w:rsid w:val="00A436B9"/>
    <w:rsid w:val="00A544C2"/>
    <w:rsid w:val="00A631EF"/>
    <w:rsid w:val="00A63ED5"/>
    <w:rsid w:val="00A704E6"/>
    <w:rsid w:val="00A72FBC"/>
    <w:rsid w:val="00A7531E"/>
    <w:rsid w:val="00A764E3"/>
    <w:rsid w:val="00A83222"/>
    <w:rsid w:val="00A852FA"/>
    <w:rsid w:val="00A9452A"/>
    <w:rsid w:val="00A95F65"/>
    <w:rsid w:val="00A97326"/>
    <w:rsid w:val="00A978DF"/>
    <w:rsid w:val="00A97901"/>
    <w:rsid w:val="00AA55BA"/>
    <w:rsid w:val="00AA786B"/>
    <w:rsid w:val="00AB2F30"/>
    <w:rsid w:val="00AC4DD6"/>
    <w:rsid w:val="00AD4BF2"/>
    <w:rsid w:val="00AD7455"/>
    <w:rsid w:val="00AE290F"/>
    <w:rsid w:val="00AE2FCE"/>
    <w:rsid w:val="00AE35FE"/>
    <w:rsid w:val="00AE3ED6"/>
    <w:rsid w:val="00AE6768"/>
    <w:rsid w:val="00AE6B02"/>
    <w:rsid w:val="00AE7F37"/>
    <w:rsid w:val="00AF53C9"/>
    <w:rsid w:val="00AF58EC"/>
    <w:rsid w:val="00B045E1"/>
    <w:rsid w:val="00B06866"/>
    <w:rsid w:val="00B069A4"/>
    <w:rsid w:val="00B102D8"/>
    <w:rsid w:val="00B130E6"/>
    <w:rsid w:val="00B13CDB"/>
    <w:rsid w:val="00B15F43"/>
    <w:rsid w:val="00B17DB9"/>
    <w:rsid w:val="00B22CEE"/>
    <w:rsid w:val="00B2377F"/>
    <w:rsid w:val="00B26097"/>
    <w:rsid w:val="00B321FF"/>
    <w:rsid w:val="00B34CE9"/>
    <w:rsid w:val="00B40008"/>
    <w:rsid w:val="00B40DB5"/>
    <w:rsid w:val="00B421CE"/>
    <w:rsid w:val="00B42C1F"/>
    <w:rsid w:val="00B450CD"/>
    <w:rsid w:val="00B46FBF"/>
    <w:rsid w:val="00B518F7"/>
    <w:rsid w:val="00B52873"/>
    <w:rsid w:val="00B605FE"/>
    <w:rsid w:val="00B61758"/>
    <w:rsid w:val="00B61C4F"/>
    <w:rsid w:val="00B62FDF"/>
    <w:rsid w:val="00B63517"/>
    <w:rsid w:val="00B63AC2"/>
    <w:rsid w:val="00B65528"/>
    <w:rsid w:val="00B65AA4"/>
    <w:rsid w:val="00B71161"/>
    <w:rsid w:val="00B71CFF"/>
    <w:rsid w:val="00B72A6D"/>
    <w:rsid w:val="00B752C5"/>
    <w:rsid w:val="00B840AF"/>
    <w:rsid w:val="00B846C0"/>
    <w:rsid w:val="00B87953"/>
    <w:rsid w:val="00B91030"/>
    <w:rsid w:val="00B92A41"/>
    <w:rsid w:val="00B944A9"/>
    <w:rsid w:val="00B9703E"/>
    <w:rsid w:val="00BA1423"/>
    <w:rsid w:val="00BA282F"/>
    <w:rsid w:val="00BA626C"/>
    <w:rsid w:val="00BA667A"/>
    <w:rsid w:val="00BA727F"/>
    <w:rsid w:val="00BB4896"/>
    <w:rsid w:val="00BB56EF"/>
    <w:rsid w:val="00BB69FC"/>
    <w:rsid w:val="00BC06E5"/>
    <w:rsid w:val="00BC3114"/>
    <w:rsid w:val="00BC3566"/>
    <w:rsid w:val="00BC6814"/>
    <w:rsid w:val="00BC691E"/>
    <w:rsid w:val="00BD2A7A"/>
    <w:rsid w:val="00BD32C6"/>
    <w:rsid w:val="00BD35BD"/>
    <w:rsid w:val="00BD5B3E"/>
    <w:rsid w:val="00BE16D0"/>
    <w:rsid w:val="00BE1A5D"/>
    <w:rsid w:val="00BE437F"/>
    <w:rsid w:val="00BF3C52"/>
    <w:rsid w:val="00BF66AC"/>
    <w:rsid w:val="00C02922"/>
    <w:rsid w:val="00C04614"/>
    <w:rsid w:val="00C117FA"/>
    <w:rsid w:val="00C14C66"/>
    <w:rsid w:val="00C16F62"/>
    <w:rsid w:val="00C1748B"/>
    <w:rsid w:val="00C17CE1"/>
    <w:rsid w:val="00C2005E"/>
    <w:rsid w:val="00C24C41"/>
    <w:rsid w:val="00C252A0"/>
    <w:rsid w:val="00C26399"/>
    <w:rsid w:val="00C3027B"/>
    <w:rsid w:val="00C303C4"/>
    <w:rsid w:val="00C30684"/>
    <w:rsid w:val="00C37068"/>
    <w:rsid w:val="00C42AF8"/>
    <w:rsid w:val="00C43610"/>
    <w:rsid w:val="00C45581"/>
    <w:rsid w:val="00C45E4A"/>
    <w:rsid w:val="00C51320"/>
    <w:rsid w:val="00C53D3C"/>
    <w:rsid w:val="00C5622C"/>
    <w:rsid w:val="00C60579"/>
    <w:rsid w:val="00C61732"/>
    <w:rsid w:val="00C63568"/>
    <w:rsid w:val="00C65E92"/>
    <w:rsid w:val="00C72206"/>
    <w:rsid w:val="00C734CB"/>
    <w:rsid w:val="00C75715"/>
    <w:rsid w:val="00C811F0"/>
    <w:rsid w:val="00C84975"/>
    <w:rsid w:val="00C85458"/>
    <w:rsid w:val="00C85F98"/>
    <w:rsid w:val="00C90F9E"/>
    <w:rsid w:val="00C960F9"/>
    <w:rsid w:val="00CA6EFD"/>
    <w:rsid w:val="00CB134C"/>
    <w:rsid w:val="00CB54BB"/>
    <w:rsid w:val="00CB7BC5"/>
    <w:rsid w:val="00CB7F42"/>
    <w:rsid w:val="00CC475B"/>
    <w:rsid w:val="00CD56BC"/>
    <w:rsid w:val="00CD6546"/>
    <w:rsid w:val="00CE5D78"/>
    <w:rsid w:val="00CF1EC0"/>
    <w:rsid w:val="00CF2589"/>
    <w:rsid w:val="00CF32FF"/>
    <w:rsid w:val="00D0226C"/>
    <w:rsid w:val="00D03079"/>
    <w:rsid w:val="00D0314C"/>
    <w:rsid w:val="00D046A9"/>
    <w:rsid w:val="00D051FD"/>
    <w:rsid w:val="00D13327"/>
    <w:rsid w:val="00D136FB"/>
    <w:rsid w:val="00D13F7C"/>
    <w:rsid w:val="00D165B3"/>
    <w:rsid w:val="00D16BE1"/>
    <w:rsid w:val="00D242F5"/>
    <w:rsid w:val="00D3230D"/>
    <w:rsid w:val="00D33CCB"/>
    <w:rsid w:val="00D36813"/>
    <w:rsid w:val="00D36E9D"/>
    <w:rsid w:val="00D42368"/>
    <w:rsid w:val="00D4278C"/>
    <w:rsid w:val="00D4339A"/>
    <w:rsid w:val="00D438E7"/>
    <w:rsid w:val="00D440A6"/>
    <w:rsid w:val="00D44B2B"/>
    <w:rsid w:val="00D521F8"/>
    <w:rsid w:val="00D530C6"/>
    <w:rsid w:val="00D531A1"/>
    <w:rsid w:val="00D606B6"/>
    <w:rsid w:val="00D64499"/>
    <w:rsid w:val="00D64CC1"/>
    <w:rsid w:val="00D67F00"/>
    <w:rsid w:val="00D7072B"/>
    <w:rsid w:val="00D7182E"/>
    <w:rsid w:val="00D75314"/>
    <w:rsid w:val="00D77909"/>
    <w:rsid w:val="00D8152A"/>
    <w:rsid w:val="00D8430D"/>
    <w:rsid w:val="00D929AD"/>
    <w:rsid w:val="00D93362"/>
    <w:rsid w:val="00D95333"/>
    <w:rsid w:val="00D96784"/>
    <w:rsid w:val="00DA38B5"/>
    <w:rsid w:val="00DA3E6F"/>
    <w:rsid w:val="00DA43BE"/>
    <w:rsid w:val="00DA48AB"/>
    <w:rsid w:val="00DA5D7E"/>
    <w:rsid w:val="00DA6885"/>
    <w:rsid w:val="00DB06E9"/>
    <w:rsid w:val="00DB0B25"/>
    <w:rsid w:val="00DB3B66"/>
    <w:rsid w:val="00DC1DDA"/>
    <w:rsid w:val="00DC2ABE"/>
    <w:rsid w:val="00DC414F"/>
    <w:rsid w:val="00DC6A1F"/>
    <w:rsid w:val="00DD1415"/>
    <w:rsid w:val="00DD532B"/>
    <w:rsid w:val="00DE0A0D"/>
    <w:rsid w:val="00DE495C"/>
    <w:rsid w:val="00DE4F7E"/>
    <w:rsid w:val="00DF29F8"/>
    <w:rsid w:val="00DF3DD5"/>
    <w:rsid w:val="00E02592"/>
    <w:rsid w:val="00E0357B"/>
    <w:rsid w:val="00E0411F"/>
    <w:rsid w:val="00E0707C"/>
    <w:rsid w:val="00E1106D"/>
    <w:rsid w:val="00E11D09"/>
    <w:rsid w:val="00E12954"/>
    <w:rsid w:val="00E136A9"/>
    <w:rsid w:val="00E16FA8"/>
    <w:rsid w:val="00E2156E"/>
    <w:rsid w:val="00E21772"/>
    <w:rsid w:val="00E2299C"/>
    <w:rsid w:val="00E23667"/>
    <w:rsid w:val="00E26728"/>
    <w:rsid w:val="00E30792"/>
    <w:rsid w:val="00E32EFC"/>
    <w:rsid w:val="00E33F60"/>
    <w:rsid w:val="00E353EC"/>
    <w:rsid w:val="00E445A0"/>
    <w:rsid w:val="00E46FDD"/>
    <w:rsid w:val="00E504D6"/>
    <w:rsid w:val="00E50860"/>
    <w:rsid w:val="00E52BFD"/>
    <w:rsid w:val="00E5569E"/>
    <w:rsid w:val="00E57605"/>
    <w:rsid w:val="00E6120F"/>
    <w:rsid w:val="00E638D7"/>
    <w:rsid w:val="00E657D8"/>
    <w:rsid w:val="00E67370"/>
    <w:rsid w:val="00E70696"/>
    <w:rsid w:val="00E718F4"/>
    <w:rsid w:val="00E750A7"/>
    <w:rsid w:val="00E84ABF"/>
    <w:rsid w:val="00E864A5"/>
    <w:rsid w:val="00E87709"/>
    <w:rsid w:val="00E93159"/>
    <w:rsid w:val="00E944EC"/>
    <w:rsid w:val="00EA498E"/>
    <w:rsid w:val="00EA622B"/>
    <w:rsid w:val="00EB2B5E"/>
    <w:rsid w:val="00EB7A60"/>
    <w:rsid w:val="00EC0666"/>
    <w:rsid w:val="00EC39A4"/>
    <w:rsid w:val="00EC41CE"/>
    <w:rsid w:val="00EC4446"/>
    <w:rsid w:val="00EC48A7"/>
    <w:rsid w:val="00EC5288"/>
    <w:rsid w:val="00EC6415"/>
    <w:rsid w:val="00EC70D6"/>
    <w:rsid w:val="00ED127D"/>
    <w:rsid w:val="00ED1728"/>
    <w:rsid w:val="00ED2431"/>
    <w:rsid w:val="00ED3F52"/>
    <w:rsid w:val="00ED4A25"/>
    <w:rsid w:val="00EE03F4"/>
    <w:rsid w:val="00EE47F9"/>
    <w:rsid w:val="00EE5726"/>
    <w:rsid w:val="00EE7319"/>
    <w:rsid w:val="00EF1DDC"/>
    <w:rsid w:val="00EF33AF"/>
    <w:rsid w:val="00EF4BCC"/>
    <w:rsid w:val="00EF72FC"/>
    <w:rsid w:val="00EF75A5"/>
    <w:rsid w:val="00EF78F5"/>
    <w:rsid w:val="00F018C0"/>
    <w:rsid w:val="00F01B36"/>
    <w:rsid w:val="00F02178"/>
    <w:rsid w:val="00F066F5"/>
    <w:rsid w:val="00F11529"/>
    <w:rsid w:val="00F11911"/>
    <w:rsid w:val="00F12F4B"/>
    <w:rsid w:val="00F1327A"/>
    <w:rsid w:val="00F14674"/>
    <w:rsid w:val="00F232BF"/>
    <w:rsid w:val="00F261DD"/>
    <w:rsid w:val="00F27045"/>
    <w:rsid w:val="00F3233B"/>
    <w:rsid w:val="00F34BBE"/>
    <w:rsid w:val="00F35AAA"/>
    <w:rsid w:val="00F36A9D"/>
    <w:rsid w:val="00F37AF1"/>
    <w:rsid w:val="00F42B86"/>
    <w:rsid w:val="00F439C8"/>
    <w:rsid w:val="00F479E8"/>
    <w:rsid w:val="00F47D5E"/>
    <w:rsid w:val="00F5065B"/>
    <w:rsid w:val="00F50B4B"/>
    <w:rsid w:val="00F523D1"/>
    <w:rsid w:val="00F5495C"/>
    <w:rsid w:val="00F549D0"/>
    <w:rsid w:val="00F5745D"/>
    <w:rsid w:val="00F61152"/>
    <w:rsid w:val="00F7645E"/>
    <w:rsid w:val="00F876F5"/>
    <w:rsid w:val="00F90CE4"/>
    <w:rsid w:val="00F94602"/>
    <w:rsid w:val="00F95229"/>
    <w:rsid w:val="00F96CBF"/>
    <w:rsid w:val="00FB0592"/>
    <w:rsid w:val="00FB46C2"/>
    <w:rsid w:val="00FC14A8"/>
    <w:rsid w:val="00FC154A"/>
    <w:rsid w:val="00FC7570"/>
    <w:rsid w:val="00FD10C1"/>
    <w:rsid w:val="00FE2C81"/>
    <w:rsid w:val="00FE5E1E"/>
    <w:rsid w:val="00FE68C1"/>
    <w:rsid w:val="00FE7475"/>
    <w:rsid w:val="00FE75BF"/>
    <w:rsid w:val="00FE76C6"/>
    <w:rsid w:val="00FF17AA"/>
    <w:rsid w:val="00FF3DEC"/>
    <w:rsid w:val="00FF46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11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AF8"/>
    <w:pPr>
      <w:ind w:firstLineChars="200" w:firstLine="420"/>
    </w:pPr>
  </w:style>
  <w:style w:type="paragraph" w:styleId="a4">
    <w:name w:val="header"/>
    <w:basedOn w:val="a"/>
    <w:link w:val="Char"/>
    <w:uiPriority w:val="99"/>
    <w:unhideWhenUsed/>
    <w:rsid w:val="00306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0698E"/>
    <w:rPr>
      <w:sz w:val="18"/>
      <w:szCs w:val="18"/>
    </w:rPr>
  </w:style>
  <w:style w:type="paragraph" w:styleId="a5">
    <w:name w:val="footer"/>
    <w:basedOn w:val="a"/>
    <w:link w:val="Char0"/>
    <w:uiPriority w:val="99"/>
    <w:unhideWhenUsed/>
    <w:rsid w:val="0030698E"/>
    <w:pPr>
      <w:tabs>
        <w:tab w:val="center" w:pos="4153"/>
        <w:tab w:val="right" w:pos="8306"/>
      </w:tabs>
      <w:snapToGrid w:val="0"/>
      <w:jc w:val="left"/>
    </w:pPr>
    <w:rPr>
      <w:sz w:val="18"/>
      <w:szCs w:val="18"/>
    </w:rPr>
  </w:style>
  <w:style w:type="character" w:customStyle="1" w:styleId="Char0">
    <w:name w:val="页脚 Char"/>
    <w:basedOn w:val="a0"/>
    <w:link w:val="a5"/>
    <w:uiPriority w:val="99"/>
    <w:rsid w:val="0030698E"/>
    <w:rPr>
      <w:sz w:val="18"/>
      <w:szCs w:val="18"/>
    </w:rPr>
  </w:style>
  <w:style w:type="table" w:styleId="a6">
    <w:name w:val="Table Grid"/>
    <w:basedOn w:val="a1"/>
    <w:uiPriority w:val="39"/>
    <w:rsid w:val="00C20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8152A"/>
    <w:rPr>
      <w:sz w:val="18"/>
      <w:szCs w:val="18"/>
    </w:rPr>
  </w:style>
  <w:style w:type="character" w:customStyle="1" w:styleId="Char1">
    <w:name w:val="批注框文本 Char"/>
    <w:basedOn w:val="a0"/>
    <w:link w:val="a7"/>
    <w:uiPriority w:val="99"/>
    <w:semiHidden/>
    <w:rsid w:val="00D8152A"/>
    <w:rPr>
      <w:sz w:val="18"/>
      <w:szCs w:val="18"/>
    </w:rPr>
  </w:style>
  <w:style w:type="paragraph" w:styleId="a8">
    <w:name w:val="Document Map"/>
    <w:basedOn w:val="a"/>
    <w:link w:val="Char2"/>
    <w:uiPriority w:val="99"/>
    <w:semiHidden/>
    <w:unhideWhenUsed/>
    <w:rsid w:val="001D522A"/>
    <w:rPr>
      <w:rFonts w:ascii="宋体" w:eastAsia="宋体"/>
      <w:sz w:val="18"/>
      <w:szCs w:val="18"/>
    </w:rPr>
  </w:style>
  <w:style w:type="character" w:customStyle="1" w:styleId="Char2">
    <w:name w:val="文档结构图 Char"/>
    <w:basedOn w:val="a0"/>
    <w:link w:val="a8"/>
    <w:uiPriority w:val="99"/>
    <w:semiHidden/>
    <w:rsid w:val="001D522A"/>
    <w:rPr>
      <w:rFonts w:ascii="宋体" w:eastAsia="宋体"/>
      <w:sz w:val="18"/>
      <w:szCs w:val="18"/>
    </w:rPr>
  </w:style>
  <w:style w:type="character" w:styleId="a9">
    <w:name w:val="annotation reference"/>
    <w:basedOn w:val="a0"/>
    <w:uiPriority w:val="99"/>
    <w:semiHidden/>
    <w:unhideWhenUsed/>
    <w:rsid w:val="006100BC"/>
    <w:rPr>
      <w:sz w:val="21"/>
      <w:szCs w:val="21"/>
    </w:rPr>
  </w:style>
  <w:style w:type="paragraph" w:styleId="aa">
    <w:name w:val="annotation text"/>
    <w:basedOn w:val="a"/>
    <w:link w:val="Char3"/>
    <w:uiPriority w:val="99"/>
    <w:semiHidden/>
    <w:unhideWhenUsed/>
    <w:rsid w:val="006100BC"/>
    <w:pPr>
      <w:jc w:val="left"/>
    </w:pPr>
  </w:style>
  <w:style w:type="character" w:customStyle="1" w:styleId="Char3">
    <w:name w:val="批注文字 Char"/>
    <w:basedOn w:val="a0"/>
    <w:link w:val="aa"/>
    <w:uiPriority w:val="99"/>
    <w:semiHidden/>
    <w:rsid w:val="006100BC"/>
  </w:style>
  <w:style w:type="paragraph" w:styleId="ab">
    <w:name w:val="annotation subject"/>
    <w:basedOn w:val="aa"/>
    <w:next w:val="aa"/>
    <w:link w:val="Char4"/>
    <w:uiPriority w:val="99"/>
    <w:semiHidden/>
    <w:unhideWhenUsed/>
    <w:rsid w:val="006100BC"/>
    <w:rPr>
      <w:b/>
      <w:bCs/>
    </w:rPr>
  </w:style>
  <w:style w:type="character" w:customStyle="1" w:styleId="Char4">
    <w:name w:val="批注主题 Char"/>
    <w:basedOn w:val="Char3"/>
    <w:link w:val="ab"/>
    <w:uiPriority w:val="99"/>
    <w:semiHidden/>
    <w:rsid w:val="006100BC"/>
    <w:rPr>
      <w:b/>
      <w:bCs/>
    </w:rPr>
  </w:style>
</w:styles>
</file>

<file path=word/webSettings.xml><?xml version="1.0" encoding="utf-8"?>
<w:webSettings xmlns:r="http://schemas.openxmlformats.org/officeDocument/2006/relationships" xmlns:w="http://schemas.openxmlformats.org/wordprocessingml/2006/main">
  <w:divs>
    <w:div w:id="1205681939">
      <w:bodyDiv w:val="1"/>
      <w:marLeft w:val="0"/>
      <w:marRight w:val="0"/>
      <w:marTop w:val="0"/>
      <w:marBottom w:val="0"/>
      <w:divBdr>
        <w:top w:val="none" w:sz="0" w:space="0" w:color="auto"/>
        <w:left w:val="none" w:sz="0" w:space="0" w:color="auto"/>
        <w:bottom w:val="none" w:sz="0" w:space="0" w:color="auto"/>
        <w:right w:val="none" w:sz="0" w:space="0" w:color="auto"/>
      </w:divBdr>
    </w:div>
    <w:div w:id="1341666146">
      <w:bodyDiv w:val="1"/>
      <w:marLeft w:val="0"/>
      <w:marRight w:val="0"/>
      <w:marTop w:val="0"/>
      <w:marBottom w:val="0"/>
      <w:divBdr>
        <w:top w:val="none" w:sz="0" w:space="0" w:color="auto"/>
        <w:left w:val="none" w:sz="0" w:space="0" w:color="auto"/>
        <w:bottom w:val="none" w:sz="0" w:space="0" w:color="auto"/>
        <w:right w:val="none" w:sz="0" w:space="0" w:color="auto"/>
      </w:divBdr>
    </w:div>
    <w:div w:id="20697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391</Words>
  <Characters>2230</Characters>
  <Application>Microsoft Office Word</Application>
  <DocSecurity>0</DocSecurity>
  <Lines>18</Lines>
  <Paragraphs>5</Paragraphs>
  <ScaleCrop>false</ScaleCrop>
  <Company>Microsoft</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sven</dc:creator>
  <cp:lastModifiedBy>doctor</cp:lastModifiedBy>
  <cp:revision>8</cp:revision>
  <cp:lastPrinted>2022-04-21T03:00:00Z</cp:lastPrinted>
  <dcterms:created xsi:type="dcterms:W3CDTF">2022-04-28T00:30:00Z</dcterms:created>
  <dcterms:modified xsi:type="dcterms:W3CDTF">2022-06-17T08:00:00Z</dcterms:modified>
</cp:coreProperties>
</file>