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16" w:rsidRPr="003D3711" w:rsidRDefault="00B76D16" w:rsidP="00264A9C">
      <w:pPr>
        <w:adjustRightInd w:val="0"/>
        <w:snapToGrid w:val="0"/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264A9C">
      <w:pPr>
        <w:adjustRightInd w:val="0"/>
        <w:snapToGrid w:val="0"/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9"/>
        <w:gridCol w:w="1285"/>
        <w:gridCol w:w="3992"/>
        <w:gridCol w:w="4075"/>
      </w:tblGrid>
      <w:tr w:rsidR="00A779DB" w:rsidRPr="003D3711" w:rsidTr="00264A9C">
        <w:trPr>
          <w:trHeight w:val="761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C065A5">
        <w:trPr>
          <w:trHeight w:hRule="exact" w:val="666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C065A5" w:rsidP="005250F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需求</w:t>
            </w:r>
            <w:r w:rsidR="005250FB">
              <w:rPr>
                <w:rFonts w:ascii="微软雅黑" w:eastAsia="微软雅黑" w:hAnsi="微软雅黑" w:hint="eastAsia"/>
                <w:szCs w:val="21"/>
              </w:rPr>
              <w:t>响应</w:t>
            </w:r>
            <w:r>
              <w:rPr>
                <w:rFonts w:ascii="微软雅黑" w:eastAsia="微软雅黑" w:hAnsi="微软雅黑" w:hint="eastAsia"/>
                <w:szCs w:val="21"/>
              </w:rPr>
              <w:t>情况</w:t>
            </w:r>
            <w:r w:rsidR="00A779DB" w:rsidRPr="003D3711">
              <w:rPr>
                <w:rFonts w:ascii="微软雅黑" w:eastAsia="微软雅黑" w:hAnsi="微软雅黑" w:hint="eastAsia"/>
                <w:szCs w:val="21"/>
              </w:rPr>
              <w:t>、</w:t>
            </w:r>
            <w:r w:rsidR="00A779DB"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C065A5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各</w:t>
            </w:r>
            <w:r>
              <w:rPr>
                <w:rFonts w:ascii="微软雅黑" w:eastAsia="微软雅黑" w:hAnsi="微软雅黑" w:hint="eastAsia"/>
                <w:szCs w:val="21"/>
              </w:rPr>
              <w:t>功能</w:t>
            </w:r>
            <w:r w:rsidR="00625BE2">
              <w:rPr>
                <w:rFonts w:ascii="微软雅黑" w:eastAsia="微软雅黑" w:hAnsi="微软雅黑" w:hint="eastAsia"/>
                <w:szCs w:val="21"/>
              </w:rPr>
              <w:t>点的响应情况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；</w:t>
            </w:r>
          </w:p>
        </w:tc>
        <w:tc>
          <w:tcPr>
            <w:tcW w:w="4075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C065A5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C065A5"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  <w:p w:rsidR="00A779DB" w:rsidRPr="003D3711" w:rsidRDefault="00A779DB" w:rsidP="00C065A5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:rsidR="005053EB" w:rsidRPr="003D3711" w:rsidTr="005053EB">
        <w:trPr>
          <w:trHeight w:val="556"/>
          <w:jc w:val="center"/>
        </w:trPr>
        <w:tc>
          <w:tcPr>
            <w:tcW w:w="679" w:type="dxa"/>
            <w:vMerge/>
            <w:vAlign w:val="center"/>
          </w:tcPr>
          <w:p w:rsidR="005053E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5053E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5053E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  <w:vAlign w:val="center"/>
          </w:tcPr>
          <w:p w:rsidR="005053E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5053EB">
        <w:trPr>
          <w:trHeight w:hRule="exact" w:val="570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594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（2）贵司的营业执照、税务登记证、组织机构代码证。</w:t>
            </w:r>
          </w:p>
        </w:tc>
      </w:tr>
      <w:tr w:rsidR="00264A9C" w:rsidRPr="003D3711" w:rsidTr="00264A9C">
        <w:trPr>
          <w:trHeight w:hRule="exact" w:val="707"/>
          <w:jc w:val="center"/>
        </w:trPr>
        <w:tc>
          <w:tcPr>
            <w:tcW w:w="679" w:type="dxa"/>
            <w:vMerge/>
            <w:vAlign w:val="center"/>
          </w:tcPr>
          <w:p w:rsidR="00264A9C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64A9C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64A9C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2.咨询团队力量；</w:t>
            </w:r>
          </w:p>
        </w:tc>
        <w:tc>
          <w:tcPr>
            <w:tcW w:w="4075" w:type="dxa"/>
            <w:vMerge/>
            <w:vAlign w:val="center"/>
          </w:tcPr>
          <w:p w:rsidR="00264A9C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707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703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75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264A9C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针对项目需求提供初步方案；</w:t>
            </w:r>
          </w:p>
        </w:tc>
        <w:tc>
          <w:tcPr>
            <w:tcW w:w="4075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264A9C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264A9C">
              <w:rPr>
                <w:rFonts w:ascii="微软雅黑" w:eastAsia="微软雅黑" w:hAnsi="微软雅黑" w:cs="宋体" w:hint="eastAsia"/>
                <w:kern w:val="0"/>
                <w:szCs w:val="21"/>
              </w:rPr>
              <w:t>咨询工作安排计划；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C30A4F" w:rsidRDefault="00A779D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264A9C">
              <w:rPr>
                <w:rFonts w:ascii="微软雅黑" w:eastAsia="微软雅黑" w:hAnsi="微软雅黑" w:cs="宋体" w:hint="eastAsia"/>
                <w:kern w:val="0"/>
                <w:szCs w:val="21"/>
              </w:rPr>
              <w:t>智慧财务相关系统在三甲医院</w:t>
            </w:r>
            <w:r w:rsidR="00685F4F"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及案例。</w:t>
            </w:r>
          </w:p>
          <w:p w:rsidR="00A779DB" w:rsidRPr="003D3711" w:rsidRDefault="00C30A4F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/>
            <w:bookmarkEnd w:id="0"/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2A71F8">
              <w:rPr>
                <w:rFonts w:ascii="微软雅黑" w:eastAsia="微软雅黑" w:hAnsi="微软雅黑" w:cs="宋体" w:hint="eastAsia"/>
                <w:kern w:val="0"/>
                <w:szCs w:val="21"/>
              </w:rPr>
              <w:t>非必备条件</w:t>
            </w: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8F6A06" w:rsidRPr="003D3711" w:rsidTr="00264A9C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8F6A06" w:rsidRPr="003D3711" w:rsidRDefault="008F6A06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285" w:type="dxa"/>
            <w:vAlign w:val="center"/>
          </w:tcPr>
          <w:p w:rsidR="008F6A06" w:rsidRPr="003D3711" w:rsidRDefault="008F6A06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报价</w:t>
            </w:r>
          </w:p>
        </w:tc>
        <w:tc>
          <w:tcPr>
            <w:tcW w:w="3992" w:type="dxa"/>
            <w:vAlign w:val="center"/>
          </w:tcPr>
          <w:p w:rsidR="008F6A06" w:rsidRPr="003D3711" w:rsidRDefault="00B130E4" w:rsidP="005053EB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30E4">
              <w:rPr>
                <w:rFonts w:ascii="微软雅黑" w:eastAsia="微软雅黑" w:hAnsi="微软雅黑" w:cs="宋体" w:hint="eastAsia"/>
                <w:kern w:val="0"/>
                <w:szCs w:val="21"/>
              </w:rPr>
              <w:t>报价内容包含总价格、</w:t>
            </w:r>
            <w:r w:rsidR="008E4CC2">
              <w:rPr>
                <w:rFonts w:ascii="微软雅黑" w:eastAsia="微软雅黑" w:hAnsi="微软雅黑" w:cs="宋体" w:hint="eastAsia"/>
                <w:kern w:val="0"/>
                <w:szCs w:val="21"/>
              </w:rPr>
              <w:t>咨询服务价格、</w:t>
            </w:r>
            <w:r w:rsidRPr="00B130E4">
              <w:rPr>
                <w:rFonts w:ascii="微软雅黑" w:eastAsia="微软雅黑" w:hAnsi="微软雅黑" w:cs="宋体" w:hint="eastAsia"/>
                <w:kern w:val="0"/>
                <w:szCs w:val="21"/>
              </w:rPr>
              <w:t>各模块分项价格，硬件价格及运维服务费价格</w:t>
            </w:r>
          </w:p>
        </w:tc>
        <w:tc>
          <w:tcPr>
            <w:tcW w:w="4075" w:type="dxa"/>
            <w:vAlign w:val="center"/>
          </w:tcPr>
          <w:p w:rsidR="008F6A06" w:rsidRPr="005053EB" w:rsidRDefault="005053E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报价清单请提供</w:t>
            </w:r>
            <w:r w:rsidRPr="005053EB">
              <w:rPr>
                <w:rFonts w:ascii="微软雅黑" w:eastAsia="微软雅黑" w:hAnsi="微软雅黑" w:cs="宋体" w:hint="eastAsia"/>
                <w:kern w:val="0"/>
                <w:szCs w:val="21"/>
              </w:rPr>
              <w:t>EXCEL和PDF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版</w:t>
            </w:r>
          </w:p>
        </w:tc>
      </w:tr>
    </w:tbl>
    <w:p w:rsidR="00301D45" w:rsidRPr="005053EB" w:rsidRDefault="00301D45" w:rsidP="00264A9C">
      <w:pPr>
        <w:adjustRightInd w:val="0"/>
        <w:snapToGrid w:val="0"/>
        <w:spacing w:line="360" w:lineRule="auto"/>
        <w:rPr>
          <w:rFonts w:ascii="微软雅黑" w:eastAsia="微软雅黑" w:hAnsi="微软雅黑"/>
          <w:sz w:val="28"/>
          <w:szCs w:val="28"/>
        </w:rPr>
      </w:pPr>
    </w:p>
    <w:sectPr w:rsidR="00301D45" w:rsidRPr="005053EB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E8D" w:rsidRDefault="00A91E8D" w:rsidP="007442C0">
      <w:r>
        <w:separator/>
      </w:r>
    </w:p>
  </w:endnote>
  <w:endnote w:type="continuationSeparator" w:id="1">
    <w:p w:rsidR="00A91E8D" w:rsidRDefault="00A91E8D" w:rsidP="0074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E8D" w:rsidRDefault="00A91E8D" w:rsidP="007442C0">
      <w:r>
        <w:separator/>
      </w:r>
    </w:p>
  </w:footnote>
  <w:footnote w:type="continuationSeparator" w:id="1">
    <w:p w:rsidR="00A91E8D" w:rsidRDefault="00A91E8D" w:rsidP="00744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D45"/>
    <w:rsid w:val="000C45C7"/>
    <w:rsid w:val="000F34AF"/>
    <w:rsid w:val="0014192B"/>
    <w:rsid w:val="00185B3F"/>
    <w:rsid w:val="001A2D9D"/>
    <w:rsid w:val="001B68F2"/>
    <w:rsid w:val="001C4E6F"/>
    <w:rsid w:val="002029E8"/>
    <w:rsid w:val="0021450B"/>
    <w:rsid w:val="00241C52"/>
    <w:rsid w:val="002552F9"/>
    <w:rsid w:val="00264A9C"/>
    <w:rsid w:val="002B1F39"/>
    <w:rsid w:val="00301D45"/>
    <w:rsid w:val="00380A6A"/>
    <w:rsid w:val="003B038E"/>
    <w:rsid w:val="00433F8A"/>
    <w:rsid w:val="0046410B"/>
    <w:rsid w:val="00481131"/>
    <w:rsid w:val="005053EB"/>
    <w:rsid w:val="005250FB"/>
    <w:rsid w:val="00560A29"/>
    <w:rsid w:val="00623B79"/>
    <w:rsid w:val="00625BE2"/>
    <w:rsid w:val="00685F4F"/>
    <w:rsid w:val="00727395"/>
    <w:rsid w:val="007442C0"/>
    <w:rsid w:val="00744C63"/>
    <w:rsid w:val="007A617D"/>
    <w:rsid w:val="007F07C4"/>
    <w:rsid w:val="008B20D3"/>
    <w:rsid w:val="008C5A9F"/>
    <w:rsid w:val="008E4CC2"/>
    <w:rsid w:val="008F6A06"/>
    <w:rsid w:val="008F77A5"/>
    <w:rsid w:val="009D7D00"/>
    <w:rsid w:val="009F3D92"/>
    <w:rsid w:val="00A04781"/>
    <w:rsid w:val="00A4085E"/>
    <w:rsid w:val="00A779DB"/>
    <w:rsid w:val="00A91E8D"/>
    <w:rsid w:val="00B130E4"/>
    <w:rsid w:val="00B25BC7"/>
    <w:rsid w:val="00B76D16"/>
    <w:rsid w:val="00BA71D9"/>
    <w:rsid w:val="00BC27BB"/>
    <w:rsid w:val="00BC36B7"/>
    <w:rsid w:val="00BE461C"/>
    <w:rsid w:val="00BF7743"/>
    <w:rsid w:val="00C065A5"/>
    <w:rsid w:val="00C30A4F"/>
    <w:rsid w:val="00CB59E1"/>
    <w:rsid w:val="00D85AC4"/>
    <w:rsid w:val="00EA0A05"/>
    <w:rsid w:val="00EE3650"/>
    <w:rsid w:val="00F600CF"/>
    <w:rsid w:val="00F871CE"/>
    <w:rsid w:val="00FF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42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42C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600C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600CF"/>
  </w:style>
  <w:style w:type="character" w:styleId="a7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doctor</cp:lastModifiedBy>
  <cp:revision>7</cp:revision>
  <dcterms:created xsi:type="dcterms:W3CDTF">2021-09-16T10:57:00Z</dcterms:created>
  <dcterms:modified xsi:type="dcterms:W3CDTF">2022-06-17T07:51:00Z</dcterms:modified>
</cp:coreProperties>
</file>