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19" w:rsidRDefault="00426531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FB3A19" w:rsidRDefault="00426531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362"/>
        <w:gridCol w:w="3543"/>
        <w:gridCol w:w="4447"/>
      </w:tblGrid>
      <w:tr w:rsidR="00FB3A19" w:rsidTr="00554DF7">
        <w:trPr>
          <w:trHeight w:val="73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各功能点的响应情况、</w:t>
            </w: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FB3A19" w:rsidRPr="00202974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免费维保期后维保费率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1009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:rsidR="00452B48" w:rsidTr="00554DF7">
        <w:trPr>
          <w:trHeight w:val="1832"/>
          <w:jc w:val="center"/>
        </w:trPr>
        <w:tc>
          <w:tcPr>
            <w:tcW w:w="679" w:type="dxa"/>
            <w:vAlign w:val="center"/>
          </w:tcPr>
          <w:p w:rsidR="00452B48" w:rsidRDefault="00452B48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:rsidR="00452B48" w:rsidRDefault="00452B48" w:rsidP="00554DF7">
            <w:pPr>
              <w:spacing w:line="400" w:lineRule="exac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整体</w:t>
            </w: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产品和方案介绍</w:t>
            </w:r>
          </w:p>
        </w:tc>
        <w:tc>
          <w:tcPr>
            <w:tcW w:w="3543" w:type="dxa"/>
            <w:vAlign w:val="center"/>
          </w:tcPr>
          <w:p w:rsidR="00452B48" w:rsidRPr="00452B48" w:rsidRDefault="00452B48" w:rsidP="00554DF7">
            <w:pPr>
              <w:spacing w:line="4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主要基于项目需求进行产品及方案介绍、项目实施可达到的效果、产品优势、典型用户（三甲医院）案例等</w:t>
            </w:r>
          </w:p>
        </w:tc>
        <w:tc>
          <w:tcPr>
            <w:tcW w:w="4447" w:type="dxa"/>
          </w:tcPr>
          <w:p w:rsidR="00DE077F" w:rsidRDefault="00DE077F" w:rsidP="00DE077F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（1）视频格式（PPT汇报</w:t>
            </w:r>
            <w:r>
              <w:rPr>
                <w:rFonts w:ascii="微软雅黑" w:eastAsia="微软雅黑" w:hAnsi="微软雅黑"/>
                <w:szCs w:val="21"/>
              </w:rPr>
              <w:t>录屏</w:t>
            </w:r>
            <w:r>
              <w:rPr>
                <w:rFonts w:ascii="微软雅黑" w:eastAsia="微软雅黑" w:hAnsi="微软雅黑" w:hint="eastAsia"/>
                <w:szCs w:val="21"/>
              </w:rPr>
              <w:t>）（视频必须少于3分钟，小于</w:t>
            </w:r>
            <w:r>
              <w:rPr>
                <w:rFonts w:ascii="微软雅黑" w:eastAsia="微软雅黑" w:hAnsi="微软雅黑"/>
                <w:szCs w:val="21"/>
              </w:rPr>
              <w:t>50</w:t>
            </w:r>
            <w:r>
              <w:rPr>
                <w:rFonts w:ascii="微软雅黑" w:eastAsia="微软雅黑" w:hAnsi="微软雅黑" w:hint="eastAsia"/>
                <w:szCs w:val="21"/>
              </w:rPr>
              <w:t>M，影像清晰，声音洪亮）</w:t>
            </w:r>
          </w:p>
          <w:p w:rsidR="00452B48" w:rsidRDefault="00DE077F" w:rsidP="00DE077F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（2）该视频用于</w:t>
            </w:r>
            <w:r>
              <w:rPr>
                <w:rFonts w:ascii="微软雅黑" w:eastAsia="微软雅黑" w:hAnsi="微软雅黑"/>
                <w:szCs w:val="21"/>
              </w:rPr>
              <w:t>后续的市场调研会汇报，</w:t>
            </w:r>
            <w:r>
              <w:rPr>
                <w:rFonts w:ascii="微软雅黑" w:eastAsia="微软雅黑" w:hAnsi="微软雅黑" w:hint="eastAsia"/>
                <w:szCs w:val="21"/>
              </w:rPr>
              <w:t>视频汇报</w:t>
            </w:r>
            <w:r>
              <w:rPr>
                <w:rFonts w:ascii="微软雅黑" w:eastAsia="微软雅黑" w:hAnsi="微软雅黑"/>
                <w:szCs w:val="21"/>
              </w:rPr>
              <w:t>时间</w:t>
            </w:r>
            <w:r w:rsidRPr="00452B48">
              <w:rPr>
                <w:rFonts w:ascii="微软雅黑" w:eastAsia="微软雅黑" w:hAnsi="微软雅黑"/>
                <w:szCs w:val="21"/>
              </w:rPr>
              <w:t>3分钟</w:t>
            </w:r>
            <w:r>
              <w:rPr>
                <w:rFonts w:ascii="微软雅黑" w:eastAsia="微软雅黑" w:hAnsi="微软雅黑" w:hint="eastAsia"/>
                <w:szCs w:val="21"/>
              </w:rPr>
              <w:t>。</w:t>
            </w:r>
            <w:bookmarkStart w:id="0" w:name="_GoBack"/>
            <w:bookmarkEnd w:id="0"/>
          </w:p>
        </w:tc>
      </w:tr>
    </w:tbl>
    <w:p w:rsidR="00FB3A19" w:rsidRPr="004F7EBF" w:rsidRDefault="00520103">
      <w:pPr>
        <w:rPr>
          <w:rFonts w:ascii="微软雅黑" w:eastAsia="微软雅黑" w:hAnsi="微软雅黑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 w:rsidR="004F7EBF">
        <w:rPr>
          <w:rFonts w:ascii="微软雅黑" w:eastAsia="微软雅黑" w:hAnsi="微软雅黑" w:hint="eastAsia"/>
          <w:szCs w:val="21"/>
        </w:rPr>
        <w:t>以上各类型资料</w:t>
      </w:r>
      <w:r w:rsidR="004F7EBF">
        <w:rPr>
          <w:rFonts w:ascii="微软雅黑" w:eastAsia="微软雅黑" w:hAnsi="微软雅黑"/>
          <w:szCs w:val="21"/>
        </w:rPr>
        <w:t>的</w:t>
      </w:r>
      <w:r w:rsidR="004F7EBF">
        <w:rPr>
          <w:rFonts w:ascii="微软雅黑" w:eastAsia="微软雅黑" w:hAnsi="微软雅黑" w:hint="eastAsia"/>
          <w:szCs w:val="21"/>
        </w:rPr>
        <w:t>文件</w:t>
      </w:r>
      <w:r w:rsidR="004F7EBF">
        <w:rPr>
          <w:rFonts w:ascii="微软雅黑" w:eastAsia="微软雅黑" w:hAnsi="微软雅黑"/>
          <w:szCs w:val="21"/>
        </w:rPr>
        <w:t>大小不能</w:t>
      </w:r>
      <w:r w:rsidR="004F7EBF">
        <w:rPr>
          <w:rFonts w:ascii="微软雅黑" w:eastAsia="微软雅黑" w:hAnsi="微软雅黑" w:hint="eastAsia"/>
          <w:szCs w:val="21"/>
        </w:rPr>
        <w:t>大于30M，</w:t>
      </w:r>
      <w:r w:rsidR="004F7EBF"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 w:rsidR="004F7EBF">
        <w:rPr>
          <w:rFonts w:ascii="微软雅黑" w:eastAsia="微软雅黑" w:hAnsi="微软雅黑" w:hint="eastAsia"/>
          <w:szCs w:val="21"/>
        </w:rPr>
        <w:t>。</w:t>
      </w:r>
    </w:p>
    <w:sectPr w:rsidR="00FB3A19" w:rsidRPr="004F7EBF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D35" w:rsidRDefault="004B6D35" w:rsidP="00520103">
      <w:r>
        <w:separator/>
      </w:r>
    </w:p>
  </w:endnote>
  <w:endnote w:type="continuationSeparator" w:id="0">
    <w:p w:rsidR="004B6D35" w:rsidRDefault="004B6D35" w:rsidP="0052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D35" w:rsidRDefault="004B6D35" w:rsidP="00520103">
      <w:r>
        <w:separator/>
      </w:r>
    </w:p>
  </w:footnote>
  <w:footnote w:type="continuationSeparator" w:id="0">
    <w:p w:rsidR="004B6D35" w:rsidRDefault="004B6D35" w:rsidP="0052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B6D35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85AC4"/>
    <w:rsid w:val="00DE077F"/>
    <w:rsid w:val="00EE3650"/>
    <w:rsid w:val="00F600CF"/>
    <w:rsid w:val="00FB3A19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AE497D6-B242-4D68-9E5D-782C64E4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577</Characters>
  <Application>Microsoft Office Word</Application>
  <DocSecurity>0</DocSecurity>
  <Lines>4</Lines>
  <Paragraphs>1</Paragraphs>
  <ScaleCrop>false</ScaleCrop>
  <Company>Microsoft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伍睿</cp:lastModifiedBy>
  <cp:revision>22</cp:revision>
  <dcterms:created xsi:type="dcterms:W3CDTF">2020-04-09T07:13:00Z</dcterms:created>
  <dcterms:modified xsi:type="dcterms:W3CDTF">2022-09-02T07:16:00Z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