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24" w:rsidRPr="00E74A65" w:rsidRDefault="00517E24" w:rsidP="00517E24">
      <w:pPr>
        <w:rPr>
          <w:rFonts w:ascii="黑体" w:eastAsia="黑体" w:hAnsi="黑体"/>
          <w:b/>
          <w:bCs/>
          <w:sz w:val="32"/>
          <w:szCs w:val="32"/>
        </w:rPr>
      </w:pPr>
      <w:r w:rsidRPr="00E74A65"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:rsidR="00517E24" w:rsidRDefault="00517E24" w:rsidP="00517E24">
      <w:pPr>
        <w:rPr>
          <w:b/>
          <w:bCs/>
        </w:rPr>
      </w:pPr>
    </w:p>
    <w:p w:rsidR="000326F0" w:rsidRPr="000326F0" w:rsidRDefault="00517E24" w:rsidP="000326F0">
      <w:pPr>
        <w:jc w:val="center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AA4015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广东省人民医院</w:t>
      </w:r>
      <w:r w:rsidR="000326F0" w:rsidRPr="000326F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BKS2003中央空调管理专家系统维保项目</w:t>
      </w:r>
    </w:p>
    <w:p w:rsidR="00517E24" w:rsidRPr="000326F0" w:rsidRDefault="00517E24" w:rsidP="000326F0">
      <w:pPr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E74A65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院内比选报价表</w:t>
      </w:r>
    </w:p>
    <w:p w:rsidR="00517E24" w:rsidRPr="00E74A65" w:rsidRDefault="00517E24" w:rsidP="00E74A65">
      <w:pPr>
        <w:jc w:val="center"/>
        <w:rPr>
          <w:b/>
          <w:bCs/>
          <w:sz w:val="32"/>
          <w:szCs w:val="32"/>
        </w:rPr>
      </w:pPr>
    </w:p>
    <w:tbl>
      <w:tblPr>
        <w:tblW w:w="8661" w:type="dxa"/>
        <w:tblInd w:w="94" w:type="dxa"/>
        <w:tblLook w:val="04A0"/>
      </w:tblPr>
      <w:tblGrid>
        <w:gridCol w:w="1432"/>
        <w:gridCol w:w="1984"/>
        <w:gridCol w:w="1701"/>
        <w:gridCol w:w="1560"/>
        <w:gridCol w:w="1984"/>
      </w:tblGrid>
      <w:tr w:rsidR="00517E24" w:rsidRPr="00517E24" w:rsidTr="00517E24">
        <w:trPr>
          <w:trHeight w:val="739"/>
        </w:trPr>
        <w:tc>
          <w:tcPr>
            <w:tcW w:w="8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517E2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报价时间：       年    月    日</w:t>
            </w:r>
          </w:p>
        </w:tc>
      </w:tr>
      <w:tr w:rsidR="00517E24" w:rsidRPr="00517E24" w:rsidTr="00517E24">
        <w:trPr>
          <w:trHeight w:val="9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资质</w:t>
            </w: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br/>
              <w:t>是否符合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报价总价</w:t>
            </w: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br/>
              <w:t>（元）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服务期（年）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业绩</w:t>
            </w:r>
          </w:p>
        </w:tc>
      </w:tr>
      <w:tr w:rsidR="00517E24" w:rsidRPr="00517E24" w:rsidTr="00E74A65">
        <w:trPr>
          <w:trHeight w:val="3687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24" w:rsidRPr="00517E24" w:rsidRDefault="00517E24" w:rsidP="00517E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17E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7E24" w:rsidRPr="00517E24" w:rsidTr="00517E24">
        <w:trPr>
          <w:trHeight w:val="2100"/>
        </w:trPr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E24" w:rsidRPr="00517E24" w:rsidRDefault="00517E24" w:rsidP="00517E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7E2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签名（公章）：</w:t>
            </w:r>
          </w:p>
        </w:tc>
      </w:tr>
    </w:tbl>
    <w:p w:rsidR="00E74A65" w:rsidRDefault="00E74A65" w:rsidP="000326F0">
      <w:pPr>
        <w:rPr>
          <w:b/>
          <w:bCs/>
        </w:rPr>
      </w:pPr>
    </w:p>
    <w:sectPr w:rsidR="00E74A65" w:rsidSect="00E74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8C" w:rsidRDefault="0003538C" w:rsidP="000326F0">
      <w:r>
        <w:separator/>
      </w:r>
    </w:p>
  </w:endnote>
  <w:endnote w:type="continuationSeparator" w:id="0">
    <w:p w:rsidR="0003538C" w:rsidRDefault="0003538C" w:rsidP="0003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8C" w:rsidRDefault="0003538C" w:rsidP="000326F0">
      <w:r>
        <w:separator/>
      </w:r>
    </w:p>
  </w:footnote>
  <w:footnote w:type="continuationSeparator" w:id="0">
    <w:p w:rsidR="0003538C" w:rsidRDefault="0003538C" w:rsidP="00032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E24"/>
    <w:rsid w:val="000326F0"/>
    <w:rsid w:val="0003538C"/>
    <w:rsid w:val="002431CE"/>
    <w:rsid w:val="00517E24"/>
    <w:rsid w:val="00E74A65"/>
    <w:rsid w:val="00E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6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方灿亮</dc:creator>
  <cp:lastModifiedBy>方灿亮</cp:lastModifiedBy>
  <cp:revision>2</cp:revision>
  <dcterms:created xsi:type="dcterms:W3CDTF">2022-10-13T07:28:00Z</dcterms:created>
  <dcterms:modified xsi:type="dcterms:W3CDTF">2022-10-13T07:28:00Z</dcterms:modified>
</cp:coreProperties>
</file>