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广东省人民医院离退休人员服务处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2023年春节慰问品采购项目采购需求</w:t>
      </w:r>
    </w:p>
    <w:p>
      <w:pPr>
        <w:pStyle w:val="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一、项目内容：</w:t>
      </w:r>
    </w:p>
    <w:p>
      <w:pPr>
        <w:adjustRightInd w:val="0"/>
        <w:snapToGrid w:val="0"/>
        <w:spacing w:line="300" w:lineRule="auto"/>
        <w:rPr>
          <w:rFonts w:ascii="宋体" w:hAnsi="宋体"/>
        </w:rPr>
      </w:pPr>
    </w:p>
    <w:tbl>
      <w:tblPr>
        <w:tblStyle w:val="5"/>
        <w:tblpPr w:leftFromText="180" w:rightFromText="180" w:vertAnchor="text" w:horzAnchor="margin" w:tblpXSpec="center" w:tblpY="96"/>
        <w:tblOverlap w:val="never"/>
        <w:tblW w:w="6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29"/>
        <w:gridCol w:w="226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2" w:hRule="atLeast"/>
        </w:trPr>
        <w:tc>
          <w:tcPr>
            <w:tcW w:w="1729" w:type="dxa"/>
            <w:noWrap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慰问品货品</w:t>
            </w:r>
          </w:p>
        </w:tc>
        <w:tc>
          <w:tcPr>
            <w:tcW w:w="2268" w:type="dxa"/>
            <w:noWrap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质量要求/品牌/产地</w:t>
            </w:r>
          </w:p>
        </w:tc>
        <w:tc>
          <w:tcPr>
            <w:tcW w:w="2835" w:type="dxa"/>
            <w:noWrap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数量及金额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80" w:hRule="atLeast"/>
        </w:trPr>
        <w:tc>
          <w:tcPr>
            <w:tcW w:w="1729" w:type="dxa"/>
            <w:noWrap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8"/>
                <w:szCs w:val="28"/>
              </w:rPr>
              <w:t>干货、食品类、腊味类等</w:t>
            </w:r>
          </w:p>
        </w:tc>
        <w:tc>
          <w:tcPr>
            <w:tcW w:w="2268" w:type="dxa"/>
            <w:noWrap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质量符合国家相关规定、品牌</w:t>
            </w:r>
          </w:p>
        </w:tc>
        <w:tc>
          <w:tcPr>
            <w:tcW w:w="283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100份，每份限价≤350元，以实际采购量结算。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80" w:hRule="atLeast"/>
        </w:trPr>
        <w:tc>
          <w:tcPr>
            <w:tcW w:w="1729" w:type="dxa"/>
            <w:noWrap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8"/>
                <w:szCs w:val="28"/>
              </w:rPr>
              <w:t>干货、食品类、腊味类等</w:t>
            </w:r>
          </w:p>
        </w:tc>
        <w:tc>
          <w:tcPr>
            <w:tcW w:w="2268" w:type="dxa"/>
            <w:noWrap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质量符合国家相关规定、品牌</w:t>
            </w:r>
          </w:p>
        </w:tc>
        <w:tc>
          <w:tcPr>
            <w:tcW w:w="283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310份，每份限价≤300元，以实际采购量结算。</w:t>
            </w:r>
          </w:p>
        </w:tc>
      </w:tr>
    </w:tbl>
    <w:p>
      <w:pPr>
        <w:tabs>
          <w:tab w:val="left" w:pos="8364"/>
        </w:tabs>
        <w:snapToGrid w:val="0"/>
        <w:spacing w:line="240" w:lineRule="atLeast"/>
        <w:ind w:left="945" w:right="-57" w:hanging="945"/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二、报价要求：</w:t>
      </w:r>
    </w:p>
    <w:p>
      <w:pPr>
        <w:pStyle w:val="2"/>
        <w:ind w:firstLine="596" w:firstLineChars="198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1、慰问品限价≤350元/份，采购数量100份，总金额限价≤3.5万。</w:t>
      </w:r>
    </w:p>
    <w:p>
      <w:pPr>
        <w:pStyle w:val="2"/>
        <w:ind w:firstLine="596" w:firstLineChars="198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2、慰问品限价≤300元/份，采购数量310份，总金额限价≤9.3万。</w:t>
      </w:r>
    </w:p>
    <w:p>
      <w:pPr>
        <w:spacing w:line="360" w:lineRule="auto"/>
        <w:rPr>
          <w:b/>
          <w:color w:val="00B050"/>
          <w:sz w:val="30"/>
          <w:szCs w:val="30"/>
        </w:rPr>
      </w:pPr>
      <w:r>
        <w:rPr>
          <w:rFonts w:hint="eastAsia"/>
          <w:b/>
          <w:sz w:val="30"/>
          <w:szCs w:val="30"/>
        </w:rPr>
        <w:t>三、</w:t>
      </w:r>
      <w:r>
        <w:rPr>
          <w:rFonts w:hint="eastAsia" w:ascii="宋体" w:hAnsi="宋体" w:cs="宋体"/>
          <w:b/>
          <w:sz w:val="30"/>
          <w:szCs w:val="30"/>
        </w:rPr>
        <w:t>货物为原制造商制造的全新产品，所有货品</w:t>
      </w:r>
      <w:bookmarkStart w:id="0" w:name="_GoBack"/>
      <w:bookmarkEnd w:id="0"/>
      <w:r>
        <w:rPr>
          <w:rFonts w:hint="eastAsia" w:ascii="宋体" w:hAnsi="宋体" w:cs="宋体"/>
          <w:b/>
          <w:sz w:val="30"/>
          <w:szCs w:val="30"/>
        </w:rPr>
        <w:t>为最近3个月内出厂的新产品，交付的产品按份打包。</w:t>
      </w:r>
    </w:p>
    <w:p>
      <w:p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四、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>
      <w:pPr>
        <w:adjustRightInd w:val="0"/>
        <w:snapToGrid w:val="0"/>
        <w:spacing w:line="300" w:lineRule="auto"/>
        <w:rPr>
          <w:rFonts w:ascii="宋体" w:hAnsi="宋体"/>
        </w:rPr>
      </w:pPr>
    </w:p>
    <w:p>
      <w:pPr>
        <w:tabs>
          <w:tab w:val="left" w:pos="8364"/>
        </w:tabs>
        <w:snapToGrid w:val="0"/>
        <w:ind w:right="-58"/>
      </w:pPr>
    </w:p>
    <w:p>
      <w:pPr>
        <w:pStyle w:val="2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OThlMjg5MDAzMTRkNmU0NTYxZDZmZDRmM2RkNjEifQ=="/>
  </w:docVars>
  <w:rsids>
    <w:rsidRoot w:val="002141E8"/>
    <w:rsid w:val="0003229F"/>
    <w:rsid w:val="00061289"/>
    <w:rsid w:val="00091FC2"/>
    <w:rsid w:val="000945B4"/>
    <w:rsid w:val="000D07E2"/>
    <w:rsid w:val="000D29B5"/>
    <w:rsid w:val="002141E8"/>
    <w:rsid w:val="00217E51"/>
    <w:rsid w:val="00224029"/>
    <w:rsid w:val="002260F9"/>
    <w:rsid w:val="002866C2"/>
    <w:rsid w:val="0029337F"/>
    <w:rsid w:val="002E7C19"/>
    <w:rsid w:val="00320CA8"/>
    <w:rsid w:val="003538BB"/>
    <w:rsid w:val="00384BB5"/>
    <w:rsid w:val="00390607"/>
    <w:rsid w:val="003974AC"/>
    <w:rsid w:val="003D7051"/>
    <w:rsid w:val="00456925"/>
    <w:rsid w:val="004F17D0"/>
    <w:rsid w:val="00541A34"/>
    <w:rsid w:val="00590E84"/>
    <w:rsid w:val="00617368"/>
    <w:rsid w:val="00671E16"/>
    <w:rsid w:val="00677F50"/>
    <w:rsid w:val="006A701B"/>
    <w:rsid w:val="006D01FE"/>
    <w:rsid w:val="0071553F"/>
    <w:rsid w:val="00752285"/>
    <w:rsid w:val="0075233D"/>
    <w:rsid w:val="007877C6"/>
    <w:rsid w:val="007D6221"/>
    <w:rsid w:val="007F7FFA"/>
    <w:rsid w:val="00801A65"/>
    <w:rsid w:val="00832491"/>
    <w:rsid w:val="00833756"/>
    <w:rsid w:val="008869DF"/>
    <w:rsid w:val="008E1D12"/>
    <w:rsid w:val="008E537D"/>
    <w:rsid w:val="00901191"/>
    <w:rsid w:val="009455C0"/>
    <w:rsid w:val="00962930"/>
    <w:rsid w:val="00964EDD"/>
    <w:rsid w:val="009D0E0C"/>
    <w:rsid w:val="00A31087"/>
    <w:rsid w:val="00A60D79"/>
    <w:rsid w:val="00A66DCB"/>
    <w:rsid w:val="00AD4738"/>
    <w:rsid w:val="00B33D87"/>
    <w:rsid w:val="00B57739"/>
    <w:rsid w:val="00B7004B"/>
    <w:rsid w:val="00C11CB8"/>
    <w:rsid w:val="00C46F68"/>
    <w:rsid w:val="00C558E8"/>
    <w:rsid w:val="00C57AA0"/>
    <w:rsid w:val="00CB7125"/>
    <w:rsid w:val="00D3649D"/>
    <w:rsid w:val="00D42EC1"/>
    <w:rsid w:val="00D8108D"/>
    <w:rsid w:val="00D86000"/>
    <w:rsid w:val="00DB5606"/>
    <w:rsid w:val="00DD78D8"/>
    <w:rsid w:val="00E712A7"/>
    <w:rsid w:val="00E74111"/>
    <w:rsid w:val="00E84488"/>
    <w:rsid w:val="00E97164"/>
    <w:rsid w:val="00EB1A83"/>
    <w:rsid w:val="00EF08B2"/>
    <w:rsid w:val="00EF168A"/>
    <w:rsid w:val="00F062BF"/>
    <w:rsid w:val="00F4744E"/>
    <w:rsid w:val="00F95C46"/>
    <w:rsid w:val="02213B11"/>
    <w:rsid w:val="13B745CA"/>
    <w:rsid w:val="18357224"/>
    <w:rsid w:val="20F301E8"/>
    <w:rsid w:val="266B4B20"/>
    <w:rsid w:val="4BE66BFD"/>
    <w:rsid w:val="56383145"/>
    <w:rsid w:val="568D071F"/>
    <w:rsid w:val="59406BCA"/>
    <w:rsid w:val="5A2E43B7"/>
    <w:rsid w:val="73522E62"/>
    <w:rsid w:val="74B16C64"/>
    <w:rsid w:val="783443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373</Characters>
  <Lines>3</Lines>
  <Paragraphs>1</Paragraphs>
  <TotalTime>11</TotalTime>
  <ScaleCrop>false</ScaleCrop>
  <LinksUpToDate>false</LinksUpToDate>
  <CharactersWithSpaces>437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2022-11-02T08:57:00Z</dcterms:created>
  <dc:creator>netuser</dc:creator>
  <cp:lastModifiedBy>钟尔杰</cp:lastModifiedBy>
  <cp:lastPrinted>2022-08-09T00:22:00Z</cp:lastPrinted>
  <dcterms:modified xsi:type="dcterms:W3CDTF">2022-11-07T08:31:15Z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3E6C6BDBE16F46C080AE5FB27225677B</vt:lpwstr>
  </property>
</Properties>
</file>