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1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9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</w:p>
        </w:tc>
        <w:tc>
          <w:tcPr>
            <w:tcW w:w="4075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团队力量</w:t>
            </w:r>
          </w:p>
        </w:tc>
        <w:tc>
          <w:tcPr>
            <w:tcW w:w="407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</w:p>
        </w:tc>
        <w:tc>
          <w:tcPr>
            <w:tcW w:w="407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exac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成功实施项目数及三家成功案例</w:t>
            </w:r>
          </w:p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（非必备条件）</w:t>
            </w:r>
          </w:p>
        </w:tc>
        <w:tc>
          <w:tcPr>
            <w:tcW w:w="4075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exac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项目推进计划表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项目实施具体方案、实施周期</w:t>
            </w:r>
          </w:p>
        </w:tc>
        <w:tc>
          <w:tcPr>
            <w:tcW w:w="407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一份可编辑的WORD版或e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Cs w:val="21"/>
              </w:rPr>
              <w:t>xcel版;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3" w:hRule="exac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4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报价资料</w:t>
            </w:r>
          </w:p>
        </w:tc>
        <w:tc>
          <w:tcPr>
            <w:tcW w:w="3992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项目整体报价</w:t>
            </w:r>
            <w:r>
              <w:rPr>
                <w:rFonts w:hint="eastAsia" w:ascii="微软雅黑" w:hAnsi="微软雅黑" w:eastAsia="微软雅黑"/>
                <w:szCs w:val="21"/>
              </w:rPr>
              <w:t>及各项明细报价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详见附件</w:t>
            </w:r>
          </w:p>
        </w:tc>
        <w:tc>
          <w:tcPr>
            <w:tcW w:w="407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使用A4纸打印，加盖公章，密封送达（非邮寄）：广州市越秀区东川路93号医学模拟教育中心二楼212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室</w:t>
            </w:r>
            <w:r>
              <w:rPr>
                <w:rFonts w:hint="eastAsia" w:ascii="微软雅黑" w:hAnsi="微软雅黑" w:eastAsia="微软雅黑"/>
                <w:szCs w:val="21"/>
              </w:rPr>
              <w:t>。收件人：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曹</w:t>
            </w:r>
            <w:r>
              <w:rPr>
                <w:rFonts w:hint="eastAsia" w:ascii="微软雅黑" w:hAnsi="微软雅黑" w:eastAsia="微软雅黑"/>
                <w:szCs w:val="21"/>
              </w:rPr>
              <w:t>老师；电话：3781101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9</w:t>
            </w:r>
            <w:r>
              <w:rPr>
                <w:rFonts w:hint="eastAsia" w:ascii="微软雅黑" w:hAnsi="微软雅黑" w:eastAsia="微软雅黑"/>
                <w:szCs w:val="21"/>
              </w:rPr>
              <w:t>。</w:t>
            </w:r>
          </w:p>
        </w:tc>
      </w:tr>
    </w:tbl>
    <w:p>
      <w:pPr>
        <w:rPr>
          <w:rFonts w:ascii="微软雅黑" w:hAnsi="微软雅黑" w:eastAsia="微软雅黑"/>
          <w:sz w:val="28"/>
          <w:szCs w:val="28"/>
        </w:rPr>
      </w:pPr>
    </w:p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eastAsia="zh-CN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pStyle w:val="2"/>
      </w:pPr>
      <w:r>
        <w:t xml:space="preserve"> </w:t>
      </w:r>
    </w:p>
    <w:tbl>
      <w:tblPr>
        <w:tblStyle w:val="9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ind w:left="797" w:leftChars="238" w:hanging="297" w:hangingChars="124"/>
        <w:rPr>
          <w:rFonts w:hint="eastAsia"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>注：1.填写此表时不得改变表格的形式。如有其他特殊说明事项，可在“备注”栏内明确表述。</w:t>
      </w:r>
    </w:p>
    <w:p>
      <w:pPr>
        <w:pStyle w:val="4"/>
        <w:ind w:left="797" w:leftChars="238" w:hanging="297" w:hangingChars="124"/>
        <w:rPr>
          <w:rFonts w:hint="eastAsia"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eastAsia="zh-CN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3299"/>
        <w:gridCol w:w="34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项目活动</w:t>
            </w:r>
          </w:p>
        </w:tc>
        <w:tc>
          <w:tcPr>
            <w:tcW w:w="3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住培高峰论坛</w:t>
            </w:r>
          </w:p>
        </w:tc>
        <w:tc>
          <w:tcPr>
            <w:tcW w:w="3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医学教育论坛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教师节表彰大会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0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Style w:val="15"/>
        <w:ind w:firstLine="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5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r>
        <w:t xml:space="preserve"> </w:t>
      </w:r>
    </w:p>
    <w:p>
      <w:pPr>
        <w:pStyle w:val="4"/>
        <w:ind w:left="797" w:leftChars="238" w:hanging="297" w:hangingChars="124"/>
        <w:rPr>
          <w:rFonts w:hint="eastAsia"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 xml:space="preserve"> 注：1.供应商在此表中漏报、少报的费用，均视为已隐含在总报价中，采购方无须再向供应商支付总报价之外的任何费用。</w:t>
      </w:r>
    </w:p>
    <w:p>
      <w:pPr>
        <w:pStyle w:val="4"/>
        <w:ind w:left="797" w:leftChars="238" w:hanging="297" w:hangingChars="124"/>
        <w:rPr>
          <w:rFonts w:hint="eastAsia" w:hAnsi="宋体" w:eastAsia="宋体" w:cs="Times New Roman"/>
          <w:sz w:val="24"/>
          <w:szCs w:val="24"/>
        </w:rPr>
      </w:pPr>
      <w:r>
        <w:rPr>
          <w:rFonts w:hint="eastAsia" w:hAnsi="宋体" w:eastAsia="宋体" w:cs="Times New Roman"/>
          <w:sz w:val="24"/>
          <w:szCs w:val="24"/>
        </w:rPr>
        <w:t xml:space="preserve"> 2.如项目为硬件采购，请在以上表格中补充设备规格及型号。</w:t>
      </w:r>
    </w:p>
    <w:p>
      <w:pPr>
        <w:rPr>
          <w:rFonts w:ascii="微软雅黑" w:hAnsi="微软雅黑" w:eastAsia="微软雅黑"/>
          <w:sz w:val="28"/>
          <w:szCs w:val="28"/>
        </w:rPr>
      </w:pP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83ED31-C64C-4FED-97A6-B9FBC56B94E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7AF5A58-DD1C-4DB0-9CA1-D956B4D877F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808EADC0-8ADD-44F0-A56D-25CEF2E1ECEC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53B1D721-E74C-43B4-B698-F3A557BEC36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7D67F74C-8F78-4200-A89D-4DD2F7C2E0A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MGRlNmFhYzRlOWVjODQ3MzY5NGFhMzAyNzVmMDEifQ=="/>
  </w:docVars>
  <w:rsids>
    <w:rsidRoot w:val="00301D45"/>
    <w:rsid w:val="000F34AF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E3650"/>
    <w:rsid w:val="00F600CF"/>
    <w:rsid w:val="024259B7"/>
    <w:rsid w:val="06EC584D"/>
    <w:rsid w:val="0C4A3A26"/>
    <w:rsid w:val="20337240"/>
    <w:rsid w:val="4BA32DDE"/>
    <w:rsid w:val="53DD1FF4"/>
    <w:rsid w:val="797425FB"/>
    <w:rsid w:val="7AC51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5"/>
    <w:semiHidden/>
    <w:qFormat/>
    <w:uiPriority w:val="99"/>
  </w:style>
  <w:style w:type="paragraph" w:customStyle="1" w:styleId="15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632</Words>
  <Characters>665</Characters>
  <Lines>2</Lines>
  <Paragraphs>1</Paragraphs>
  <TotalTime>0</TotalTime>
  <ScaleCrop>false</ScaleCrop>
  <LinksUpToDate>false</LinksUpToDate>
  <CharactersWithSpaces>774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小树苗</cp:lastModifiedBy>
  <dcterms:modified xsi:type="dcterms:W3CDTF">2023-02-15T08:12:24Z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56517FB1E5DB49EA92DCA72529CD2F84</vt:lpwstr>
  </property>
</Properties>
</file>