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基建工程监理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tbl>
      <w:tblPr>
        <w:tblStyle w:val="4"/>
        <w:tblW w:w="746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657"/>
        <w:gridCol w:w="1972"/>
        <w:gridCol w:w="1972"/>
      </w:tblGrid>
      <w:tr>
        <w:tblPrEx>
          <w:shd w:val="clear" w:color="auto" w:fill="auto"/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项目区间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费率报价（%）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子包一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子包二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color="auto" w:fill="FFFFFF"/>
          <w:lang w:val="en-US" w:eastAsia="zh-CN"/>
        </w:rPr>
        <w:t xml:space="preserve"> 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ind w:firstLine="5040" w:firstLineChars="1800"/>
      </w:pPr>
      <w:r>
        <w:rPr>
          <w:rFonts w:hint="eastAsia" w:ascii="仿宋" w:hAnsi="仿宋" w:eastAsia="仿宋"/>
          <w:bCs/>
          <w:sz w:val="28"/>
          <w:szCs w:val="28"/>
        </w:rPr>
        <w:t>日期：202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 xml:space="preserve"> 年 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600c303f-d412-4fb0-9859-8197bdb7dff9"/>
  </w:docVars>
  <w:rsids>
    <w:rsidRoot w:val="00000000"/>
    <w:rsid w:val="00E8488A"/>
    <w:rsid w:val="0199212C"/>
    <w:rsid w:val="158346B4"/>
    <w:rsid w:val="1C986C96"/>
    <w:rsid w:val="21480F73"/>
    <w:rsid w:val="287A79C9"/>
    <w:rsid w:val="2D94428D"/>
    <w:rsid w:val="32364B30"/>
    <w:rsid w:val="34EB6ED5"/>
    <w:rsid w:val="373C7888"/>
    <w:rsid w:val="3BA0608C"/>
    <w:rsid w:val="3E907376"/>
    <w:rsid w:val="3EEF22EE"/>
    <w:rsid w:val="568F022B"/>
    <w:rsid w:val="5CE172C2"/>
    <w:rsid w:val="688B0A2A"/>
    <w:rsid w:val="694C01BA"/>
    <w:rsid w:val="7B3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6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6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2023-02-10T03:41:00Z</dcterms:created>
  <dc:creator>ggnich</dc:creator>
  <cp:lastModifiedBy>jin</cp:lastModifiedBy>
  <cp:lastPrinted>2023-02-10T06:30:00Z</cp:lastPrinted>
  <dcterms:modified xsi:type="dcterms:W3CDTF">2023-05-09T00:17:58Z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95C8F1F7B4324A40A6748335A6875BBD</vt:lpwstr>
  </property>
</Properties>
</file>