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210B" w14:textId="77777777" w:rsidR="00EE68D7" w:rsidRDefault="00EE68D7">
      <w:pPr>
        <w:rPr>
          <w:rFonts w:ascii="宋体" w:hAnsi="宋体" w:cs="宋体"/>
          <w:b/>
          <w:bCs/>
          <w:sz w:val="28"/>
          <w:szCs w:val="36"/>
        </w:rPr>
      </w:pPr>
    </w:p>
    <w:p w14:paraId="52CB9004" w14:textId="77777777" w:rsidR="00EE68D7" w:rsidRDefault="00EE68D7">
      <w:pPr>
        <w:rPr>
          <w:rFonts w:ascii="宋体" w:hAnsi="宋体" w:cs="宋体"/>
          <w:b/>
          <w:bCs/>
          <w:sz w:val="28"/>
          <w:szCs w:val="36"/>
        </w:rPr>
      </w:pPr>
    </w:p>
    <w:p w14:paraId="6660CE4E" w14:textId="77777777" w:rsidR="00EE68D7" w:rsidRDefault="00EE68D7">
      <w:pPr>
        <w:rPr>
          <w:rFonts w:ascii="宋体" w:hAnsi="宋体" w:cs="宋体"/>
          <w:b/>
          <w:bCs/>
          <w:sz w:val="28"/>
          <w:szCs w:val="36"/>
        </w:rPr>
      </w:pPr>
    </w:p>
    <w:p w14:paraId="2AD772E9" w14:textId="77777777" w:rsidR="00EE68D7" w:rsidRDefault="00EE68D7">
      <w:pPr>
        <w:rPr>
          <w:rFonts w:ascii="宋体" w:hAnsi="宋体" w:cs="宋体"/>
          <w:b/>
          <w:bCs/>
          <w:sz w:val="28"/>
          <w:szCs w:val="36"/>
        </w:rPr>
      </w:pPr>
    </w:p>
    <w:p w14:paraId="26600FB1" w14:textId="77777777" w:rsidR="00EE68D7" w:rsidRDefault="00650687">
      <w:pPr>
        <w:spacing w:line="360" w:lineRule="auto"/>
        <w:jc w:val="center"/>
        <w:rPr>
          <w:rFonts w:ascii="宋体" w:hAnsi="宋体" w:cs="宋体"/>
          <w:b/>
          <w:bCs/>
          <w:spacing w:val="-40"/>
          <w:kern w:val="0"/>
          <w:sz w:val="52"/>
          <w:szCs w:val="52"/>
        </w:rPr>
      </w:pPr>
      <w:r>
        <w:rPr>
          <w:rFonts w:ascii="宋体" w:hAnsi="宋体" w:cs="宋体" w:hint="eastAsia"/>
          <w:b/>
          <w:bCs/>
          <w:spacing w:val="-40"/>
          <w:kern w:val="0"/>
          <w:sz w:val="52"/>
          <w:szCs w:val="52"/>
        </w:rPr>
        <w:t>广 州 市 建 设 工 程 施 工 合 同</w:t>
      </w:r>
    </w:p>
    <w:p w14:paraId="4E46B1DF" w14:textId="77777777" w:rsidR="00EE68D7" w:rsidRDefault="00650687">
      <w:pPr>
        <w:spacing w:line="360" w:lineRule="auto"/>
        <w:jc w:val="center"/>
        <w:rPr>
          <w:rFonts w:ascii="宋体" w:hAnsi="宋体" w:cs="宋体"/>
          <w:b/>
          <w:bCs/>
          <w:spacing w:val="-40"/>
          <w:kern w:val="0"/>
          <w:sz w:val="52"/>
          <w:szCs w:val="52"/>
        </w:rPr>
      </w:pPr>
      <w:r>
        <w:rPr>
          <w:rFonts w:ascii="宋体" w:hAnsi="宋体" w:cs="宋体" w:hint="eastAsia"/>
          <w:b/>
          <w:bCs/>
          <w:spacing w:val="-40"/>
          <w:kern w:val="0"/>
          <w:sz w:val="52"/>
          <w:szCs w:val="52"/>
        </w:rPr>
        <w:t>（专项工程）</w:t>
      </w:r>
    </w:p>
    <w:p w14:paraId="0922972D" w14:textId="77777777" w:rsidR="00EE68D7" w:rsidRDefault="00EE68D7">
      <w:pPr>
        <w:spacing w:line="640" w:lineRule="exact"/>
        <w:ind w:firstLineChars="531" w:firstLine="1699"/>
        <w:jc w:val="left"/>
        <w:rPr>
          <w:rFonts w:ascii="宋体" w:hAnsi="宋体" w:cs="宋体"/>
          <w:sz w:val="32"/>
          <w:szCs w:val="32"/>
        </w:rPr>
      </w:pPr>
    </w:p>
    <w:p w14:paraId="0F0E40B0" w14:textId="77777777" w:rsidR="00EE68D7" w:rsidRDefault="00EE68D7">
      <w:pPr>
        <w:spacing w:line="640" w:lineRule="exact"/>
        <w:ind w:firstLineChars="531" w:firstLine="1699"/>
        <w:jc w:val="left"/>
        <w:rPr>
          <w:rFonts w:ascii="宋体" w:hAnsi="宋体" w:cs="宋体"/>
          <w:sz w:val="32"/>
          <w:szCs w:val="32"/>
        </w:rPr>
      </w:pPr>
    </w:p>
    <w:p w14:paraId="30D46147" w14:textId="77777777" w:rsidR="00EE68D7" w:rsidRDefault="00EE68D7">
      <w:pPr>
        <w:spacing w:line="640" w:lineRule="exact"/>
        <w:ind w:firstLineChars="531" w:firstLine="1699"/>
        <w:jc w:val="left"/>
        <w:rPr>
          <w:rFonts w:ascii="宋体" w:hAnsi="宋体" w:cs="宋体"/>
          <w:sz w:val="32"/>
          <w:szCs w:val="32"/>
        </w:rPr>
      </w:pPr>
    </w:p>
    <w:p w14:paraId="5EA4A341" w14:textId="77777777" w:rsidR="00EE68D7" w:rsidRDefault="00EE68D7">
      <w:pPr>
        <w:spacing w:line="640" w:lineRule="exact"/>
        <w:ind w:firstLineChars="531" w:firstLine="1699"/>
        <w:jc w:val="left"/>
        <w:rPr>
          <w:rFonts w:ascii="宋体" w:hAnsi="宋体" w:cs="宋体"/>
          <w:sz w:val="32"/>
          <w:szCs w:val="32"/>
        </w:rPr>
      </w:pPr>
    </w:p>
    <w:p w14:paraId="750DD773" w14:textId="066585AA" w:rsidR="00F15ABD" w:rsidRPr="0099045B" w:rsidRDefault="00650687" w:rsidP="00F15ABD">
      <w:pPr>
        <w:spacing w:line="640" w:lineRule="exact"/>
        <w:ind w:leftChars="831" w:left="3665" w:hangingChars="600" w:hanging="1920"/>
        <w:jc w:val="left"/>
        <w:rPr>
          <w:rFonts w:ascii="宋体" w:hAnsi="宋体" w:cs="宋体"/>
          <w:sz w:val="32"/>
          <w:szCs w:val="32"/>
          <w:highlight w:val="yellow"/>
        </w:rPr>
      </w:pPr>
      <w:r>
        <w:rPr>
          <w:rFonts w:ascii="宋体" w:hAnsi="宋体" w:cs="宋体" w:hint="eastAsia"/>
          <w:sz w:val="32"/>
          <w:szCs w:val="32"/>
        </w:rPr>
        <w:t>工程名称：</w:t>
      </w:r>
      <w:r w:rsidR="00F15ABD" w:rsidRPr="0099045B">
        <w:rPr>
          <w:rFonts w:ascii="宋体" w:hAnsi="宋体" w:cs="宋体" w:hint="eastAsia"/>
          <w:sz w:val="32"/>
          <w:szCs w:val="32"/>
          <w:highlight w:val="yellow"/>
        </w:rPr>
        <w:t>广东省人民医院伟伦楼</w:t>
      </w:r>
      <w:r w:rsidR="00F15ABD" w:rsidRPr="0099045B">
        <w:rPr>
          <w:rFonts w:ascii="宋体" w:hAnsi="宋体" w:cs="宋体"/>
          <w:sz w:val="32"/>
          <w:szCs w:val="32"/>
          <w:highlight w:val="yellow"/>
        </w:rPr>
        <w:t>9楼内镜</w:t>
      </w:r>
    </w:p>
    <w:p w14:paraId="4601A22F" w14:textId="2F0F50D7" w:rsidR="00EE68D7" w:rsidRDefault="00F15ABD" w:rsidP="00F15ABD">
      <w:pPr>
        <w:spacing w:line="640" w:lineRule="exact"/>
        <w:ind w:leftChars="1431" w:left="3005" w:firstLineChars="100" w:firstLine="320"/>
        <w:jc w:val="left"/>
        <w:rPr>
          <w:rFonts w:ascii="宋体" w:hAnsi="宋体" w:cs="宋体"/>
          <w:sz w:val="32"/>
          <w:szCs w:val="32"/>
          <w:u w:val="single"/>
        </w:rPr>
      </w:pPr>
      <w:r w:rsidRPr="0099045B">
        <w:rPr>
          <w:rFonts w:ascii="宋体" w:hAnsi="宋体" w:cs="宋体"/>
          <w:sz w:val="32"/>
          <w:szCs w:val="32"/>
          <w:highlight w:val="yellow"/>
        </w:rPr>
        <w:t>中心中控系统采购安装项目</w:t>
      </w:r>
    </w:p>
    <w:p w14:paraId="47B7B193" w14:textId="11CE6805" w:rsidR="00EE68D7" w:rsidRDefault="00650687" w:rsidP="00825B0E">
      <w:pPr>
        <w:spacing w:beforeLines="100" w:before="312" w:afterLines="50" w:after="156"/>
        <w:ind w:leftChars="337" w:left="708" w:firstLineChars="310" w:firstLine="992"/>
        <w:jc w:val="left"/>
        <w:rPr>
          <w:rFonts w:ascii="宋体" w:hAnsi="宋体" w:cs="宋体"/>
          <w:sz w:val="32"/>
          <w:szCs w:val="32"/>
          <w:u w:val="single"/>
        </w:rPr>
      </w:pPr>
      <w:r>
        <w:rPr>
          <w:rFonts w:ascii="宋体" w:hAnsi="宋体" w:cs="宋体" w:hint="eastAsia"/>
          <w:sz w:val="32"/>
          <w:szCs w:val="32"/>
        </w:rPr>
        <w:t>工程地点：</w:t>
      </w:r>
      <w:r w:rsidR="00503511">
        <w:rPr>
          <w:rFonts w:ascii="宋体" w:hAnsi="宋体" w:cs="宋体" w:hint="eastAsia"/>
          <w:sz w:val="32"/>
          <w:szCs w:val="32"/>
        </w:rPr>
        <w:t>广州市越秀区</w:t>
      </w:r>
      <w:r>
        <w:rPr>
          <w:rFonts w:ascii="宋体" w:hAnsi="宋体" w:cs="宋体" w:hint="eastAsia"/>
          <w:sz w:val="32"/>
          <w:szCs w:val="32"/>
        </w:rPr>
        <w:t>中山二路106号</w:t>
      </w:r>
    </w:p>
    <w:p w14:paraId="6D243FB2" w14:textId="77777777" w:rsidR="00EE68D7" w:rsidRDefault="00650687" w:rsidP="00825B0E">
      <w:pPr>
        <w:spacing w:beforeLines="100" w:before="312" w:afterLines="50" w:after="156"/>
        <w:ind w:leftChars="337" w:left="708" w:firstLineChars="310" w:firstLine="992"/>
        <w:jc w:val="left"/>
        <w:rPr>
          <w:rFonts w:ascii="宋体" w:hAnsi="宋体" w:cs="宋体"/>
          <w:sz w:val="32"/>
          <w:szCs w:val="32"/>
          <w:u w:val="single"/>
        </w:rPr>
      </w:pPr>
      <w:r>
        <w:rPr>
          <w:rFonts w:ascii="宋体" w:hAnsi="宋体" w:cs="宋体" w:hint="eastAsia"/>
          <w:sz w:val="32"/>
          <w:szCs w:val="32"/>
        </w:rPr>
        <w:t>发 包 人：广东省人民医院</w:t>
      </w:r>
    </w:p>
    <w:p w14:paraId="22AC9411" w14:textId="7E22FECE" w:rsidR="00EE68D7" w:rsidRDefault="00650687" w:rsidP="00825B0E">
      <w:pPr>
        <w:spacing w:beforeLines="100" w:before="312" w:afterLines="50" w:after="156"/>
        <w:ind w:leftChars="337" w:left="708" w:firstLineChars="310" w:firstLine="992"/>
        <w:jc w:val="left"/>
        <w:rPr>
          <w:rFonts w:ascii="宋体" w:hAnsi="宋体" w:cs="宋体"/>
          <w:sz w:val="32"/>
          <w:szCs w:val="32"/>
          <w:u w:val="single"/>
        </w:rPr>
      </w:pPr>
      <w:r>
        <w:rPr>
          <w:rFonts w:ascii="宋体" w:hAnsi="宋体" w:cs="宋体" w:hint="eastAsia"/>
          <w:sz w:val="32"/>
          <w:szCs w:val="32"/>
        </w:rPr>
        <w:t>承 包 人：</w:t>
      </w:r>
      <w:r w:rsidR="00EB5CAF">
        <w:rPr>
          <w:rFonts w:ascii="宋体" w:hAnsi="宋体" w:cs="宋体" w:hint="eastAsia"/>
          <w:sz w:val="32"/>
          <w:szCs w:val="32"/>
          <w:highlight w:val="yellow"/>
        </w:rPr>
        <w:t>XXXXXXXXXXX</w:t>
      </w:r>
    </w:p>
    <w:p w14:paraId="51B90227" w14:textId="77777777" w:rsidR="00EE68D7" w:rsidRDefault="00EE68D7">
      <w:pPr>
        <w:rPr>
          <w:rFonts w:ascii="宋体" w:hAnsi="宋体" w:cs="宋体"/>
          <w:b/>
          <w:bCs/>
          <w:spacing w:val="20"/>
          <w:sz w:val="32"/>
          <w:szCs w:val="32"/>
        </w:rPr>
      </w:pPr>
    </w:p>
    <w:p w14:paraId="419471ED" w14:textId="77777777" w:rsidR="00EE68D7" w:rsidRDefault="00EE68D7">
      <w:pPr>
        <w:rPr>
          <w:rFonts w:ascii="宋体" w:hAnsi="宋体" w:cs="宋体"/>
          <w:b/>
          <w:bCs/>
          <w:spacing w:val="20"/>
          <w:sz w:val="32"/>
          <w:szCs w:val="32"/>
        </w:rPr>
      </w:pPr>
    </w:p>
    <w:p w14:paraId="76E3702E" w14:textId="395F64EA" w:rsidR="00EE68D7" w:rsidRDefault="005B22E9">
      <w:pPr>
        <w:jc w:val="center"/>
        <w:rPr>
          <w:rFonts w:ascii="宋体" w:hAnsi="宋体" w:cs="宋体"/>
          <w:b/>
          <w:bCs/>
          <w:spacing w:val="20"/>
          <w:sz w:val="32"/>
          <w:szCs w:val="32"/>
        </w:rPr>
      </w:pPr>
      <w:r>
        <w:rPr>
          <w:rFonts w:ascii="宋体" w:hAnsi="宋体" w:cs="宋体" w:hint="eastAsia"/>
          <w:b/>
          <w:bCs/>
          <w:spacing w:val="20"/>
          <w:sz w:val="32"/>
          <w:szCs w:val="32"/>
        </w:rPr>
        <w:t>2</w:t>
      </w:r>
      <w:r>
        <w:rPr>
          <w:rFonts w:ascii="宋体" w:hAnsi="宋体" w:cs="宋体"/>
          <w:b/>
          <w:bCs/>
          <w:spacing w:val="20"/>
          <w:sz w:val="32"/>
          <w:szCs w:val="32"/>
        </w:rPr>
        <w:t>023</w:t>
      </w:r>
      <w:r w:rsidR="00650687">
        <w:rPr>
          <w:rFonts w:ascii="宋体" w:hAnsi="宋体" w:cs="宋体" w:hint="eastAsia"/>
          <w:b/>
          <w:bCs/>
          <w:spacing w:val="20"/>
          <w:sz w:val="32"/>
          <w:szCs w:val="32"/>
        </w:rPr>
        <w:t>年  月  日</w:t>
      </w:r>
    </w:p>
    <w:p w14:paraId="0E5381CF" w14:textId="77777777" w:rsidR="00EE68D7" w:rsidRDefault="00EE68D7">
      <w:pPr>
        <w:rPr>
          <w:rFonts w:ascii="宋体" w:hAnsi="宋体" w:cs="宋体"/>
          <w:b/>
          <w:bCs/>
          <w:spacing w:val="20"/>
          <w:sz w:val="32"/>
          <w:szCs w:val="32"/>
        </w:rPr>
      </w:pPr>
    </w:p>
    <w:p w14:paraId="34A7A7A9" w14:textId="24CB0684" w:rsidR="00EE68D7" w:rsidRDefault="005B22E9">
      <w:pPr>
        <w:spacing w:line="360" w:lineRule="auto"/>
        <w:jc w:val="center"/>
        <w:outlineLvl w:val="0"/>
        <w:rPr>
          <w:rFonts w:ascii="宋体" w:hAnsi="宋体" w:cs="宋体"/>
          <w:b/>
          <w:bCs/>
          <w:sz w:val="36"/>
          <w:szCs w:val="36"/>
        </w:rPr>
      </w:pPr>
      <w:bookmarkStart w:id="0" w:name="_Toc469383967"/>
      <w:bookmarkStart w:id="1" w:name="_Toc488306116"/>
      <w:r>
        <w:rPr>
          <w:rFonts w:ascii="宋体" w:hAnsi="宋体" w:cs="宋体"/>
          <w:b/>
          <w:bCs/>
          <w:spacing w:val="20"/>
          <w:sz w:val="32"/>
          <w:szCs w:val="32"/>
        </w:rPr>
        <w:lastRenderedPageBreak/>
        <w:t xml:space="preserve">  </w:t>
      </w:r>
      <w:r w:rsidR="00650687">
        <w:rPr>
          <w:rFonts w:ascii="宋体" w:hAnsi="宋体" w:cs="宋体" w:hint="eastAsia"/>
          <w:b/>
          <w:bCs/>
          <w:sz w:val="36"/>
          <w:szCs w:val="36"/>
        </w:rPr>
        <w:t>协    议   书</w:t>
      </w:r>
      <w:bookmarkEnd w:id="0"/>
      <w:bookmarkEnd w:id="1"/>
    </w:p>
    <w:p w14:paraId="1ED7C07C" w14:textId="77777777" w:rsidR="00EE68D7" w:rsidRPr="00E37CA7" w:rsidRDefault="00650687">
      <w:pPr>
        <w:spacing w:line="360" w:lineRule="auto"/>
        <w:rPr>
          <w:rFonts w:ascii="仿宋" w:eastAsia="仿宋" w:hAnsi="仿宋" w:cs="宋体"/>
          <w:sz w:val="24"/>
        </w:rPr>
      </w:pPr>
      <w:r w:rsidRPr="00E37CA7">
        <w:rPr>
          <w:rFonts w:ascii="仿宋" w:eastAsia="仿宋" w:hAnsi="仿宋" w:cs="宋体" w:hint="eastAsia"/>
          <w:sz w:val="24"/>
        </w:rPr>
        <w:t>发包人:（全称）广东省人民医院</w:t>
      </w:r>
    </w:p>
    <w:p w14:paraId="56001077" w14:textId="7FDF3E51" w:rsidR="00EE68D7" w:rsidRPr="00E37CA7" w:rsidRDefault="00650687">
      <w:pPr>
        <w:spacing w:line="360" w:lineRule="auto"/>
        <w:rPr>
          <w:rFonts w:ascii="仿宋" w:eastAsia="仿宋" w:hAnsi="仿宋" w:cs="宋体"/>
          <w:sz w:val="24"/>
        </w:rPr>
      </w:pPr>
      <w:r w:rsidRPr="00E37CA7">
        <w:rPr>
          <w:rFonts w:ascii="仿宋" w:eastAsia="仿宋" w:hAnsi="仿宋" w:cs="宋体" w:hint="eastAsia"/>
          <w:sz w:val="24"/>
        </w:rPr>
        <w:t>承包人:（全称）</w:t>
      </w:r>
      <w:r w:rsidR="00C07CAE">
        <w:rPr>
          <w:rFonts w:ascii="仿宋" w:eastAsia="仿宋" w:hAnsi="仿宋" w:cs="宋体" w:hint="eastAsia"/>
          <w:sz w:val="24"/>
          <w:highlight w:val="yellow"/>
        </w:rPr>
        <w:t>xxxxxxxxx</w:t>
      </w:r>
      <w:r w:rsidRPr="00E37CA7">
        <w:rPr>
          <w:rFonts w:ascii="仿宋" w:eastAsia="仿宋" w:hAnsi="仿宋" w:cs="宋体" w:hint="eastAsia"/>
          <w:sz w:val="24"/>
          <w:highlight w:val="yellow"/>
        </w:rPr>
        <w:t>公司</w:t>
      </w:r>
    </w:p>
    <w:p w14:paraId="5B8480A4" w14:textId="77777777" w:rsidR="00EE68D7" w:rsidRPr="00E37CA7" w:rsidRDefault="00650687" w:rsidP="00E37CA7">
      <w:pPr>
        <w:spacing w:line="360" w:lineRule="auto"/>
        <w:ind w:firstLineChars="200" w:firstLine="480"/>
        <w:rPr>
          <w:rFonts w:ascii="仿宋" w:eastAsia="仿宋" w:hAnsi="仿宋" w:cs="宋体"/>
          <w:sz w:val="24"/>
        </w:rPr>
      </w:pPr>
      <w:r w:rsidRPr="00E37CA7">
        <w:rPr>
          <w:rFonts w:ascii="仿宋" w:eastAsia="仿宋" w:hAnsi="仿宋" w:cs="宋体" w:hint="eastAsia"/>
          <w:sz w:val="24"/>
        </w:rPr>
        <w:t>依照《中华人民共和国</w:t>
      </w:r>
      <w:r w:rsidR="00872E46">
        <w:rPr>
          <w:rFonts w:ascii="仿宋" w:eastAsia="仿宋" w:hAnsi="仿宋" w:cs="宋体" w:hint="eastAsia"/>
          <w:sz w:val="24"/>
        </w:rPr>
        <w:t>民法典</w:t>
      </w:r>
      <w:r w:rsidRPr="00E37CA7">
        <w:rPr>
          <w:rFonts w:ascii="仿宋" w:eastAsia="仿宋" w:hAnsi="仿宋" w:cs="宋体" w:hint="eastAsia"/>
          <w:sz w:val="24"/>
        </w:rPr>
        <w:t>》、《中华人民共和国建筑法》及其他有关法律法规，遵循平等、自愿、公平和诚实信用的原则，双方就合同工程施工有关事项达成一致意见，订立本合同。</w:t>
      </w:r>
    </w:p>
    <w:p w14:paraId="05480480" w14:textId="77777777" w:rsidR="00EE68D7" w:rsidRPr="00E37CA7" w:rsidRDefault="00650687">
      <w:pPr>
        <w:spacing w:line="360" w:lineRule="auto"/>
        <w:outlineLvl w:val="1"/>
        <w:rPr>
          <w:rFonts w:ascii="仿宋" w:eastAsia="仿宋" w:hAnsi="仿宋" w:cs="宋体"/>
          <w:b/>
          <w:bCs/>
          <w:sz w:val="24"/>
        </w:rPr>
      </w:pPr>
      <w:bookmarkStart w:id="2" w:name="_Toc469383968"/>
      <w:bookmarkStart w:id="3" w:name="_Toc266892752"/>
      <w:bookmarkStart w:id="4" w:name="_Toc488306117"/>
      <w:r w:rsidRPr="00E37CA7">
        <w:rPr>
          <w:rFonts w:ascii="仿宋" w:eastAsia="仿宋" w:hAnsi="仿宋" w:cs="宋体" w:hint="eastAsia"/>
          <w:b/>
          <w:bCs/>
          <w:sz w:val="24"/>
        </w:rPr>
        <w:t>一、工程概况</w:t>
      </w:r>
      <w:bookmarkEnd w:id="2"/>
      <w:bookmarkEnd w:id="3"/>
      <w:bookmarkEnd w:id="4"/>
    </w:p>
    <w:p w14:paraId="36E14BB6" w14:textId="77777777" w:rsidR="00EE68D7" w:rsidRPr="00E37CA7" w:rsidRDefault="00650687" w:rsidP="00E37CA7">
      <w:pPr>
        <w:spacing w:line="360" w:lineRule="auto"/>
        <w:ind w:firstLineChars="200" w:firstLine="480"/>
        <w:rPr>
          <w:rFonts w:ascii="仿宋" w:eastAsia="仿宋" w:hAnsi="仿宋" w:cs="宋体"/>
          <w:sz w:val="24"/>
          <w:u w:val="single"/>
        </w:rPr>
      </w:pPr>
      <w:r w:rsidRPr="00E37CA7">
        <w:rPr>
          <w:rFonts w:ascii="仿宋" w:eastAsia="仿宋" w:hAnsi="仿宋" w:cs="宋体" w:hint="eastAsia"/>
          <w:sz w:val="24"/>
        </w:rPr>
        <w:t>立项批文编号或基本建设投资项目备案证备案项目编号：</w:t>
      </w:r>
    </w:p>
    <w:p w14:paraId="7C225B35" w14:textId="2023DF2C" w:rsidR="00EE68D7" w:rsidRPr="00E37CA7" w:rsidRDefault="00650687">
      <w:pPr>
        <w:spacing w:line="360" w:lineRule="auto"/>
        <w:ind w:firstLine="465"/>
        <w:rPr>
          <w:rFonts w:ascii="仿宋" w:eastAsia="仿宋" w:hAnsi="仿宋" w:cs="宋体"/>
          <w:sz w:val="24"/>
          <w:u w:val="single"/>
        </w:rPr>
      </w:pPr>
      <w:r w:rsidRPr="00E37CA7">
        <w:rPr>
          <w:rFonts w:ascii="仿宋" w:eastAsia="仿宋" w:hAnsi="仿宋" w:cs="宋体" w:hint="eastAsia"/>
          <w:sz w:val="24"/>
        </w:rPr>
        <w:t>项目名称：</w:t>
      </w:r>
      <w:r w:rsidR="00C07CAE" w:rsidRPr="00C07CAE">
        <w:rPr>
          <w:rFonts w:ascii="仿宋" w:eastAsia="仿宋" w:hAnsi="仿宋" w:cs="宋体" w:hint="eastAsia"/>
          <w:sz w:val="24"/>
          <w:highlight w:val="yellow"/>
          <w:u w:val="single"/>
        </w:rPr>
        <w:t>广东省人民医院伟伦楼</w:t>
      </w:r>
      <w:r w:rsidR="00C07CAE" w:rsidRPr="00C07CAE">
        <w:rPr>
          <w:rFonts w:ascii="仿宋" w:eastAsia="仿宋" w:hAnsi="仿宋" w:cs="宋体"/>
          <w:sz w:val="24"/>
          <w:highlight w:val="yellow"/>
          <w:u w:val="single"/>
        </w:rPr>
        <w:t>9楼内镜中心中控系统采购安装项目</w:t>
      </w:r>
      <w:r w:rsidR="00C07CAE">
        <w:rPr>
          <w:rFonts w:ascii="仿宋" w:eastAsia="仿宋" w:hAnsi="仿宋" w:cs="宋体" w:hint="eastAsia"/>
          <w:sz w:val="24"/>
          <w:u w:val="single"/>
        </w:rPr>
        <w:t>。</w:t>
      </w:r>
    </w:p>
    <w:p w14:paraId="4D11F524" w14:textId="09636E3D" w:rsidR="00EE68D7" w:rsidRPr="00E37CA7" w:rsidRDefault="00650687">
      <w:pPr>
        <w:spacing w:line="360" w:lineRule="auto"/>
        <w:ind w:firstLine="480"/>
        <w:rPr>
          <w:rFonts w:ascii="仿宋" w:eastAsia="仿宋" w:hAnsi="仿宋" w:cs="宋体"/>
          <w:sz w:val="24"/>
          <w:u w:val="single"/>
        </w:rPr>
      </w:pPr>
      <w:r w:rsidRPr="00E37CA7">
        <w:rPr>
          <w:rFonts w:ascii="仿宋" w:eastAsia="仿宋" w:hAnsi="仿宋" w:cs="宋体" w:hint="eastAsia"/>
          <w:sz w:val="24"/>
        </w:rPr>
        <w:t>工程地点：</w:t>
      </w:r>
      <w:r w:rsidR="005B22E9" w:rsidRPr="005B22E9">
        <w:rPr>
          <w:rFonts w:ascii="仿宋" w:eastAsia="仿宋" w:hAnsi="仿宋" w:cs="宋体" w:hint="eastAsia"/>
          <w:sz w:val="24"/>
          <w:u w:val="single"/>
        </w:rPr>
        <w:t>广州市越秀区</w:t>
      </w:r>
      <w:r w:rsidRPr="00E37CA7">
        <w:rPr>
          <w:rFonts w:ascii="仿宋" w:eastAsia="仿宋" w:hAnsi="仿宋" w:cs="宋体" w:hint="eastAsia"/>
          <w:sz w:val="24"/>
          <w:u w:val="single"/>
        </w:rPr>
        <w:t>中山二路</w:t>
      </w:r>
      <w:r w:rsidRPr="00E37CA7">
        <w:rPr>
          <w:rFonts w:ascii="仿宋" w:eastAsia="仿宋" w:hAnsi="仿宋" w:cs="宋体"/>
          <w:sz w:val="24"/>
          <w:u w:val="single"/>
        </w:rPr>
        <w:t>106号</w:t>
      </w:r>
      <w:r w:rsidRPr="00E37CA7">
        <w:rPr>
          <w:rFonts w:ascii="仿宋" w:eastAsia="仿宋" w:hAnsi="仿宋" w:cs="宋体" w:hint="eastAsia"/>
          <w:sz w:val="24"/>
          <w:u w:val="single"/>
        </w:rPr>
        <w:t>。</w:t>
      </w:r>
    </w:p>
    <w:p w14:paraId="44F64DB4" w14:textId="5785E133" w:rsidR="00EE68D7" w:rsidRPr="00E37CA7" w:rsidRDefault="00650687" w:rsidP="00E37CA7">
      <w:pPr>
        <w:spacing w:line="360" w:lineRule="auto"/>
        <w:ind w:firstLineChars="218" w:firstLine="523"/>
        <w:rPr>
          <w:rFonts w:ascii="仿宋" w:eastAsia="仿宋" w:hAnsi="仿宋" w:cs="宋体"/>
          <w:sz w:val="24"/>
          <w:u w:val="single"/>
        </w:rPr>
      </w:pPr>
      <w:r w:rsidRPr="00E37CA7">
        <w:rPr>
          <w:rFonts w:ascii="仿宋" w:eastAsia="仿宋" w:hAnsi="仿宋" w:cs="宋体" w:hint="eastAsia"/>
          <w:sz w:val="24"/>
        </w:rPr>
        <w:t>工程内容与承包范围:</w:t>
      </w:r>
      <w:r w:rsidR="007068E5" w:rsidRPr="007068E5">
        <w:rPr>
          <w:rFonts w:ascii="仿宋" w:eastAsia="仿宋" w:hAnsi="仿宋" w:cs="宋体" w:hint="eastAsia"/>
          <w:sz w:val="24"/>
          <w:highlight w:val="yellow"/>
          <w:u w:val="single"/>
        </w:rPr>
        <w:t xml:space="preserve"> </w:t>
      </w:r>
      <w:r w:rsidR="007068E5" w:rsidRPr="00C07CAE">
        <w:rPr>
          <w:rFonts w:ascii="仿宋" w:eastAsia="仿宋" w:hAnsi="仿宋" w:cs="宋体" w:hint="eastAsia"/>
          <w:sz w:val="24"/>
          <w:highlight w:val="yellow"/>
          <w:u w:val="single"/>
        </w:rPr>
        <w:t>伟伦楼</w:t>
      </w:r>
      <w:r w:rsidR="007068E5" w:rsidRPr="00C07CAE">
        <w:rPr>
          <w:rFonts w:ascii="仿宋" w:eastAsia="仿宋" w:hAnsi="仿宋" w:cs="宋体"/>
          <w:sz w:val="24"/>
          <w:highlight w:val="yellow"/>
          <w:u w:val="single"/>
        </w:rPr>
        <w:t>9楼内镜中心中控系统采购安装</w:t>
      </w:r>
      <w:r w:rsidRPr="00E37CA7">
        <w:rPr>
          <w:rFonts w:ascii="仿宋" w:eastAsia="仿宋" w:hAnsi="仿宋" w:cs="宋体" w:hint="eastAsia"/>
          <w:sz w:val="24"/>
          <w:highlight w:val="yellow"/>
          <w:u w:val="single"/>
        </w:rPr>
        <w:t>。</w:t>
      </w:r>
    </w:p>
    <w:p w14:paraId="380FD43F" w14:textId="77777777" w:rsidR="00EE68D7" w:rsidRPr="00E37CA7" w:rsidRDefault="00650687">
      <w:pPr>
        <w:spacing w:line="360" w:lineRule="auto"/>
        <w:outlineLvl w:val="1"/>
        <w:rPr>
          <w:rFonts w:ascii="仿宋" w:eastAsia="仿宋" w:hAnsi="仿宋" w:cs="宋体"/>
          <w:b/>
          <w:bCs/>
          <w:sz w:val="24"/>
        </w:rPr>
      </w:pPr>
      <w:bookmarkStart w:id="5" w:name="_Toc266892754"/>
      <w:bookmarkStart w:id="6" w:name="_Toc469383970"/>
      <w:bookmarkStart w:id="7" w:name="_Toc488306119"/>
      <w:r w:rsidRPr="00E37CA7">
        <w:rPr>
          <w:rFonts w:ascii="仿宋" w:eastAsia="仿宋" w:hAnsi="仿宋" w:cs="宋体" w:hint="eastAsia"/>
          <w:b/>
          <w:bCs/>
          <w:sz w:val="24"/>
        </w:rPr>
        <w:t>二、合同工期</w:t>
      </w:r>
      <w:bookmarkEnd w:id="5"/>
      <w:bookmarkEnd w:id="6"/>
      <w:bookmarkEnd w:id="7"/>
    </w:p>
    <w:p w14:paraId="524E5744" w14:textId="07BF81C7" w:rsidR="00EE68D7" w:rsidRPr="00E37CA7" w:rsidRDefault="00650687" w:rsidP="00E37CA7">
      <w:pPr>
        <w:spacing w:line="360" w:lineRule="auto"/>
        <w:ind w:firstLineChars="200" w:firstLine="480"/>
        <w:rPr>
          <w:rFonts w:ascii="仿宋" w:eastAsia="仿宋" w:hAnsi="仿宋" w:cs="宋体"/>
          <w:sz w:val="24"/>
        </w:rPr>
      </w:pPr>
      <w:r w:rsidRPr="00E37CA7">
        <w:rPr>
          <w:rFonts w:ascii="仿宋" w:eastAsia="仿宋" w:hAnsi="仿宋" w:cs="宋体" w:hint="eastAsia"/>
          <w:sz w:val="24"/>
        </w:rPr>
        <w:t>工程合同工期总日历天数：</w:t>
      </w:r>
      <w:r w:rsidRPr="00E37CA7">
        <w:rPr>
          <w:rFonts w:ascii="仿宋" w:eastAsia="仿宋" w:hAnsi="仿宋" w:cs="宋体"/>
          <w:sz w:val="24"/>
          <w:highlight w:val="yellow"/>
        </w:rPr>
        <w:t>_</w:t>
      </w:r>
      <w:r w:rsidR="005D476B">
        <w:rPr>
          <w:rFonts w:ascii="仿宋" w:eastAsia="仿宋" w:hAnsi="仿宋" w:cs="宋体"/>
          <w:sz w:val="24"/>
          <w:highlight w:val="yellow"/>
          <w:u w:val="single"/>
        </w:rPr>
        <w:t xml:space="preserve"> </w:t>
      </w:r>
      <w:r w:rsidRPr="00E37CA7">
        <w:rPr>
          <w:rFonts w:ascii="仿宋" w:eastAsia="仿宋" w:hAnsi="仿宋" w:cs="宋体"/>
          <w:sz w:val="24"/>
          <w:highlight w:val="yellow"/>
          <w:u w:val="single"/>
        </w:rPr>
        <w:t>_</w:t>
      </w:r>
      <w:r w:rsidRPr="00E37CA7">
        <w:rPr>
          <w:rFonts w:ascii="仿宋" w:eastAsia="仿宋" w:hAnsi="仿宋" w:cs="宋体"/>
          <w:sz w:val="24"/>
        </w:rPr>
        <w:t>天</w:t>
      </w:r>
      <w:r w:rsidRPr="00E37CA7">
        <w:rPr>
          <w:rFonts w:ascii="仿宋" w:eastAsia="仿宋" w:hAnsi="仿宋" w:cs="宋体" w:hint="eastAsia"/>
          <w:sz w:val="24"/>
        </w:rPr>
        <w:t>，按照施工通知开始时间计算工期。</w:t>
      </w:r>
    </w:p>
    <w:p w14:paraId="2276B880" w14:textId="75A16218" w:rsidR="00EE68D7" w:rsidRPr="00E37CA7" w:rsidRDefault="00650687" w:rsidP="00E37CA7">
      <w:pPr>
        <w:spacing w:line="360" w:lineRule="auto"/>
        <w:ind w:firstLineChars="200" w:firstLine="480"/>
        <w:rPr>
          <w:rFonts w:ascii="仿宋" w:eastAsia="仿宋" w:hAnsi="仿宋" w:cs="宋体"/>
          <w:sz w:val="24"/>
        </w:rPr>
      </w:pPr>
      <w:r w:rsidRPr="00E37CA7">
        <w:rPr>
          <w:rFonts w:ascii="仿宋" w:eastAsia="仿宋" w:hAnsi="仿宋" w:cs="宋体" w:hint="eastAsia"/>
          <w:sz w:val="24"/>
          <w:highlight w:val="yellow"/>
        </w:rPr>
        <w:t>暂定从</w:t>
      </w:r>
      <w:r w:rsidR="005F07BF" w:rsidRPr="00E37CA7">
        <w:rPr>
          <w:rFonts w:ascii="仿宋" w:eastAsia="仿宋" w:hAnsi="仿宋" w:cs="宋体" w:hint="eastAsia"/>
          <w:sz w:val="24"/>
          <w:highlight w:val="yellow"/>
        </w:rPr>
        <w:t>202</w:t>
      </w:r>
      <w:r w:rsidR="00537007">
        <w:rPr>
          <w:rFonts w:ascii="仿宋" w:eastAsia="仿宋" w:hAnsi="仿宋" w:cs="宋体"/>
          <w:sz w:val="24"/>
          <w:highlight w:val="yellow"/>
        </w:rPr>
        <w:t>3</w:t>
      </w:r>
      <w:r w:rsidRPr="00E37CA7">
        <w:rPr>
          <w:rFonts w:ascii="仿宋" w:eastAsia="仿宋" w:hAnsi="仿宋" w:cs="宋体" w:hint="eastAsia"/>
          <w:sz w:val="24"/>
          <w:highlight w:val="yellow"/>
        </w:rPr>
        <w:t>年</w:t>
      </w:r>
      <w:r w:rsidR="005D476B">
        <w:rPr>
          <w:rFonts w:ascii="仿宋" w:eastAsia="仿宋" w:hAnsi="仿宋" w:cs="宋体"/>
          <w:sz w:val="24"/>
          <w:highlight w:val="yellow"/>
        </w:rPr>
        <w:t>11</w:t>
      </w:r>
      <w:r w:rsidRPr="00E37CA7">
        <w:rPr>
          <w:rFonts w:ascii="仿宋" w:eastAsia="仿宋" w:hAnsi="仿宋" w:cs="宋体" w:hint="eastAsia"/>
          <w:sz w:val="24"/>
          <w:highlight w:val="yellow"/>
        </w:rPr>
        <w:t>月</w:t>
      </w:r>
      <w:r w:rsidR="00C5511B" w:rsidRPr="00E37CA7">
        <w:rPr>
          <w:rFonts w:ascii="仿宋" w:eastAsia="仿宋" w:hAnsi="仿宋" w:cs="宋体" w:hint="eastAsia"/>
          <w:sz w:val="24"/>
          <w:highlight w:val="yellow"/>
        </w:rPr>
        <w:t xml:space="preserve">   </w:t>
      </w:r>
      <w:r w:rsidRPr="00E37CA7">
        <w:rPr>
          <w:rFonts w:ascii="仿宋" w:eastAsia="仿宋" w:hAnsi="仿宋" w:cs="宋体" w:hint="eastAsia"/>
          <w:sz w:val="24"/>
          <w:highlight w:val="yellow"/>
        </w:rPr>
        <w:t>日开始施工，至</w:t>
      </w:r>
      <w:r w:rsidR="00C5511B" w:rsidRPr="00E37CA7">
        <w:rPr>
          <w:rFonts w:ascii="仿宋" w:eastAsia="仿宋" w:hAnsi="仿宋" w:cs="宋体" w:hint="eastAsia"/>
          <w:sz w:val="24"/>
          <w:highlight w:val="yellow"/>
        </w:rPr>
        <w:t xml:space="preserve"> </w:t>
      </w:r>
      <w:r w:rsidR="005F07BF" w:rsidRPr="00E37CA7">
        <w:rPr>
          <w:rFonts w:ascii="仿宋" w:eastAsia="仿宋" w:hAnsi="仿宋" w:cs="宋体" w:hint="eastAsia"/>
          <w:sz w:val="24"/>
          <w:highlight w:val="yellow"/>
        </w:rPr>
        <w:t>202</w:t>
      </w:r>
      <w:r w:rsidR="00537007">
        <w:rPr>
          <w:rFonts w:ascii="仿宋" w:eastAsia="仿宋" w:hAnsi="仿宋" w:cs="宋体"/>
          <w:sz w:val="24"/>
          <w:highlight w:val="yellow"/>
        </w:rPr>
        <w:t>3</w:t>
      </w:r>
      <w:r w:rsidRPr="00E37CA7">
        <w:rPr>
          <w:rFonts w:ascii="仿宋" w:eastAsia="仿宋" w:hAnsi="仿宋" w:cs="宋体" w:hint="eastAsia"/>
          <w:sz w:val="24"/>
          <w:highlight w:val="yellow"/>
        </w:rPr>
        <w:t>年</w:t>
      </w:r>
      <w:r w:rsidR="00C5511B" w:rsidRPr="00E37CA7">
        <w:rPr>
          <w:rFonts w:ascii="仿宋" w:eastAsia="仿宋" w:hAnsi="仿宋" w:cs="宋体" w:hint="eastAsia"/>
          <w:sz w:val="24"/>
          <w:highlight w:val="yellow"/>
        </w:rPr>
        <w:t xml:space="preserve"> </w:t>
      </w:r>
      <w:r w:rsidR="005D476B">
        <w:rPr>
          <w:rFonts w:ascii="仿宋" w:eastAsia="仿宋" w:hAnsi="仿宋" w:cs="宋体"/>
          <w:sz w:val="24"/>
          <w:highlight w:val="yellow"/>
        </w:rPr>
        <w:t>11</w:t>
      </w:r>
      <w:r w:rsidR="005F07BF" w:rsidRPr="00E37CA7">
        <w:rPr>
          <w:rFonts w:ascii="仿宋" w:eastAsia="仿宋" w:hAnsi="仿宋" w:cs="宋体" w:hint="eastAsia"/>
          <w:sz w:val="24"/>
          <w:highlight w:val="yellow"/>
        </w:rPr>
        <w:t xml:space="preserve"> </w:t>
      </w:r>
      <w:r w:rsidRPr="00E37CA7">
        <w:rPr>
          <w:rFonts w:ascii="仿宋" w:eastAsia="仿宋" w:hAnsi="仿宋" w:cs="宋体" w:hint="eastAsia"/>
          <w:sz w:val="24"/>
          <w:highlight w:val="yellow"/>
        </w:rPr>
        <w:t>月</w:t>
      </w:r>
      <w:r w:rsidR="00C5511B" w:rsidRPr="00E37CA7">
        <w:rPr>
          <w:rFonts w:ascii="仿宋" w:eastAsia="仿宋" w:hAnsi="仿宋" w:cs="宋体" w:hint="eastAsia"/>
          <w:sz w:val="24"/>
          <w:highlight w:val="yellow"/>
        </w:rPr>
        <w:t xml:space="preserve"> </w:t>
      </w:r>
      <w:r w:rsidR="005D476B">
        <w:rPr>
          <w:rFonts w:ascii="仿宋" w:eastAsia="仿宋" w:hAnsi="仿宋" w:cs="宋体"/>
          <w:sz w:val="24"/>
          <w:highlight w:val="yellow"/>
        </w:rPr>
        <w:t>30</w:t>
      </w:r>
      <w:r w:rsidRPr="00E37CA7">
        <w:rPr>
          <w:rFonts w:ascii="仿宋" w:eastAsia="仿宋" w:hAnsi="仿宋" w:cs="宋体" w:hint="eastAsia"/>
          <w:sz w:val="24"/>
          <w:highlight w:val="yellow"/>
        </w:rPr>
        <w:t>日竣工。</w:t>
      </w:r>
    </w:p>
    <w:p w14:paraId="3F90D673" w14:textId="77777777" w:rsidR="00EE68D7" w:rsidRPr="00E37CA7" w:rsidRDefault="00650687" w:rsidP="00E37CA7">
      <w:pPr>
        <w:spacing w:line="360" w:lineRule="auto"/>
        <w:ind w:firstLineChars="200" w:firstLine="480"/>
        <w:rPr>
          <w:rFonts w:ascii="仿宋" w:eastAsia="仿宋" w:hAnsi="仿宋" w:cs="宋体"/>
          <w:sz w:val="24"/>
        </w:rPr>
      </w:pPr>
      <w:r w:rsidRPr="00E37CA7">
        <w:rPr>
          <w:rFonts w:ascii="仿宋" w:eastAsia="仿宋" w:hAnsi="仿宋" w:cs="宋体" w:hint="eastAsia"/>
          <w:sz w:val="24"/>
        </w:rPr>
        <w:t>在履约过程中，由合同双方各自原因导致的工期延误，各自负责；由设计、监理原因所影响的工期由发包人负责，不可抗因素所延误的工期，经由发包人、承包人双方协商后签证认可后进行调整，从而确定最终竣工日期，承包人应该按照竣工日期如期完工。</w:t>
      </w:r>
    </w:p>
    <w:p w14:paraId="327FCC59"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三、工程质量与安全</w:t>
      </w:r>
    </w:p>
    <w:p w14:paraId="6BCF529D" w14:textId="77777777" w:rsidR="00EE68D7" w:rsidRPr="00E37CA7" w:rsidRDefault="00650687">
      <w:pPr>
        <w:spacing w:line="360" w:lineRule="auto"/>
        <w:rPr>
          <w:rFonts w:ascii="仿宋" w:eastAsia="仿宋" w:hAnsi="仿宋" w:cs="宋体"/>
          <w:sz w:val="24"/>
        </w:rPr>
      </w:pPr>
      <w:r w:rsidRPr="00E37CA7">
        <w:rPr>
          <w:rFonts w:ascii="仿宋" w:eastAsia="仿宋" w:hAnsi="仿宋" w:cs="宋体" w:hint="eastAsia"/>
          <w:sz w:val="24"/>
        </w:rPr>
        <w:t xml:space="preserve">    合同双方当事人应严格遵守国家、省有关工程质量和施工安全的法律、标准与规范等规定，认真履行合同约定的工程质量和施工安全的职责和义务。</w:t>
      </w:r>
    </w:p>
    <w:p w14:paraId="0BA13A8A" w14:textId="77777777" w:rsidR="00EE68D7" w:rsidRPr="00E37CA7" w:rsidRDefault="00650687">
      <w:pPr>
        <w:spacing w:line="360" w:lineRule="auto"/>
        <w:rPr>
          <w:rFonts w:ascii="仿宋" w:eastAsia="仿宋" w:hAnsi="仿宋" w:cs="宋体"/>
          <w:sz w:val="24"/>
        </w:rPr>
      </w:pPr>
      <w:r w:rsidRPr="00E37CA7">
        <w:rPr>
          <w:rFonts w:ascii="仿宋" w:eastAsia="仿宋" w:hAnsi="仿宋" w:cs="宋体" w:hint="eastAsia"/>
          <w:sz w:val="24"/>
        </w:rPr>
        <w:t xml:space="preserve">    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工程质量验收，按照国家或行业的质量验收标准执行。</w:t>
      </w:r>
    </w:p>
    <w:p w14:paraId="434F6A05" w14:textId="77777777" w:rsidR="00EE68D7" w:rsidRPr="00E37CA7" w:rsidRDefault="00650687">
      <w:pPr>
        <w:spacing w:line="360" w:lineRule="auto"/>
        <w:rPr>
          <w:rFonts w:ascii="仿宋" w:eastAsia="仿宋" w:hAnsi="仿宋" w:cs="宋体"/>
          <w:sz w:val="24"/>
        </w:rPr>
      </w:pPr>
      <w:r w:rsidRPr="00E37CA7">
        <w:rPr>
          <w:rFonts w:ascii="仿宋" w:eastAsia="仿宋" w:hAnsi="仿宋" w:cs="宋体" w:hint="eastAsia"/>
          <w:sz w:val="24"/>
        </w:rPr>
        <w:t xml:space="preserve">    承包人负责采购材料和工程设备的，应按照标准与规范、设计要求和合同约定的</w:t>
      </w:r>
      <w:r w:rsidR="00576BE9" w:rsidRPr="00E37CA7">
        <w:rPr>
          <w:rFonts w:ascii="仿宋" w:eastAsia="仿宋" w:hAnsi="仿宋" w:cs="宋体" w:hint="eastAsia"/>
          <w:sz w:val="24"/>
        </w:rPr>
        <w:t>品牌、型号、规格和生产厂家等</w:t>
      </w:r>
      <w:r w:rsidRPr="00E37CA7">
        <w:rPr>
          <w:rFonts w:ascii="仿宋" w:eastAsia="仿宋" w:hAnsi="仿宋" w:cs="宋体" w:hint="eastAsia"/>
          <w:sz w:val="24"/>
        </w:rPr>
        <w:t>要求采购，</w:t>
      </w:r>
      <w:r w:rsidR="00576BE9" w:rsidRPr="00E37CA7">
        <w:rPr>
          <w:rFonts w:ascii="仿宋" w:eastAsia="仿宋" w:hAnsi="仿宋" w:cs="宋体" w:hint="eastAsia"/>
          <w:sz w:val="24"/>
        </w:rPr>
        <w:t>除非发包人在施工前书面通知予以变更。</w:t>
      </w:r>
      <w:r w:rsidRPr="00E37CA7">
        <w:rPr>
          <w:rFonts w:ascii="仿宋" w:eastAsia="仿宋" w:hAnsi="仿宋" w:cs="宋体" w:hint="eastAsia"/>
          <w:sz w:val="24"/>
        </w:rPr>
        <w:t>承包人采购招标工程的材料和工程设备，应与其提交的投标文件相应内容一致。材料及设备进场，应根据发包人要求，提交材料设备进场报审表（附产</w:t>
      </w:r>
      <w:r w:rsidRPr="00E37CA7">
        <w:rPr>
          <w:rFonts w:ascii="仿宋" w:eastAsia="仿宋" w:hAnsi="仿宋" w:cs="宋体" w:hint="eastAsia"/>
          <w:sz w:val="24"/>
        </w:rPr>
        <w:lastRenderedPageBreak/>
        <w:t>品质量合格证明文件），由发包人审核后方可使用。</w:t>
      </w:r>
    </w:p>
    <w:p w14:paraId="58A309E5"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四、合同双方工作</w:t>
      </w:r>
    </w:p>
    <w:p w14:paraId="01BF8C5C"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（一）发包人</w:t>
      </w:r>
    </w:p>
    <w:p w14:paraId="2C7843B2" w14:textId="77777777" w:rsidR="00EE68D7" w:rsidRPr="00E37CA7" w:rsidRDefault="00650687" w:rsidP="00E37CA7">
      <w:pPr>
        <w:spacing w:line="360" w:lineRule="auto"/>
        <w:ind w:firstLineChars="200" w:firstLine="480"/>
        <w:outlineLvl w:val="1"/>
        <w:rPr>
          <w:rFonts w:ascii="仿宋" w:eastAsia="仿宋" w:hAnsi="仿宋" w:cs="宋体"/>
          <w:sz w:val="24"/>
        </w:rPr>
      </w:pPr>
      <w:r w:rsidRPr="00E37CA7">
        <w:rPr>
          <w:rFonts w:ascii="仿宋" w:eastAsia="仿宋" w:hAnsi="仿宋" w:cs="宋体" w:hint="eastAsia"/>
          <w:sz w:val="24"/>
        </w:rPr>
        <w:t>工程开工前，发包人应指定该项目现场负责人，完成工程项目相关报建手续并提供施工许可证明材料；组织承包人和设计人进行图纸会审和设计交底；提供已审批的施工图纸及相关技术方案资料；确认施工场地可供进场及施工用水用电的接通。</w:t>
      </w:r>
    </w:p>
    <w:p w14:paraId="1CC9C5D5"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施工过程中，发包人指定的现场项目管理人员负责工程实施过程中现场监管、材料进场、工程变更及相关科室协调工作。</w:t>
      </w:r>
    </w:p>
    <w:p w14:paraId="03B72F69"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工程完工后，由发包人指定的现场项目管理人员组织承包人、设计人、监理人和相关科室人员等进行竣工验收。</w:t>
      </w:r>
    </w:p>
    <w:p w14:paraId="25A27702" w14:textId="77777777" w:rsidR="00576BE9" w:rsidRPr="00E37CA7" w:rsidRDefault="00576BE9">
      <w:pPr>
        <w:spacing w:line="360" w:lineRule="auto"/>
        <w:outlineLvl w:val="1"/>
        <w:rPr>
          <w:rFonts w:ascii="仿宋" w:eastAsia="仿宋" w:hAnsi="仿宋" w:cs="宋体"/>
          <w:sz w:val="24"/>
        </w:rPr>
      </w:pPr>
      <w:r w:rsidRPr="00E37CA7">
        <w:rPr>
          <w:rFonts w:ascii="仿宋" w:eastAsia="仿宋" w:hAnsi="仿宋" w:cs="宋体" w:hint="eastAsia"/>
          <w:sz w:val="24"/>
        </w:rPr>
        <w:t xml:space="preserve">    发包人应按照合同约定的期限和方式向承包人支付工程款及其他应支付的款项。</w:t>
      </w:r>
    </w:p>
    <w:p w14:paraId="64BC537A"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（二）承包人</w:t>
      </w:r>
    </w:p>
    <w:p w14:paraId="27DB61AA" w14:textId="77777777" w:rsidR="00EE68D7" w:rsidRPr="00E37CA7" w:rsidRDefault="00650687" w:rsidP="00E37CA7">
      <w:pPr>
        <w:spacing w:line="360" w:lineRule="auto"/>
        <w:ind w:firstLineChars="200" w:firstLine="480"/>
        <w:outlineLvl w:val="1"/>
        <w:rPr>
          <w:rFonts w:ascii="仿宋" w:eastAsia="仿宋" w:hAnsi="仿宋" w:cs="宋体"/>
          <w:bCs/>
          <w:sz w:val="24"/>
        </w:rPr>
      </w:pPr>
      <w:r w:rsidRPr="00E37CA7">
        <w:rPr>
          <w:rFonts w:ascii="仿宋" w:eastAsia="仿宋" w:hAnsi="仿宋" w:cs="宋体" w:hint="eastAsia"/>
          <w:bCs/>
          <w:sz w:val="24"/>
        </w:rPr>
        <w:t>工程开工前，承包人需编制施工组织设计方案、质量及安全保障体系方案、工程进度计划方案，明确人员、职责、制度、措施及要求；承包人须与发包人指定项目负责人提前沟通工程开工前相关准备事宜，得到许可（开工通知）后方可入场施工。</w:t>
      </w:r>
    </w:p>
    <w:p w14:paraId="263E7147" w14:textId="77777777" w:rsidR="00EE68D7" w:rsidRPr="00E37CA7" w:rsidRDefault="00650687">
      <w:pPr>
        <w:spacing w:line="360" w:lineRule="auto"/>
        <w:outlineLvl w:val="1"/>
        <w:rPr>
          <w:rFonts w:ascii="仿宋" w:eastAsia="仿宋" w:hAnsi="仿宋" w:cs="宋体"/>
          <w:bCs/>
          <w:sz w:val="24"/>
        </w:rPr>
      </w:pPr>
      <w:r w:rsidRPr="00E37CA7">
        <w:rPr>
          <w:rFonts w:ascii="仿宋" w:eastAsia="仿宋" w:hAnsi="仿宋" w:cs="宋体" w:hint="eastAsia"/>
          <w:bCs/>
          <w:sz w:val="24"/>
        </w:rPr>
        <w:t xml:space="preserve">    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发包人要求提前办理报审手续，变更确认后及时办理签证手续。</w:t>
      </w:r>
    </w:p>
    <w:p w14:paraId="448C8550" w14:textId="77777777" w:rsidR="00EE68D7" w:rsidRPr="00E37CA7" w:rsidRDefault="00650687">
      <w:pPr>
        <w:spacing w:line="360" w:lineRule="auto"/>
        <w:outlineLvl w:val="1"/>
        <w:rPr>
          <w:rFonts w:ascii="仿宋" w:eastAsia="仿宋" w:hAnsi="仿宋" w:cs="宋体"/>
          <w:bCs/>
          <w:sz w:val="24"/>
        </w:rPr>
      </w:pPr>
      <w:r w:rsidRPr="00E37CA7">
        <w:rPr>
          <w:rFonts w:ascii="仿宋" w:eastAsia="仿宋" w:hAnsi="仿宋" w:cs="宋体" w:hint="eastAsia"/>
          <w:bCs/>
          <w:sz w:val="24"/>
        </w:rPr>
        <w:t xml:space="preserve">   工程完工后，承包人需要按照发包人质量及时间要求提交工程施工竣工验收文件及结算资料，配合发包人做好相关工程项目验收（环保、卫生、消防、规划等）及移交手续。</w:t>
      </w:r>
      <w:bookmarkStart w:id="8" w:name="_Toc488306121"/>
      <w:bookmarkStart w:id="9" w:name="_Toc469383972"/>
      <w:bookmarkStart w:id="10" w:name="_Toc266892756"/>
    </w:p>
    <w:p w14:paraId="5DE323B4" w14:textId="77777777" w:rsidR="00EE68D7" w:rsidRPr="00E37CA7" w:rsidRDefault="00650687" w:rsidP="00E37CA7">
      <w:pPr>
        <w:spacing w:line="360" w:lineRule="auto"/>
        <w:ind w:firstLineChars="200" w:firstLine="480"/>
        <w:outlineLvl w:val="1"/>
        <w:rPr>
          <w:rFonts w:ascii="仿宋" w:eastAsia="仿宋" w:hAnsi="仿宋" w:cs="宋体"/>
          <w:bCs/>
          <w:sz w:val="24"/>
        </w:rPr>
      </w:pPr>
      <w:r w:rsidRPr="00E37CA7">
        <w:rPr>
          <w:rFonts w:ascii="仿宋" w:eastAsia="仿宋" w:hAnsi="仿宋" w:cs="宋体" w:hint="eastAsia"/>
          <w:bCs/>
          <w:sz w:val="24"/>
        </w:rPr>
        <w:t>未经发包人同意，承包人不得将工程转分包。承包人未经同意进行转分包的，发包人有权解除本合同。</w:t>
      </w:r>
    </w:p>
    <w:p w14:paraId="6DDDA1D4"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五、合同价款</w:t>
      </w:r>
      <w:bookmarkEnd w:id="8"/>
      <w:bookmarkEnd w:id="9"/>
      <w:bookmarkEnd w:id="10"/>
      <w:r w:rsidR="001209FD" w:rsidRPr="00E37CA7">
        <w:rPr>
          <w:rFonts w:ascii="仿宋" w:eastAsia="仿宋" w:hAnsi="仿宋" w:cs="宋体" w:hint="eastAsia"/>
          <w:b/>
          <w:bCs/>
          <w:sz w:val="24"/>
        </w:rPr>
        <w:t>和承包方式</w:t>
      </w:r>
      <w:r w:rsidRPr="00E37CA7">
        <w:rPr>
          <w:rFonts w:ascii="仿宋" w:eastAsia="仿宋" w:hAnsi="仿宋" w:cs="宋体" w:hint="eastAsia"/>
          <w:b/>
          <w:bCs/>
          <w:sz w:val="24"/>
        </w:rPr>
        <w:t>、结算方式及支付方式</w:t>
      </w:r>
    </w:p>
    <w:p w14:paraId="6A96425E" w14:textId="77777777" w:rsidR="00EE68D7" w:rsidRPr="00E37CA7" w:rsidRDefault="00650687">
      <w:pPr>
        <w:spacing w:line="360" w:lineRule="auto"/>
        <w:jc w:val="left"/>
        <w:outlineLvl w:val="1"/>
        <w:rPr>
          <w:rFonts w:ascii="仿宋" w:eastAsia="仿宋" w:hAnsi="仿宋" w:cs="宋体"/>
          <w:bCs/>
          <w:sz w:val="24"/>
        </w:rPr>
      </w:pPr>
      <w:r w:rsidRPr="00E37CA7">
        <w:rPr>
          <w:rFonts w:ascii="仿宋" w:eastAsia="仿宋" w:hAnsi="仿宋" w:cs="宋体" w:hint="eastAsia"/>
          <w:bCs/>
          <w:sz w:val="24"/>
        </w:rPr>
        <w:lastRenderedPageBreak/>
        <w:t xml:space="preserve">    （一）合同价款</w:t>
      </w:r>
      <w:r w:rsidR="001209FD" w:rsidRPr="00E37CA7">
        <w:rPr>
          <w:rFonts w:ascii="仿宋" w:eastAsia="仿宋" w:hAnsi="仿宋" w:cs="宋体" w:hint="eastAsia"/>
          <w:b/>
          <w:bCs/>
          <w:sz w:val="24"/>
        </w:rPr>
        <w:t>和承包方式</w:t>
      </w:r>
      <w:r w:rsidRPr="00E37CA7">
        <w:rPr>
          <w:rFonts w:ascii="仿宋" w:eastAsia="仿宋" w:hAnsi="仿宋" w:cs="宋体" w:hint="eastAsia"/>
          <w:bCs/>
          <w:sz w:val="24"/>
        </w:rPr>
        <w:t>：</w:t>
      </w:r>
    </w:p>
    <w:p w14:paraId="217CEFD6" w14:textId="77777777" w:rsidR="00EE68D7" w:rsidRPr="00E37CA7" w:rsidRDefault="00650687">
      <w:pPr>
        <w:spacing w:line="360" w:lineRule="auto"/>
        <w:jc w:val="left"/>
        <w:outlineLvl w:val="1"/>
        <w:rPr>
          <w:rFonts w:ascii="仿宋" w:eastAsia="仿宋" w:hAnsi="仿宋" w:cs="宋体"/>
          <w:bCs/>
          <w:sz w:val="24"/>
        </w:rPr>
      </w:pPr>
      <w:r w:rsidRPr="00E37CA7">
        <w:rPr>
          <w:rFonts w:ascii="仿宋" w:eastAsia="仿宋" w:hAnsi="仿宋" w:cs="宋体" w:hint="eastAsia"/>
          <w:bCs/>
          <w:sz w:val="24"/>
        </w:rPr>
        <w:t xml:space="preserve">    本合同项目的工程承包价（暂定合同价）由承包人按发包人提供的图纸、勘察资料、工期、质量要求、保养期要求等，结合施工现场实际情况制定的施工方案、施工组织设计，依据有关规范、规定，采用</w:t>
      </w:r>
      <w:r w:rsidR="00576BE9" w:rsidRPr="00E37CA7">
        <w:rPr>
          <w:rFonts w:ascii="仿宋" w:eastAsia="仿宋" w:hAnsi="仿宋" w:cs="宋体" w:hint="eastAsia"/>
          <w:bCs/>
          <w:sz w:val="24"/>
        </w:rPr>
        <w:t>清单</w:t>
      </w:r>
      <w:r w:rsidRPr="00E37CA7">
        <w:rPr>
          <w:rFonts w:ascii="仿宋" w:eastAsia="仿宋" w:hAnsi="仿宋" w:cs="宋体" w:hint="eastAsia"/>
          <w:bCs/>
          <w:sz w:val="24"/>
        </w:rPr>
        <w:t>计价方法编制的预算价，经发包单位审计部门审核后，按审核价形成的承包价。</w:t>
      </w:r>
    </w:p>
    <w:p w14:paraId="5109967E" w14:textId="22EF3F5B" w:rsidR="00EE68D7" w:rsidRPr="00E37CA7" w:rsidRDefault="00650687" w:rsidP="00E37CA7">
      <w:pPr>
        <w:spacing w:line="360" w:lineRule="auto"/>
        <w:ind w:firstLineChars="200" w:firstLine="480"/>
        <w:jc w:val="left"/>
        <w:outlineLvl w:val="1"/>
        <w:rPr>
          <w:rFonts w:ascii="仿宋" w:eastAsia="仿宋" w:hAnsi="仿宋" w:cs="宋体"/>
          <w:bCs/>
          <w:sz w:val="24"/>
        </w:rPr>
      </w:pPr>
      <w:r w:rsidRPr="00E37CA7">
        <w:rPr>
          <w:rFonts w:ascii="仿宋" w:eastAsia="仿宋" w:hAnsi="仿宋" w:cs="宋体" w:hint="eastAsia"/>
          <w:bCs/>
          <w:sz w:val="24"/>
          <w:highlight w:val="yellow"/>
        </w:rPr>
        <w:t>合同价暂定为</w:t>
      </w:r>
      <w:r w:rsidRPr="00E37CA7">
        <w:rPr>
          <w:rFonts w:ascii="仿宋" w:eastAsia="仿宋" w:hAnsi="仿宋" w:cs="宋体" w:hint="eastAsia"/>
          <w:bCs/>
          <w:sz w:val="24"/>
          <w:highlight w:val="yellow"/>
          <w:u w:val="single"/>
        </w:rPr>
        <w:t xml:space="preserve"> </w:t>
      </w:r>
      <w:r w:rsidR="00BF234C">
        <w:rPr>
          <w:rFonts w:ascii="仿宋" w:eastAsia="仿宋" w:hAnsi="仿宋" w:cs="宋体"/>
          <w:bCs/>
          <w:sz w:val="24"/>
          <w:highlight w:val="yellow"/>
          <w:u w:val="single"/>
        </w:rPr>
        <w:t xml:space="preserve">      </w:t>
      </w:r>
      <w:r w:rsidRPr="00E37CA7">
        <w:rPr>
          <w:rFonts w:ascii="仿宋" w:eastAsia="仿宋" w:hAnsi="仿宋" w:cs="宋体" w:hint="eastAsia"/>
          <w:bCs/>
          <w:sz w:val="24"/>
          <w:highlight w:val="yellow"/>
        </w:rPr>
        <w:t>人民币元，大写</w:t>
      </w:r>
      <w:r w:rsidRPr="00E37CA7">
        <w:rPr>
          <w:rFonts w:ascii="仿宋" w:eastAsia="仿宋" w:hAnsi="仿宋" w:cs="宋体" w:hint="eastAsia"/>
          <w:bCs/>
          <w:sz w:val="24"/>
          <w:highlight w:val="yellow"/>
          <w:u w:val="single"/>
        </w:rPr>
        <w:t>：</w:t>
      </w:r>
      <w:r w:rsidR="00BF234C">
        <w:rPr>
          <w:rFonts w:ascii="仿宋" w:eastAsia="仿宋" w:hAnsi="仿宋" w:cs="宋体" w:hint="eastAsia"/>
          <w:bCs/>
          <w:sz w:val="24"/>
          <w:highlight w:val="yellow"/>
          <w:u w:val="single"/>
        </w:rPr>
        <w:t xml:space="preserve"> </w:t>
      </w:r>
      <w:r w:rsidR="00BF234C">
        <w:rPr>
          <w:rFonts w:ascii="仿宋" w:eastAsia="仿宋" w:hAnsi="仿宋" w:cs="宋体"/>
          <w:bCs/>
          <w:sz w:val="24"/>
          <w:highlight w:val="yellow"/>
          <w:u w:val="single"/>
        </w:rPr>
        <w:t xml:space="preserve">                           </w:t>
      </w:r>
      <w:r w:rsidR="001209FD" w:rsidRPr="00E37CA7">
        <w:rPr>
          <w:rFonts w:ascii="仿宋" w:eastAsia="仿宋" w:hAnsi="仿宋" w:cs="宋体" w:hint="eastAsia"/>
          <w:bCs/>
          <w:sz w:val="24"/>
          <w:highlight w:val="yellow"/>
        </w:rPr>
        <w:t>，其中暂列金额为</w:t>
      </w:r>
      <w:r w:rsidR="00BF234C">
        <w:rPr>
          <w:rFonts w:ascii="仿宋" w:eastAsia="仿宋" w:hAnsi="仿宋" w:cs="宋体"/>
          <w:bCs/>
          <w:sz w:val="24"/>
          <w:highlight w:val="yellow"/>
          <w:u w:val="single"/>
        </w:rPr>
        <w:t xml:space="preserve">      </w:t>
      </w:r>
      <w:r w:rsidR="001209FD" w:rsidRPr="00E37CA7">
        <w:rPr>
          <w:rFonts w:ascii="仿宋" w:eastAsia="仿宋" w:hAnsi="仿宋" w:cs="宋体" w:hint="eastAsia"/>
          <w:bCs/>
          <w:sz w:val="24"/>
          <w:highlight w:val="yellow"/>
          <w:u w:val="single"/>
        </w:rPr>
        <w:t>元</w:t>
      </w:r>
      <w:r w:rsidRPr="00E37CA7">
        <w:rPr>
          <w:rFonts w:ascii="仿宋" w:eastAsia="仿宋" w:hAnsi="仿宋" w:cs="宋体" w:hint="eastAsia"/>
          <w:bCs/>
          <w:sz w:val="24"/>
          <w:highlight w:val="yellow"/>
        </w:rPr>
        <w:t>。</w:t>
      </w:r>
      <w:r w:rsidR="001209FD" w:rsidRPr="00E37CA7">
        <w:rPr>
          <w:rFonts w:ascii="仿宋" w:eastAsia="仿宋" w:hAnsi="仿宋" w:cs="宋体" w:hint="eastAsia"/>
          <w:bCs/>
          <w:sz w:val="24"/>
        </w:rPr>
        <w:t>实行包工、包料、包工期、包质量、包安全、包文明施工。</w:t>
      </w:r>
    </w:p>
    <w:p w14:paraId="77DF50FD" w14:textId="77777777" w:rsidR="00EE68D7" w:rsidRPr="00E37CA7" w:rsidRDefault="00650687">
      <w:pPr>
        <w:spacing w:line="360" w:lineRule="auto"/>
        <w:jc w:val="left"/>
        <w:outlineLvl w:val="1"/>
        <w:rPr>
          <w:rFonts w:ascii="仿宋" w:eastAsia="仿宋" w:hAnsi="仿宋" w:cs="宋体"/>
          <w:bCs/>
          <w:sz w:val="24"/>
        </w:rPr>
      </w:pPr>
      <w:r w:rsidRPr="00E37CA7">
        <w:rPr>
          <w:rFonts w:ascii="仿宋" w:eastAsia="仿宋" w:hAnsi="仿宋" w:cs="宋体" w:hint="eastAsia"/>
          <w:bCs/>
          <w:sz w:val="24"/>
        </w:rPr>
        <w:t xml:space="preserve">    （二）结算方式：</w:t>
      </w:r>
    </w:p>
    <w:p w14:paraId="4D32E55B" w14:textId="77777777" w:rsidR="0052740B" w:rsidRPr="00E37CA7" w:rsidRDefault="008422EB" w:rsidP="00E37CA7">
      <w:pPr>
        <w:spacing w:line="360" w:lineRule="auto"/>
        <w:ind w:firstLineChars="200" w:firstLine="480"/>
        <w:jc w:val="left"/>
        <w:outlineLvl w:val="1"/>
        <w:rPr>
          <w:rFonts w:ascii="仿宋" w:eastAsia="仿宋" w:hAnsi="仿宋"/>
          <w:sz w:val="24"/>
        </w:rPr>
      </w:pPr>
      <w:r w:rsidRPr="00E37CA7">
        <w:rPr>
          <w:rFonts w:ascii="仿宋" w:eastAsia="仿宋" w:hAnsi="仿宋" w:cs="宋体" w:hint="eastAsia"/>
          <w:kern w:val="0"/>
          <w:sz w:val="24"/>
          <w:lang w:val="hr-HR"/>
        </w:rPr>
        <w:t>项目结算时，按</w:t>
      </w:r>
      <w:r w:rsidR="00B35146" w:rsidRPr="00E37CA7">
        <w:rPr>
          <w:rFonts w:ascii="仿宋" w:eastAsia="仿宋" w:hAnsi="仿宋" w:cs="宋体" w:hint="eastAsia"/>
          <w:bCs/>
          <w:sz w:val="24"/>
        </w:rPr>
        <w:t>发包人</w:t>
      </w:r>
      <w:r w:rsidRPr="00E37CA7">
        <w:rPr>
          <w:rFonts w:ascii="仿宋" w:eastAsia="仿宋" w:hAnsi="仿宋" w:cs="宋体" w:hint="eastAsia"/>
          <w:kern w:val="0"/>
          <w:sz w:val="24"/>
          <w:lang w:val="hr-HR"/>
        </w:rPr>
        <w:t>审计部门审定的中标综合单价包干，工程量按实结算。</w:t>
      </w:r>
    </w:p>
    <w:p w14:paraId="3495C02E" w14:textId="77777777" w:rsidR="0052740B" w:rsidRPr="00E37CA7" w:rsidRDefault="00576BE9" w:rsidP="00E37CA7">
      <w:pPr>
        <w:spacing w:line="360" w:lineRule="auto"/>
        <w:ind w:firstLineChars="200" w:firstLine="480"/>
        <w:jc w:val="left"/>
        <w:outlineLvl w:val="1"/>
        <w:rPr>
          <w:rFonts w:ascii="仿宋" w:eastAsia="仿宋" w:hAnsi="仿宋"/>
          <w:sz w:val="24"/>
        </w:rPr>
      </w:pPr>
      <w:r w:rsidRPr="00E37CA7">
        <w:rPr>
          <w:rFonts w:ascii="仿宋" w:eastAsia="仿宋" w:hAnsi="仿宋" w:hint="eastAsia"/>
          <w:sz w:val="24"/>
        </w:rPr>
        <w:t>因分部分项工程量清单漏项或非承包人原因的工程变更，造成增加新的工程量清单项目，其对应的综合单价按下列方法确定</w:t>
      </w:r>
      <w:r w:rsidR="000D5CF6" w:rsidRPr="00E37CA7">
        <w:rPr>
          <w:rFonts w:ascii="仿宋" w:eastAsia="仿宋" w:hAnsi="仿宋" w:hint="eastAsia"/>
          <w:sz w:val="24"/>
        </w:rPr>
        <w:t>，报审综合单价经发包人确认后执行</w:t>
      </w:r>
      <w:r w:rsidRPr="00E37CA7">
        <w:rPr>
          <w:rFonts w:ascii="仿宋" w:eastAsia="仿宋" w:hAnsi="仿宋" w:hint="eastAsia"/>
          <w:sz w:val="24"/>
        </w:rPr>
        <w:t>：</w:t>
      </w:r>
    </w:p>
    <w:p w14:paraId="6FFA82AB" w14:textId="77777777" w:rsidR="0052740B" w:rsidRPr="00E37CA7" w:rsidRDefault="0052740B" w:rsidP="00E37CA7">
      <w:pPr>
        <w:spacing w:line="360" w:lineRule="auto"/>
        <w:ind w:firstLineChars="200" w:firstLine="480"/>
        <w:jc w:val="left"/>
        <w:outlineLvl w:val="1"/>
        <w:rPr>
          <w:rFonts w:ascii="仿宋" w:eastAsia="仿宋" w:hAnsi="仿宋"/>
          <w:sz w:val="24"/>
        </w:rPr>
      </w:pPr>
      <w:r w:rsidRPr="00E37CA7">
        <w:rPr>
          <w:rFonts w:ascii="仿宋" w:eastAsia="仿宋" w:hAnsi="仿宋" w:hint="eastAsia"/>
          <w:sz w:val="24"/>
        </w:rPr>
        <w:t>1.</w:t>
      </w:r>
      <w:r w:rsidR="00576BE9" w:rsidRPr="00E37CA7">
        <w:rPr>
          <w:rFonts w:ascii="仿宋" w:eastAsia="仿宋" w:hAnsi="仿宋" w:hint="eastAsia"/>
          <w:sz w:val="24"/>
        </w:rPr>
        <w:t>合同中已有适用的综合单价，按合同中已有的综合单价确定</w:t>
      </w:r>
      <w:r w:rsidRPr="00E37CA7">
        <w:rPr>
          <w:rFonts w:ascii="仿宋" w:eastAsia="仿宋" w:hAnsi="仿宋" w:hint="eastAsia"/>
          <w:sz w:val="24"/>
        </w:rPr>
        <w:t>。</w:t>
      </w:r>
    </w:p>
    <w:p w14:paraId="7873D1C7" w14:textId="77777777" w:rsidR="0052740B" w:rsidRPr="00E37CA7" w:rsidRDefault="0052740B" w:rsidP="00E37CA7">
      <w:pPr>
        <w:spacing w:line="360" w:lineRule="auto"/>
        <w:ind w:firstLineChars="200" w:firstLine="480"/>
        <w:jc w:val="left"/>
        <w:outlineLvl w:val="1"/>
        <w:rPr>
          <w:rFonts w:ascii="仿宋" w:eastAsia="仿宋" w:hAnsi="仿宋"/>
          <w:sz w:val="24"/>
        </w:rPr>
      </w:pPr>
      <w:r w:rsidRPr="00E37CA7">
        <w:rPr>
          <w:rFonts w:ascii="仿宋" w:eastAsia="仿宋" w:hAnsi="仿宋" w:hint="eastAsia"/>
          <w:sz w:val="24"/>
        </w:rPr>
        <w:t>2.</w:t>
      </w:r>
      <w:r w:rsidR="00576BE9" w:rsidRPr="00E37CA7">
        <w:rPr>
          <w:rFonts w:ascii="仿宋" w:eastAsia="仿宋" w:hAnsi="仿宋" w:hint="eastAsia"/>
          <w:sz w:val="24"/>
        </w:rPr>
        <w:t>合同中</w:t>
      </w:r>
      <w:r w:rsidRPr="00E37CA7">
        <w:rPr>
          <w:rFonts w:ascii="仿宋" w:eastAsia="仿宋" w:hAnsi="仿宋" w:hint="eastAsia"/>
          <w:sz w:val="24"/>
        </w:rPr>
        <w:t>只</w:t>
      </w:r>
      <w:r w:rsidR="00576BE9" w:rsidRPr="00E37CA7">
        <w:rPr>
          <w:rFonts w:ascii="仿宋" w:eastAsia="仿宋" w:hAnsi="仿宋" w:hint="eastAsia"/>
          <w:sz w:val="24"/>
        </w:rPr>
        <w:t>有类似的综合单价，</w:t>
      </w:r>
      <w:r w:rsidRPr="00E37CA7">
        <w:rPr>
          <w:rFonts w:ascii="仿宋" w:eastAsia="仿宋" w:hAnsi="仿宋" w:hint="eastAsia"/>
          <w:sz w:val="24"/>
        </w:rPr>
        <w:t>则按类似的综合单价进行调整换算，如类似项目的综合单价有两个以上，则按消耗量最少、管理费和利润取费最低的优先顺序选择类似项目综合单价进行换算</w:t>
      </w:r>
      <w:r w:rsidR="00576BE9" w:rsidRPr="00E37CA7">
        <w:rPr>
          <w:rFonts w:ascii="仿宋" w:eastAsia="仿宋" w:hAnsi="仿宋" w:hint="eastAsia"/>
          <w:sz w:val="24"/>
        </w:rPr>
        <w:t>；</w:t>
      </w:r>
      <w:r w:rsidRPr="00E37CA7">
        <w:rPr>
          <w:rFonts w:ascii="仿宋" w:eastAsia="仿宋" w:hAnsi="仿宋" w:hint="eastAsia"/>
          <w:sz w:val="24"/>
        </w:rPr>
        <w:t>合同中的项目与清单漏项的项目、设计变更的项目，两者只存在项目中材料费最高的材料的材质、型号、规格不同时，则新的综合单价只换算原清单项目综合单价中材料费最高的材料单价，其它不变。</w:t>
      </w:r>
    </w:p>
    <w:p w14:paraId="0E43C2A5" w14:textId="77777777" w:rsidR="00B35146" w:rsidRPr="00E37CA7" w:rsidRDefault="0052740B"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hint="eastAsia"/>
          <w:sz w:val="24"/>
        </w:rPr>
        <w:t>3.</w:t>
      </w:r>
      <w:r w:rsidR="00576BE9" w:rsidRPr="00E37CA7">
        <w:rPr>
          <w:rFonts w:ascii="仿宋" w:eastAsia="仿宋" w:hAnsi="仿宋" w:hint="eastAsia"/>
          <w:sz w:val="24"/>
        </w:rPr>
        <w:t>合同中没有适用或类似的综合单价，由承包人</w:t>
      </w:r>
      <w:r w:rsidR="00576BE9" w:rsidRPr="00E37CA7">
        <w:rPr>
          <w:rFonts w:ascii="仿宋" w:eastAsia="仿宋" w:hAnsi="仿宋" w:cs="宋体" w:hint="eastAsia"/>
          <w:sz w:val="24"/>
        </w:rPr>
        <w:t>依据《建设工程工程量清单计价规范》（GB50500-2013）、《广东省建设工程计价依据（2018）》及</w:t>
      </w:r>
      <w:r w:rsidR="00576BE9" w:rsidRPr="00E37CA7">
        <w:rPr>
          <w:rFonts w:ascii="仿宋" w:eastAsia="仿宋" w:hAnsi="仿宋" w:cs="宋体" w:hint="eastAsia"/>
          <w:sz w:val="24"/>
          <w:lang w:val="hr-HR"/>
        </w:rPr>
        <w:t>《</w:t>
      </w:r>
      <w:r w:rsidR="00576BE9" w:rsidRPr="00E37CA7">
        <w:rPr>
          <w:rFonts w:ascii="仿宋" w:eastAsia="仿宋" w:hAnsi="仿宋" w:hint="eastAsia"/>
          <w:sz w:val="24"/>
        </w:rPr>
        <w:t>广东省房屋建筑和市政修缮工程综合定额(2012)</w:t>
      </w:r>
      <w:r w:rsidR="00576BE9" w:rsidRPr="00E37CA7">
        <w:rPr>
          <w:rFonts w:ascii="仿宋" w:eastAsia="仿宋" w:hAnsi="仿宋" w:cs="宋体" w:hint="eastAsia"/>
          <w:sz w:val="24"/>
          <w:lang w:val="hr-HR"/>
        </w:rPr>
        <w:t>》</w:t>
      </w:r>
      <w:r w:rsidR="00576BE9" w:rsidRPr="00E37CA7">
        <w:rPr>
          <w:rFonts w:ascii="仿宋" w:eastAsia="仿宋" w:hAnsi="仿宋" w:cs="宋体" w:hint="eastAsia"/>
          <w:sz w:val="24"/>
        </w:rPr>
        <w:t>编制综合单价</w:t>
      </w:r>
      <w:r w:rsidR="00576BE9" w:rsidRPr="00E37CA7">
        <w:rPr>
          <w:rFonts w:ascii="仿宋" w:eastAsia="仿宋" w:hAnsi="仿宋" w:cs="宋体" w:hint="eastAsia"/>
          <w:bCs/>
          <w:sz w:val="24"/>
        </w:rPr>
        <w:t>，</w:t>
      </w:r>
      <w:r w:rsidR="00576BE9" w:rsidRPr="00E37CA7">
        <w:rPr>
          <w:rFonts w:ascii="仿宋" w:eastAsia="仿宋" w:hAnsi="仿宋" w:cs="宋体" w:hint="eastAsia"/>
          <w:sz w:val="24"/>
        </w:rPr>
        <w:t>人工费和机械费执行施工同期广州市建设工程价格信息、材料单价按施工同期《广州地区建设工程常用材料税前综合价格》及《广州地区建设工程材料（设备）厂商信息价格》</w:t>
      </w:r>
      <w:r w:rsidR="00576BE9" w:rsidRPr="00E37CA7">
        <w:rPr>
          <w:rFonts w:ascii="仿宋" w:eastAsia="仿宋" w:hAnsi="仿宋" w:hint="eastAsia"/>
          <w:sz w:val="24"/>
        </w:rPr>
        <w:t>计算</w:t>
      </w:r>
      <w:r w:rsidRPr="00E37CA7">
        <w:rPr>
          <w:rFonts w:ascii="仿宋" w:eastAsia="仿宋" w:hAnsi="仿宋" w:hint="eastAsia"/>
          <w:sz w:val="24"/>
        </w:rPr>
        <w:t>；</w:t>
      </w:r>
      <w:r w:rsidR="00576BE9" w:rsidRPr="00E37CA7">
        <w:rPr>
          <w:rFonts w:ascii="仿宋" w:eastAsia="仿宋" w:hAnsi="仿宋" w:cs="宋体" w:hint="eastAsia"/>
          <w:sz w:val="24"/>
        </w:rPr>
        <w:t>其中，根据《广州地区建设工程材料（设备）厂商价格信息》计算的材料价应根据施工期间市场的实际情况做相应的下浮，</w:t>
      </w:r>
      <w:r w:rsidR="00576BE9" w:rsidRPr="00E37CA7">
        <w:rPr>
          <w:rFonts w:ascii="仿宋" w:eastAsia="仿宋" w:hAnsi="仿宋" w:hint="eastAsia"/>
          <w:sz w:val="24"/>
        </w:rPr>
        <w:t>《</w:t>
      </w:r>
      <w:r w:rsidR="00576BE9" w:rsidRPr="00E37CA7">
        <w:rPr>
          <w:rFonts w:ascii="仿宋" w:eastAsia="仿宋" w:hAnsi="仿宋" w:cs="宋体" w:hint="eastAsia"/>
          <w:sz w:val="24"/>
        </w:rPr>
        <w:t>广州地区建设工程常用材料税前综合价格》及《广州地区建设工程材料（设备）厂商价格信息》都没有的材料单价根据施工同期的市场价</w:t>
      </w:r>
      <w:r w:rsidR="00576BE9" w:rsidRPr="00E37CA7">
        <w:rPr>
          <w:rFonts w:ascii="仿宋" w:eastAsia="仿宋" w:hAnsi="仿宋" w:hint="eastAsia"/>
          <w:sz w:val="24"/>
        </w:rPr>
        <w:t>。</w:t>
      </w:r>
    </w:p>
    <w:p w14:paraId="588EF773" w14:textId="77777777" w:rsidR="008422EB" w:rsidRPr="00E37CA7" w:rsidRDefault="00650687" w:rsidP="008F07AE">
      <w:pPr>
        <w:spacing w:line="360" w:lineRule="auto"/>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t xml:space="preserve">    （三）工程款支付方式（承包人提交请款单）： </w:t>
      </w:r>
    </w:p>
    <w:p w14:paraId="7FB7E9DD" w14:textId="77777777" w:rsidR="008422EB" w:rsidRPr="00E37CA7" w:rsidRDefault="008F07AE"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lastRenderedPageBreak/>
        <w:t>1.工程预付款在合同签订后1</w:t>
      </w:r>
      <w:r w:rsidRPr="00E37CA7">
        <w:rPr>
          <w:rFonts w:ascii="仿宋" w:eastAsia="仿宋" w:hAnsi="仿宋" w:cs="宋体"/>
          <w:kern w:val="0"/>
          <w:sz w:val="24"/>
          <w:lang w:val="hr-HR"/>
        </w:rPr>
        <w:t>5</w:t>
      </w:r>
      <w:r w:rsidRPr="00E37CA7">
        <w:rPr>
          <w:rFonts w:ascii="仿宋" w:eastAsia="仿宋" w:hAnsi="仿宋" w:cs="宋体" w:hint="eastAsia"/>
          <w:kern w:val="0"/>
          <w:sz w:val="24"/>
          <w:lang w:val="hr-HR"/>
        </w:rPr>
        <w:t>个工作日内</w:t>
      </w:r>
      <w:bookmarkStart w:id="11" w:name="_Hlk7451978"/>
      <w:r w:rsidRPr="00E37CA7">
        <w:rPr>
          <w:rFonts w:ascii="仿宋" w:eastAsia="仿宋" w:hAnsi="仿宋" w:cs="宋体" w:hint="eastAsia"/>
          <w:kern w:val="0"/>
          <w:sz w:val="24"/>
          <w:lang w:val="hr-HR"/>
        </w:rPr>
        <w:t>(收到</w:t>
      </w:r>
      <w:r w:rsidR="00B35146" w:rsidRPr="00E37CA7">
        <w:rPr>
          <w:rFonts w:ascii="仿宋" w:eastAsia="仿宋" w:hAnsi="仿宋" w:cs="宋体" w:hint="eastAsia"/>
          <w:bCs/>
          <w:sz w:val="24"/>
        </w:rPr>
        <w:t>承包人</w:t>
      </w:r>
      <w:r w:rsidRPr="00E37CA7">
        <w:rPr>
          <w:rFonts w:ascii="仿宋" w:eastAsia="仿宋" w:hAnsi="仿宋" w:cs="宋体" w:hint="eastAsia"/>
          <w:kern w:val="0"/>
          <w:sz w:val="24"/>
          <w:lang w:val="hr-HR"/>
        </w:rPr>
        <w:t>发票之日开始计算</w:t>
      </w:r>
      <w:r w:rsidRPr="00E37CA7">
        <w:rPr>
          <w:rFonts w:ascii="仿宋" w:eastAsia="仿宋" w:hAnsi="仿宋" w:cs="宋体"/>
          <w:kern w:val="0"/>
          <w:sz w:val="24"/>
          <w:lang w:val="hr-HR"/>
        </w:rPr>
        <w:t>)</w:t>
      </w:r>
      <w:bookmarkEnd w:id="11"/>
      <w:r w:rsidRPr="00E37CA7">
        <w:rPr>
          <w:rFonts w:ascii="仿宋" w:eastAsia="仿宋" w:hAnsi="仿宋" w:cs="宋体" w:hint="eastAsia"/>
          <w:kern w:val="0"/>
          <w:sz w:val="24"/>
          <w:lang w:val="hr-HR"/>
        </w:rPr>
        <w:t>按</w:t>
      </w:r>
      <w:r w:rsidR="001209FD" w:rsidRPr="00E37CA7">
        <w:rPr>
          <w:rFonts w:ascii="仿宋" w:eastAsia="仿宋" w:hAnsi="仿宋" w:cs="宋体" w:hint="eastAsia"/>
          <w:kern w:val="0"/>
          <w:sz w:val="24"/>
          <w:lang w:val="hr-HR"/>
        </w:rPr>
        <w:t>工程款（</w:t>
      </w:r>
      <w:r w:rsidR="001209FD" w:rsidRPr="00E37CA7">
        <w:rPr>
          <w:rFonts w:ascii="仿宋" w:eastAsia="仿宋" w:hAnsi="仿宋" w:hint="eastAsia"/>
          <w:sz w:val="24"/>
          <w:u w:val="single"/>
        </w:rPr>
        <w:t>工程款=合同价-暂列金额</w:t>
      </w:r>
      <w:r w:rsidR="001209FD" w:rsidRPr="00E37CA7">
        <w:rPr>
          <w:rFonts w:ascii="仿宋" w:eastAsia="仿宋" w:hAnsi="仿宋" w:cs="宋体" w:hint="eastAsia"/>
          <w:kern w:val="0"/>
          <w:sz w:val="24"/>
          <w:lang w:val="hr-HR"/>
        </w:rPr>
        <w:t>）</w:t>
      </w:r>
      <w:r w:rsidRPr="00E37CA7">
        <w:rPr>
          <w:rFonts w:ascii="仿宋" w:eastAsia="仿宋" w:hAnsi="仿宋" w:cs="宋体" w:hint="eastAsia"/>
          <w:kern w:val="0"/>
          <w:sz w:val="24"/>
          <w:lang w:val="hr-HR"/>
        </w:rPr>
        <w:t>的30%支付；</w:t>
      </w:r>
    </w:p>
    <w:p w14:paraId="4D93C37D" w14:textId="77777777" w:rsidR="00B35146" w:rsidRPr="00E37CA7" w:rsidRDefault="008F07AE"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t xml:space="preserve"> 2.工程进度达到</w:t>
      </w:r>
      <w:r w:rsidRPr="00E37CA7">
        <w:rPr>
          <w:rFonts w:ascii="仿宋" w:eastAsia="仿宋" w:hAnsi="仿宋" w:cs="宋体" w:hint="eastAsia"/>
          <w:kern w:val="0"/>
          <w:sz w:val="24"/>
        </w:rPr>
        <w:t>5</w:t>
      </w:r>
      <w:r w:rsidRPr="00E37CA7">
        <w:rPr>
          <w:rFonts w:ascii="仿宋" w:eastAsia="仿宋" w:hAnsi="仿宋" w:cs="宋体" w:hint="eastAsia"/>
          <w:kern w:val="0"/>
          <w:sz w:val="24"/>
          <w:lang w:val="hr-HR"/>
        </w:rPr>
        <w:t>0%，</w:t>
      </w:r>
      <w:r w:rsidR="00B35146" w:rsidRPr="00E37CA7">
        <w:rPr>
          <w:rFonts w:ascii="仿宋" w:eastAsia="仿宋" w:hAnsi="仿宋" w:cs="宋体" w:hint="eastAsia"/>
          <w:bCs/>
          <w:sz w:val="24"/>
        </w:rPr>
        <w:t>发包人</w:t>
      </w:r>
      <w:r w:rsidRPr="00E37CA7">
        <w:rPr>
          <w:rFonts w:ascii="仿宋" w:eastAsia="仿宋" w:hAnsi="仿宋" w:cs="宋体" w:hint="eastAsia"/>
          <w:kern w:val="0"/>
          <w:sz w:val="24"/>
        </w:rPr>
        <w:t>收到</w:t>
      </w:r>
      <w:r w:rsidR="00B35146" w:rsidRPr="00E37CA7">
        <w:rPr>
          <w:rFonts w:ascii="仿宋" w:eastAsia="仿宋" w:hAnsi="仿宋" w:cs="宋体" w:hint="eastAsia"/>
          <w:bCs/>
          <w:sz w:val="24"/>
        </w:rPr>
        <w:t>承包人</w:t>
      </w:r>
      <w:r w:rsidRPr="00E37CA7">
        <w:rPr>
          <w:rFonts w:ascii="仿宋" w:eastAsia="仿宋" w:hAnsi="仿宋" w:cs="宋体" w:hint="eastAsia"/>
          <w:kern w:val="0"/>
          <w:sz w:val="24"/>
        </w:rPr>
        <w:t>请款单</w:t>
      </w:r>
      <w:r w:rsidRPr="00E37CA7">
        <w:rPr>
          <w:rFonts w:ascii="仿宋" w:eastAsia="仿宋" w:hAnsi="仿宋" w:cs="宋体" w:hint="eastAsia"/>
          <w:kern w:val="0"/>
          <w:sz w:val="24"/>
          <w:lang w:val="hr-HR"/>
        </w:rPr>
        <w:t>后1</w:t>
      </w:r>
      <w:r w:rsidRPr="00E37CA7">
        <w:rPr>
          <w:rFonts w:ascii="仿宋" w:eastAsia="仿宋" w:hAnsi="仿宋" w:cs="宋体"/>
          <w:kern w:val="0"/>
          <w:sz w:val="24"/>
          <w:lang w:val="hr-HR"/>
        </w:rPr>
        <w:t>5</w:t>
      </w:r>
      <w:r w:rsidRPr="00E37CA7">
        <w:rPr>
          <w:rFonts w:ascii="仿宋" w:eastAsia="仿宋" w:hAnsi="仿宋" w:cs="宋体" w:hint="eastAsia"/>
          <w:kern w:val="0"/>
          <w:sz w:val="24"/>
          <w:lang w:val="hr-HR"/>
        </w:rPr>
        <w:t>个工作日内(收到</w:t>
      </w:r>
      <w:r w:rsidR="00B35146" w:rsidRPr="00E37CA7">
        <w:rPr>
          <w:rFonts w:ascii="仿宋" w:eastAsia="仿宋" w:hAnsi="仿宋" w:cs="宋体" w:hint="eastAsia"/>
          <w:bCs/>
          <w:sz w:val="24"/>
        </w:rPr>
        <w:t>承包人</w:t>
      </w:r>
      <w:r w:rsidRPr="00E37CA7">
        <w:rPr>
          <w:rFonts w:ascii="仿宋" w:eastAsia="仿宋" w:hAnsi="仿宋" w:cs="宋体" w:hint="eastAsia"/>
          <w:kern w:val="0"/>
          <w:sz w:val="24"/>
          <w:lang w:val="hr-HR"/>
        </w:rPr>
        <w:t>发票之日开始计算</w:t>
      </w:r>
      <w:r w:rsidRPr="00E37CA7">
        <w:rPr>
          <w:rFonts w:ascii="仿宋" w:eastAsia="仿宋" w:hAnsi="仿宋" w:cs="宋体"/>
          <w:kern w:val="0"/>
          <w:sz w:val="24"/>
          <w:lang w:val="hr-HR"/>
        </w:rPr>
        <w:t>)</w:t>
      </w:r>
      <w:r w:rsidRPr="00E37CA7">
        <w:rPr>
          <w:rFonts w:ascii="仿宋" w:eastAsia="仿宋" w:hAnsi="仿宋" w:cs="宋体" w:hint="eastAsia"/>
          <w:kern w:val="0"/>
          <w:sz w:val="24"/>
          <w:lang w:val="hr-HR"/>
        </w:rPr>
        <w:t>支付到</w:t>
      </w:r>
      <w:r w:rsidR="001209FD" w:rsidRPr="00E37CA7">
        <w:rPr>
          <w:rFonts w:ascii="仿宋" w:eastAsia="仿宋" w:hAnsi="仿宋" w:cs="宋体" w:hint="eastAsia"/>
          <w:kern w:val="0"/>
          <w:sz w:val="24"/>
          <w:lang w:val="hr-HR"/>
        </w:rPr>
        <w:t>工程款的</w:t>
      </w:r>
      <w:r w:rsidRPr="00E37CA7">
        <w:rPr>
          <w:rFonts w:ascii="仿宋" w:eastAsia="仿宋" w:hAnsi="仿宋" w:cs="宋体" w:hint="eastAsia"/>
          <w:kern w:val="0"/>
          <w:sz w:val="24"/>
          <w:lang w:val="hr-HR"/>
        </w:rPr>
        <w:t xml:space="preserve">50%； </w:t>
      </w:r>
    </w:p>
    <w:p w14:paraId="38BF6428" w14:textId="77777777" w:rsidR="00E95AD4" w:rsidRPr="00E37CA7" w:rsidRDefault="00E95AD4"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t>3.工程竣工经初步验收</w:t>
      </w:r>
      <w:r w:rsidR="00F160F2" w:rsidRPr="00E37CA7">
        <w:rPr>
          <w:rFonts w:ascii="仿宋" w:eastAsia="仿宋" w:hAnsi="仿宋" w:cs="宋体" w:hint="eastAsia"/>
          <w:kern w:val="0"/>
          <w:sz w:val="24"/>
          <w:lang w:val="hr-HR"/>
        </w:rPr>
        <w:t>并出具初验报告</w:t>
      </w:r>
      <w:r w:rsidRPr="00E37CA7">
        <w:rPr>
          <w:rFonts w:ascii="仿宋" w:eastAsia="仿宋" w:hAnsi="仿宋" w:cs="宋体" w:hint="eastAsia"/>
          <w:kern w:val="0"/>
          <w:sz w:val="24"/>
          <w:lang w:val="hr-HR"/>
        </w:rPr>
        <w:t>后1</w:t>
      </w:r>
      <w:r w:rsidRPr="00E37CA7">
        <w:rPr>
          <w:rFonts w:ascii="仿宋" w:eastAsia="仿宋" w:hAnsi="仿宋" w:cs="宋体"/>
          <w:kern w:val="0"/>
          <w:sz w:val="24"/>
          <w:lang w:val="hr-HR"/>
        </w:rPr>
        <w:t>5</w:t>
      </w:r>
      <w:r w:rsidRPr="00E37CA7">
        <w:rPr>
          <w:rFonts w:ascii="仿宋" w:eastAsia="仿宋" w:hAnsi="仿宋" w:cs="宋体" w:hint="eastAsia"/>
          <w:kern w:val="0"/>
          <w:sz w:val="24"/>
          <w:lang w:val="hr-HR"/>
        </w:rPr>
        <w:t>个工作日内(收到</w:t>
      </w:r>
      <w:r w:rsidRPr="00E37CA7">
        <w:rPr>
          <w:rFonts w:ascii="仿宋" w:eastAsia="仿宋" w:hAnsi="仿宋" w:cs="宋体" w:hint="eastAsia"/>
          <w:bCs/>
          <w:sz w:val="24"/>
        </w:rPr>
        <w:t>承包人</w:t>
      </w:r>
      <w:r w:rsidRPr="00E37CA7">
        <w:rPr>
          <w:rFonts w:ascii="仿宋" w:eastAsia="仿宋" w:hAnsi="仿宋" w:cs="宋体" w:hint="eastAsia"/>
          <w:kern w:val="0"/>
          <w:sz w:val="24"/>
          <w:lang w:val="hr-HR"/>
        </w:rPr>
        <w:t>发票之日开始计算</w:t>
      </w:r>
      <w:r w:rsidRPr="00E37CA7">
        <w:rPr>
          <w:rFonts w:ascii="仿宋" w:eastAsia="仿宋" w:hAnsi="仿宋" w:cs="宋体"/>
          <w:kern w:val="0"/>
          <w:sz w:val="24"/>
          <w:lang w:val="hr-HR"/>
        </w:rPr>
        <w:t>)</w:t>
      </w:r>
      <w:r w:rsidRPr="00E37CA7">
        <w:rPr>
          <w:rFonts w:ascii="仿宋" w:eastAsia="仿宋" w:hAnsi="仿宋" w:cs="宋体" w:hint="eastAsia"/>
          <w:kern w:val="0"/>
          <w:sz w:val="24"/>
          <w:lang w:val="hr-HR"/>
        </w:rPr>
        <w:t>支付到工程款的65%；</w:t>
      </w:r>
    </w:p>
    <w:p w14:paraId="217232E4" w14:textId="77777777" w:rsidR="00B35146" w:rsidRPr="00E37CA7" w:rsidRDefault="00E95AD4"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t>4</w:t>
      </w:r>
      <w:r w:rsidR="008F07AE" w:rsidRPr="00E37CA7">
        <w:rPr>
          <w:rFonts w:ascii="仿宋" w:eastAsia="仿宋" w:hAnsi="仿宋" w:cs="宋体" w:hint="eastAsia"/>
          <w:kern w:val="0"/>
          <w:sz w:val="24"/>
          <w:lang w:val="hr-HR"/>
        </w:rPr>
        <w:t>.工程竣工验收合格并交付使用后1</w:t>
      </w:r>
      <w:r w:rsidR="008F07AE" w:rsidRPr="00E37CA7">
        <w:rPr>
          <w:rFonts w:ascii="仿宋" w:eastAsia="仿宋" w:hAnsi="仿宋" w:cs="宋体"/>
          <w:kern w:val="0"/>
          <w:sz w:val="24"/>
          <w:lang w:val="hr-HR"/>
        </w:rPr>
        <w:t>5</w:t>
      </w:r>
      <w:r w:rsidR="008F07AE" w:rsidRPr="00E37CA7">
        <w:rPr>
          <w:rFonts w:ascii="仿宋" w:eastAsia="仿宋" w:hAnsi="仿宋" w:cs="宋体" w:hint="eastAsia"/>
          <w:kern w:val="0"/>
          <w:sz w:val="24"/>
          <w:lang w:val="hr-HR"/>
        </w:rPr>
        <w:t>个工作日内(收到</w:t>
      </w:r>
      <w:r w:rsidR="00B35146" w:rsidRPr="00E37CA7">
        <w:rPr>
          <w:rFonts w:ascii="仿宋" w:eastAsia="仿宋" w:hAnsi="仿宋" w:cs="宋体" w:hint="eastAsia"/>
          <w:bCs/>
          <w:sz w:val="24"/>
        </w:rPr>
        <w:t>承包人</w:t>
      </w:r>
      <w:r w:rsidR="008F07AE" w:rsidRPr="00E37CA7">
        <w:rPr>
          <w:rFonts w:ascii="仿宋" w:eastAsia="仿宋" w:hAnsi="仿宋" w:cs="宋体" w:hint="eastAsia"/>
          <w:kern w:val="0"/>
          <w:sz w:val="24"/>
          <w:lang w:val="hr-HR"/>
        </w:rPr>
        <w:t>发票之日开始计算</w:t>
      </w:r>
      <w:r w:rsidR="008F07AE" w:rsidRPr="00E37CA7">
        <w:rPr>
          <w:rFonts w:ascii="仿宋" w:eastAsia="仿宋" w:hAnsi="仿宋" w:cs="宋体"/>
          <w:kern w:val="0"/>
          <w:sz w:val="24"/>
          <w:lang w:val="hr-HR"/>
        </w:rPr>
        <w:t>)</w:t>
      </w:r>
      <w:r w:rsidR="008F07AE" w:rsidRPr="00E37CA7">
        <w:rPr>
          <w:rFonts w:ascii="仿宋" w:eastAsia="仿宋" w:hAnsi="仿宋" w:cs="宋体" w:hint="eastAsia"/>
          <w:kern w:val="0"/>
          <w:sz w:val="24"/>
          <w:lang w:val="hr-HR"/>
        </w:rPr>
        <w:t>支付到</w:t>
      </w:r>
      <w:r w:rsidR="001209FD" w:rsidRPr="00E37CA7">
        <w:rPr>
          <w:rFonts w:ascii="仿宋" w:eastAsia="仿宋" w:hAnsi="仿宋" w:cs="宋体" w:hint="eastAsia"/>
          <w:kern w:val="0"/>
          <w:sz w:val="24"/>
          <w:lang w:val="hr-HR"/>
        </w:rPr>
        <w:t>工程款的</w:t>
      </w:r>
      <w:r w:rsidR="008F07AE" w:rsidRPr="00E37CA7">
        <w:rPr>
          <w:rFonts w:ascii="仿宋" w:eastAsia="仿宋" w:hAnsi="仿宋" w:cs="宋体" w:hint="eastAsia"/>
          <w:kern w:val="0"/>
          <w:sz w:val="24"/>
          <w:lang w:val="hr-HR"/>
        </w:rPr>
        <w:t>70%；</w:t>
      </w:r>
    </w:p>
    <w:p w14:paraId="35171EEF" w14:textId="77777777" w:rsidR="00B35146" w:rsidRPr="00E37CA7" w:rsidRDefault="00E95AD4"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t>5</w:t>
      </w:r>
      <w:r w:rsidR="008F07AE" w:rsidRPr="00E37CA7">
        <w:rPr>
          <w:rFonts w:ascii="仿宋" w:eastAsia="仿宋" w:hAnsi="仿宋" w:cs="宋体" w:hint="eastAsia"/>
          <w:kern w:val="0"/>
          <w:sz w:val="24"/>
          <w:lang w:val="hr-HR"/>
        </w:rPr>
        <w:t>.工程结算并办理工程档案移交后1</w:t>
      </w:r>
      <w:r w:rsidR="008F07AE" w:rsidRPr="00E37CA7">
        <w:rPr>
          <w:rFonts w:ascii="仿宋" w:eastAsia="仿宋" w:hAnsi="仿宋" w:cs="宋体"/>
          <w:kern w:val="0"/>
          <w:sz w:val="24"/>
          <w:lang w:val="hr-HR"/>
        </w:rPr>
        <w:t>5</w:t>
      </w:r>
      <w:r w:rsidR="008F07AE" w:rsidRPr="00E37CA7">
        <w:rPr>
          <w:rFonts w:ascii="仿宋" w:eastAsia="仿宋" w:hAnsi="仿宋" w:cs="宋体" w:hint="eastAsia"/>
          <w:kern w:val="0"/>
          <w:sz w:val="24"/>
          <w:lang w:val="hr-HR"/>
        </w:rPr>
        <w:t>个工作日内(收到</w:t>
      </w:r>
      <w:r w:rsidR="00B35146" w:rsidRPr="00E37CA7">
        <w:rPr>
          <w:rFonts w:ascii="仿宋" w:eastAsia="仿宋" w:hAnsi="仿宋" w:cs="宋体" w:hint="eastAsia"/>
          <w:bCs/>
          <w:sz w:val="24"/>
        </w:rPr>
        <w:t>承包人</w:t>
      </w:r>
      <w:r w:rsidR="008F07AE" w:rsidRPr="00E37CA7">
        <w:rPr>
          <w:rFonts w:ascii="仿宋" w:eastAsia="仿宋" w:hAnsi="仿宋" w:cs="宋体" w:hint="eastAsia"/>
          <w:kern w:val="0"/>
          <w:sz w:val="24"/>
          <w:lang w:val="hr-HR"/>
        </w:rPr>
        <w:t>发票之日开始计算</w:t>
      </w:r>
      <w:r w:rsidR="008F07AE" w:rsidRPr="00E37CA7">
        <w:rPr>
          <w:rFonts w:ascii="仿宋" w:eastAsia="仿宋" w:hAnsi="仿宋" w:cs="宋体"/>
          <w:kern w:val="0"/>
          <w:sz w:val="24"/>
          <w:lang w:val="hr-HR"/>
        </w:rPr>
        <w:t>)</w:t>
      </w:r>
      <w:r w:rsidR="008F07AE" w:rsidRPr="00E37CA7">
        <w:rPr>
          <w:rFonts w:ascii="仿宋" w:eastAsia="仿宋" w:hAnsi="仿宋" w:cs="宋体" w:hint="eastAsia"/>
          <w:kern w:val="0"/>
          <w:sz w:val="24"/>
          <w:lang w:val="hr-HR"/>
        </w:rPr>
        <w:t>按结算审核价支付到97%；</w:t>
      </w:r>
      <w:r w:rsidR="008422EB" w:rsidRPr="00E37CA7">
        <w:rPr>
          <w:rFonts w:ascii="仿宋" w:eastAsia="仿宋" w:hAnsi="仿宋" w:cs="宋体"/>
          <w:kern w:val="0"/>
          <w:sz w:val="24"/>
          <w:lang w:val="hr-HR"/>
        </w:rPr>
        <w:t xml:space="preserve"> </w:t>
      </w:r>
    </w:p>
    <w:p w14:paraId="530A82F3" w14:textId="77777777" w:rsidR="008F07AE" w:rsidRPr="00E37CA7" w:rsidRDefault="00E95AD4" w:rsidP="00E37CA7">
      <w:pPr>
        <w:spacing w:line="360" w:lineRule="auto"/>
        <w:ind w:firstLineChars="200" w:firstLine="480"/>
        <w:jc w:val="left"/>
        <w:outlineLvl w:val="1"/>
        <w:rPr>
          <w:rFonts w:ascii="仿宋" w:eastAsia="仿宋" w:hAnsi="仿宋" w:cs="宋体"/>
          <w:kern w:val="0"/>
          <w:sz w:val="24"/>
          <w:lang w:val="hr-HR"/>
        </w:rPr>
      </w:pPr>
      <w:r w:rsidRPr="00E37CA7">
        <w:rPr>
          <w:rFonts w:ascii="仿宋" w:eastAsia="仿宋" w:hAnsi="仿宋" w:cs="宋体" w:hint="eastAsia"/>
          <w:kern w:val="0"/>
          <w:sz w:val="24"/>
          <w:lang w:val="hr-HR"/>
        </w:rPr>
        <w:t>6</w:t>
      </w:r>
      <w:r w:rsidR="008F07AE" w:rsidRPr="00E37CA7">
        <w:rPr>
          <w:rFonts w:ascii="仿宋" w:eastAsia="仿宋" w:hAnsi="仿宋" w:cs="宋体"/>
          <w:kern w:val="0"/>
          <w:sz w:val="24"/>
          <w:lang w:val="hr-HR"/>
        </w:rPr>
        <w:t>.工程质保期满且未出现质量问题，</w:t>
      </w:r>
      <w:r w:rsidR="00B35146" w:rsidRPr="00E37CA7">
        <w:rPr>
          <w:rFonts w:ascii="仿宋" w:eastAsia="仿宋" w:hAnsi="仿宋" w:cs="宋体" w:hint="eastAsia"/>
          <w:bCs/>
          <w:sz w:val="24"/>
        </w:rPr>
        <w:t>承包人</w:t>
      </w:r>
      <w:r w:rsidR="008F07AE" w:rsidRPr="00E37CA7">
        <w:rPr>
          <w:rFonts w:ascii="仿宋" w:eastAsia="仿宋" w:hAnsi="仿宋" w:cs="宋体" w:hint="eastAsia"/>
          <w:kern w:val="0"/>
          <w:sz w:val="24"/>
        </w:rPr>
        <w:t>向</w:t>
      </w:r>
      <w:r w:rsidR="00B35146" w:rsidRPr="00E37CA7">
        <w:rPr>
          <w:rFonts w:ascii="仿宋" w:eastAsia="仿宋" w:hAnsi="仿宋" w:cs="宋体" w:hint="eastAsia"/>
          <w:bCs/>
          <w:sz w:val="24"/>
        </w:rPr>
        <w:t>发包人</w:t>
      </w:r>
      <w:r w:rsidR="008F07AE" w:rsidRPr="00E37CA7">
        <w:rPr>
          <w:rFonts w:ascii="仿宋" w:eastAsia="仿宋" w:hAnsi="仿宋" w:cs="宋体" w:hint="eastAsia"/>
          <w:kern w:val="0"/>
          <w:sz w:val="24"/>
        </w:rPr>
        <w:t>提交质保金请款单后</w:t>
      </w:r>
      <w:r w:rsidR="008F07AE" w:rsidRPr="00E37CA7">
        <w:rPr>
          <w:rFonts w:ascii="仿宋" w:eastAsia="仿宋" w:hAnsi="仿宋" w:cs="宋体" w:hint="eastAsia"/>
          <w:kern w:val="0"/>
          <w:sz w:val="24"/>
          <w:lang w:val="hr-HR"/>
        </w:rPr>
        <w:t>1</w:t>
      </w:r>
      <w:r w:rsidR="008F07AE" w:rsidRPr="00E37CA7">
        <w:rPr>
          <w:rFonts w:ascii="仿宋" w:eastAsia="仿宋" w:hAnsi="仿宋" w:cs="宋体"/>
          <w:kern w:val="0"/>
          <w:sz w:val="24"/>
          <w:lang w:val="hr-HR"/>
        </w:rPr>
        <w:t>5</w:t>
      </w:r>
      <w:r w:rsidR="008F07AE" w:rsidRPr="00E37CA7">
        <w:rPr>
          <w:rFonts w:ascii="仿宋" w:eastAsia="仿宋" w:hAnsi="仿宋" w:cs="宋体" w:hint="eastAsia"/>
          <w:kern w:val="0"/>
          <w:sz w:val="24"/>
          <w:lang w:val="hr-HR"/>
        </w:rPr>
        <w:t>个工作日内(收到</w:t>
      </w:r>
      <w:r w:rsidR="00B35146" w:rsidRPr="00E37CA7">
        <w:rPr>
          <w:rFonts w:ascii="仿宋" w:eastAsia="仿宋" w:hAnsi="仿宋" w:cs="宋体" w:hint="eastAsia"/>
          <w:bCs/>
          <w:sz w:val="24"/>
        </w:rPr>
        <w:t>承包人</w:t>
      </w:r>
      <w:r w:rsidR="008F07AE" w:rsidRPr="00E37CA7">
        <w:rPr>
          <w:rFonts w:ascii="仿宋" w:eastAsia="仿宋" w:hAnsi="仿宋" w:cs="宋体" w:hint="eastAsia"/>
          <w:kern w:val="0"/>
          <w:sz w:val="24"/>
          <w:lang w:val="hr-HR"/>
        </w:rPr>
        <w:t>发票之日开始计算</w:t>
      </w:r>
      <w:r w:rsidR="008F07AE" w:rsidRPr="00E37CA7">
        <w:rPr>
          <w:rFonts w:ascii="仿宋" w:eastAsia="仿宋" w:hAnsi="仿宋" w:cs="宋体"/>
          <w:kern w:val="0"/>
          <w:sz w:val="24"/>
          <w:lang w:val="hr-HR"/>
        </w:rPr>
        <w:t>)</w:t>
      </w:r>
      <w:r w:rsidR="008F07AE" w:rsidRPr="00E37CA7">
        <w:rPr>
          <w:rFonts w:ascii="仿宋" w:eastAsia="仿宋" w:hAnsi="仿宋" w:cs="宋体"/>
          <w:kern w:val="0"/>
          <w:sz w:val="24"/>
        </w:rPr>
        <w:t>，</w:t>
      </w:r>
      <w:r w:rsidR="00B35146" w:rsidRPr="00E37CA7">
        <w:rPr>
          <w:rFonts w:ascii="仿宋" w:eastAsia="仿宋" w:hAnsi="仿宋" w:cs="宋体" w:hint="eastAsia"/>
          <w:bCs/>
          <w:sz w:val="24"/>
        </w:rPr>
        <w:t>发包人</w:t>
      </w:r>
      <w:r w:rsidR="008F07AE" w:rsidRPr="00E37CA7">
        <w:rPr>
          <w:rFonts w:ascii="仿宋" w:eastAsia="仿宋" w:hAnsi="仿宋" w:cs="宋体" w:hint="eastAsia"/>
          <w:kern w:val="0"/>
          <w:sz w:val="24"/>
          <w:lang w:val="hr-HR"/>
        </w:rPr>
        <w:t>向</w:t>
      </w:r>
      <w:r w:rsidR="00B35146" w:rsidRPr="00E37CA7">
        <w:rPr>
          <w:rFonts w:ascii="仿宋" w:eastAsia="仿宋" w:hAnsi="仿宋" w:cs="宋体" w:hint="eastAsia"/>
          <w:bCs/>
          <w:sz w:val="24"/>
        </w:rPr>
        <w:t>承包人</w:t>
      </w:r>
      <w:r w:rsidR="008F07AE" w:rsidRPr="00E37CA7">
        <w:rPr>
          <w:rFonts w:ascii="仿宋" w:eastAsia="仿宋" w:hAnsi="仿宋" w:cs="宋体" w:hint="eastAsia"/>
          <w:kern w:val="0"/>
          <w:sz w:val="24"/>
          <w:lang w:val="hr-HR"/>
        </w:rPr>
        <w:t>支付</w:t>
      </w:r>
      <w:r w:rsidR="008F07AE" w:rsidRPr="00E37CA7">
        <w:rPr>
          <w:rFonts w:ascii="仿宋" w:eastAsia="仿宋" w:hAnsi="仿宋" w:cs="宋体"/>
          <w:kern w:val="0"/>
          <w:sz w:val="24"/>
          <w:lang w:val="hr-HR"/>
        </w:rPr>
        <w:t>3%质量保证金</w:t>
      </w:r>
      <w:r w:rsidR="00825B0E" w:rsidRPr="00825B0E">
        <w:rPr>
          <w:rFonts w:ascii="仿宋" w:eastAsia="仿宋" w:hAnsi="仿宋" w:cs="宋体" w:hint="eastAsia"/>
          <w:b/>
          <w:kern w:val="0"/>
          <w:sz w:val="24"/>
          <w:lang w:val="hr-HR"/>
        </w:rPr>
        <w:t>（无息）</w:t>
      </w:r>
      <w:r w:rsidR="008F07AE" w:rsidRPr="00E37CA7">
        <w:rPr>
          <w:rFonts w:ascii="仿宋" w:eastAsia="仿宋" w:hAnsi="仿宋" w:cs="宋体"/>
          <w:kern w:val="0"/>
          <w:sz w:val="24"/>
          <w:lang w:val="hr-HR"/>
        </w:rPr>
        <w:t>。</w:t>
      </w:r>
    </w:p>
    <w:p w14:paraId="554E9318"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六、工程变更和现场签证</w:t>
      </w:r>
    </w:p>
    <w:p w14:paraId="426DF25C" w14:textId="77777777" w:rsidR="00EE68D7" w:rsidRPr="00E37CA7" w:rsidRDefault="00650687">
      <w:pPr>
        <w:spacing w:line="360" w:lineRule="auto"/>
        <w:outlineLvl w:val="1"/>
        <w:rPr>
          <w:rFonts w:ascii="仿宋" w:eastAsia="仿宋" w:hAnsi="仿宋" w:cs="宋体"/>
          <w:bCs/>
          <w:sz w:val="24"/>
        </w:rPr>
      </w:pPr>
      <w:r w:rsidRPr="00E37CA7">
        <w:rPr>
          <w:rFonts w:ascii="仿宋" w:eastAsia="仿宋" w:hAnsi="仿宋" w:cs="宋体" w:hint="eastAsia"/>
          <w:bCs/>
          <w:sz w:val="24"/>
        </w:rPr>
        <w:t xml:space="preserve">    合同履行期间，发包人可对合同工程或其任何部分的形式、质量或数量作出变更，但对合同工程工期、质量标准等实质性变更的，应在作出变更前，与承包人签订补充协议书，作为本合同的补充文件。合同双方当事人以及监理工程师、造价工程师应遵循工程变更审核程序实施工程变更的相关工作。</w:t>
      </w:r>
    </w:p>
    <w:p w14:paraId="0EF789D1" w14:textId="77777777" w:rsidR="00EE68D7" w:rsidRPr="00E37CA7" w:rsidRDefault="00650687">
      <w:pPr>
        <w:spacing w:line="360" w:lineRule="auto"/>
        <w:outlineLvl w:val="1"/>
        <w:rPr>
          <w:rFonts w:ascii="仿宋" w:eastAsia="仿宋" w:hAnsi="仿宋" w:cs="宋体"/>
          <w:bCs/>
          <w:sz w:val="24"/>
        </w:rPr>
      </w:pPr>
      <w:r w:rsidRPr="00E37CA7">
        <w:rPr>
          <w:rFonts w:ascii="仿宋" w:eastAsia="仿宋" w:hAnsi="仿宋" w:hint="eastAsia"/>
          <w:sz w:val="24"/>
        </w:rPr>
        <w:t xml:space="preserve">    合同工程发生现场签证事件，未经</w:t>
      </w:r>
      <w:r w:rsidR="004817F8" w:rsidRPr="00E37CA7">
        <w:rPr>
          <w:rFonts w:ascii="仿宋" w:eastAsia="仿宋" w:hAnsi="仿宋" w:cs="宋体" w:hint="eastAsia"/>
          <w:bCs/>
          <w:sz w:val="24"/>
        </w:rPr>
        <w:t>发包人</w:t>
      </w:r>
      <w:r w:rsidRPr="00E37CA7">
        <w:rPr>
          <w:rFonts w:ascii="仿宋" w:eastAsia="仿宋" w:hAnsi="仿宋" w:hint="eastAsia"/>
          <w:sz w:val="24"/>
        </w:rPr>
        <w:t>签证、确认，</w:t>
      </w:r>
      <w:r w:rsidR="004817F8" w:rsidRPr="00E37CA7">
        <w:rPr>
          <w:rFonts w:ascii="仿宋" w:eastAsia="仿宋" w:hAnsi="仿宋" w:hint="eastAsia"/>
          <w:sz w:val="24"/>
        </w:rPr>
        <w:t>承包人</w:t>
      </w:r>
      <w:r w:rsidRPr="00E37CA7">
        <w:rPr>
          <w:rFonts w:ascii="仿宋" w:eastAsia="仿宋" w:hAnsi="仿宋" w:hint="eastAsia"/>
          <w:sz w:val="24"/>
        </w:rPr>
        <w:t>便擅自实施相关工作的，除非征得</w:t>
      </w:r>
      <w:r w:rsidR="004817F8" w:rsidRPr="00E37CA7">
        <w:rPr>
          <w:rFonts w:ascii="仿宋" w:eastAsia="仿宋" w:hAnsi="仿宋" w:cs="宋体" w:hint="eastAsia"/>
          <w:bCs/>
          <w:sz w:val="24"/>
        </w:rPr>
        <w:t>发包人</w:t>
      </w:r>
      <w:r w:rsidRPr="00E37CA7">
        <w:rPr>
          <w:rFonts w:ascii="仿宋" w:eastAsia="仿宋" w:hAnsi="仿宋" w:hint="eastAsia"/>
          <w:sz w:val="24"/>
        </w:rPr>
        <w:t>同意，否则发生的费用由</w:t>
      </w:r>
      <w:r w:rsidR="004817F8" w:rsidRPr="00E37CA7">
        <w:rPr>
          <w:rFonts w:ascii="仿宋" w:eastAsia="仿宋" w:hAnsi="仿宋" w:hint="eastAsia"/>
          <w:sz w:val="24"/>
        </w:rPr>
        <w:t>承包人</w:t>
      </w:r>
      <w:r w:rsidRPr="00E37CA7">
        <w:rPr>
          <w:rFonts w:ascii="仿宋" w:eastAsia="仿宋" w:hAnsi="仿宋" w:hint="eastAsia"/>
          <w:sz w:val="24"/>
        </w:rPr>
        <w:t>承担。拆除部分的工程量必须办理现场签证。</w:t>
      </w:r>
    </w:p>
    <w:p w14:paraId="496EDAF6"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七、工程验收</w:t>
      </w:r>
    </w:p>
    <w:p w14:paraId="3CD2E682"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隐蔽工程覆盖前或中间验收部位具备验收条件时，承包人应进行自检，并在隐蔽或中间验收前48小时向监理工程师或发包人指定项目负责人提出隐蔽工程或中间验收申请，通知设计方、监理方及发包方相关人员验收。通知的内容包括工程隐蔽或中间验收的内容、时间、地点，以及自检记录和必要的验收资料。承包人应准备验收记录，并提供必要的资料和协助。</w:t>
      </w:r>
    </w:p>
    <w:p w14:paraId="01E1EC96"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承包人实施、完成合同工程的全部工作内容，经自检评定合格后，应按照国家或行业、省规定的工程竣工验收技术资料格式和要求，及时向发包人提交竣工</w:t>
      </w:r>
      <w:r w:rsidRPr="00E37CA7">
        <w:rPr>
          <w:rFonts w:ascii="仿宋" w:eastAsia="仿宋" w:hAnsi="仿宋" w:cs="宋体" w:hint="eastAsia"/>
          <w:sz w:val="24"/>
        </w:rPr>
        <w:lastRenderedPageBreak/>
        <w:t>验收申请报告和符合要求的完整竣工资料，合同双方当事人应按照国家或行业、省的有关规定进行验收。</w:t>
      </w:r>
    </w:p>
    <w:p w14:paraId="533DE46C"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竣工验收完成后，承包人应及时向发包人提交竣工验收记录。竣工验收合格的，发包人及参加验收各方应及时在竣工验收记录上签字，并由监理工程师或发包人指定项目负责人会同参加验收各方形成合同工程竣工验收报告。</w:t>
      </w:r>
    </w:p>
    <w:p w14:paraId="0870EA57"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因承包人原因造成工程质量未达到合同约定验收标准的，发包人有权要求承包人返工直至工程质量达到合同约定的验收标准为止，并由承包人承担由此增加的费用和延误工期的责任。</w:t>
      </w:r>
    </w:p>
    <w:p w14:paraId="6EDAD3AF" w14:textId="77777777" w:rsidR="00EE68D7" w:rsidRPr="00E37CA7" w:rsidRDefault="00650687">
      <w:pPr>
        <w:spacing w:line="360" w:lineRule="auto"/>
        <w:outlineLvl w:val="1"/>
        <w:rPr>
          <w:rFonts w:ascii="仿宋" w:eastAsia="仿宋" w:hAnsi="仿宋" w:cs="宋体"/>
          <w:b/>
          <w:bCs/>
          <w:sz w:val="24"/>
        </w:rPr>
      </w:pPr>
      <w:r w:rsidRPr="00E37CA7">
        <w:rPr>
          <w:rFonts w:ascii="仿宋" w:eastAsia="仿宋" w:hAnsi="仿宋" w:cs="宋体" w:hint="eastAsia"/>
          <w:b/>
          <w:bCs/>
          <w:sz w:val="24"/>
        </w:rPr>
        <w:t>八、工程质量保修</w:t>
      </w:r>
    </w:p>
    <w:p w14:paraId="5BF7D6BC" w14:textId="77777777" w:rsidR="00EE68D7" w:rsidRPr="00E37CA7" w:rsidRDefault="00650687">
      <w:pPr>
        <w:spacing w:line="360" w:lineRule="auto"/>
        <w:outlineLvl w:val="1"/>
        <w:rPr>
          <w:rFonts w:ascii="仿宋" w:eastAsia="仿宋" w:hAnsi="仿宋" w:cs="宋体"/>
          <w:b/>
          <w:sz w:val="24"/>
          <w:lang w:val="hr-HR"/>
        </w:rPr>
      </w:pPr>
      <w:r w:rsidRPr="00E37CA7">
        <w:rPr>
          <w:rFonts w:ascii="仿宋" w:eastAsia="仿宋" w:hAnsi="仿宋" w:cs="宋体" w:hint="eastAsia"/>
          <w:b/>
          <w:sz w:val="24"/>
          <w:lang w:val="hr-HR"/>
        </w:rPr>
        <w:t>（一）质量保修期：</w:t>
      </w:r>
    </w:p>
    <w:p w14:paraId="4DF5D55E"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质量保修期从合同工程实际竣工之日算起至通过质保期验收之日（发包人参加验收人员在质保期验收报告签名确认）截止，质保期满而承包人未申请办理和通过质保期验收的工程，则视作质保期范围内。单项竣工验收的工程，按单项工程分别计算质量保修期。</w:t>
      </w:r>
    </w:p>
    <w:p w14:paraId="6B0766A4"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合同工程质量保修期，要求如下：</w:t>
      </w:r>
    </w:p>
    <w:p w14:paraId="15F98636"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1.地基基础工程、主体结构工程为设计文件规定的合理使用年限；</w:t>
      </w:r>
    </w:p>
    <w:p w14:paraId="209E76FF"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2.屋面防水工程、有防水要求的卫生间、房间和外墙面的防渗漏工程为</w:t>
      </w:r>
      <w:r w:rsidR="006F31F3">
        <w:rPr>
          <w:rFonts w:ascii="仿宋" w:eastAsia="仿宋" w:hAnsi="仿宋" w:cs="宋体" w:hint="eastAsia"/>
          <w:sz w:val="24"/>
          <w:lang w:val="hr-HR"/>
        </w:rPr>
        <w:t>5</w:t>
      </w:r>
      <w:r w:rsidRPr="00E37CA7">
        <w:rPr>
          <w:rFonts w:ascii="仿宋" w:eastAsia="仿宋" w:hAnsi="仿宋" w:cs="宋体" w:hint="eastAsia"/>
          <w:sz w:val="24"/>
          <w:lang w:val="hr-HR"/>
        </w:rPr>
        <w:t>年；</w:t>
      </w:r>
    </w:p>
    <w:p w14:paraId="7A47E302"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3.电气管线工程、给排水管道工程、设备安装工程为</w:t>
      </w:r>
      <w:r w:rsidR="006F31F3">
        <w:rPr>
          <w:rFonts w:ascii="仿宋" w:eastAsia="仿宋" w:hAnsi="仿宋" w:cs="宋体" w:hint="eastAsia"/>
          <w:sz w:val="24"/>
          <w:lang w:val="hr-HR"/>
        </w:rPr>
        <w:t>3</w:t>
      </w:r>
      <w:r w:rsidRPr="00E37CA7">
        <w:rPr>
          <w:rFonts w:ascii="仿宋" w:eastAsia="仿宋" w:hAnsi="仿宋" w:cs="宋体" w:hint="eastAsia"/>
          <w:sz w:val="24"/>
          <w:lang w:val="hr-HR"/>
        </w:rPr>
        <w:t>年；</w:t>
      </w:r>
    </w:p>
    <w:p w14:paraId="32DCC3C8"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4.供热、供冷系统工程为</w:t>
      </w:r>
      <w:r w:rsidR="006F31F3">
        <w:rPr>
          <w:rFonts w:ascii="仿宋" w:eastAsia="仿宋" w:hAnsi="仿宋" w:cs="宋体" w:hint="eastAsia"/>
          <w:sz w:val="24"/>
          <w:lang w:val="hr-HR"/>
        </w:rPr>
        <w:t>3</w:t>
      </w:r>
      <w:r w:rsidRPr="00E37CA7">
        <w:rPr>
          <w:rFonts w:ascii="仿宋" w:eastAsia="仿宋" w:hAnsi="仿宋" w:cs="宋体" w:hint="eastAsia"/>
          <w:sz w:val="24"/>
          <w:lang w:val="hr-HR"/>
        </w:rPr>
        <w:t>个采暖期、供冷期；</w:t>
      </w:r>
    </w:p>
    <w:p w14:paraId="5A4F9377"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5.装饰装修工程为</w:t>
      </w:r>
      <w:r w:rsidR="006F31F3">
        <w:rPr>
          <w:rFonts w:ascii="仿宋" w:eastAsia="仿宋" w:hAnsi="仿宋" w:cs="宋体" w:hint="eastAsia"/>
          <w:sz w:val="24"/>
          <w:lang w:val="hr-HR"/>
        </w:rPr>
        <w:t>3</w:t>
      </w:r>
      <w:r w:rsidRPr="00E37CA7">
        <w:rPr>
          <w:rFonts w:ascii="仿宋" w:eastAsia="仿宋" w:hAnsi="仿宋" w:cs="宋体" w:hint="eastAsia"/>
          <w:sz w:val="24"/>
          <w:lang w:val="hr-HR"/>
        </w:rPr>
        <w:t>年。</w:t>
      </w:r>
    </w:p>
    <w:p w14:paraId="39D924D5" w14:textId="77777777" w:rsidR="00EE68D7" w:rsidRPr="00E37CA7" w:rsidRDefault="00650687">
      <w:pPr>
        <w:spacing w:line="360" w:lineRule="auto"/>
        <w:outlineLvl w:val="1"/>
        <w:rPr>
          <w:rFonts w:ascii="仿宋" w:eastAsia="仿宋" w:hAnsi="仿宋" w:cs="宋体"/>
          <w:b/>
          <w:sz w:val="24"/>
          <w:lang w:val="hr-HR"/>
        </w:rPr>
      </w:pPr>
      <w:r w:rsidRPr="00E37CA7">
        <w:rPr>
          <w:rFonts w:ascii="仿宋" w:eastAsia="仿宋" w:hAnsi="仿宋" w:cs="宋体" w:hint="eastAsia"/>
          <w:b/>
          <w:sz w:val="24"/>
          <w:lang w:val="hr-HR"/>
        </w:rPr>
        <w:t>（二）质量保修责任：</w:t>
      </w:r>
    </w:p>
    <w:p w14:paraId="5A66C8BB"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1.属于保修范围的项目，承包人应在接到发包人通知后的3天内派人保修。承包人未能在规定时间内派人保修的，发包人可自行或委托第三方保修。</w:t>
      </w:r>
    </w:p>
    <w:p w14:paraId="342FA778"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2.发生紧急抢修事故的，承包人在接到通知后，应立即到达事故现场抢修。</w:t>
      </w:r>
    </w:p>
    <w:p w14:paraId="233871E6"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3.在国家规定的合理使用期限内，承包人应确保地基基础工程和主体结构的质量和安全。凡出现质量问题，应立即报告当地建设行政主管部门，经设计人提出保修方案后，承包人应立即实施保修。</w:t>
      </w:r>
    </w:p>
    <w:p w14:paraId="47764D16"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4.质量保修完成后，由发包人组织验收。</w:t>
      </w:r>
    </w:p>
    <w:p w14:paraId="2078183D" w14:textId="77777777" w:rsidR="00EE68D7" w:rsidRPr="00E37CA7" w:rsidRDefault="00650687">
      <w:pPr>
        <w:spacing w:line="360" w:lineRule="auto"/>
        <w:outlineLvl w:val="1"/>
        <w:rPr>
          <w:rFonts w:ascii="仿宋" w:eastAsia="仿宋" w:hAnsi="仿宋" w:cs="宋体"/>
          <w:b/>
          <w:sz w:val="24"/>
          <w:lang w:val="hr-HR"/>
        </w:rPr>
      </w:pPr>
      <w:r w:rsidRPr="00E37CA7">
        <w:rPr>
          <w:rFonts w:ascii="仿宋" w:eastAsia="仿宋" w:hAnsi="仿宋" w:cs="宋体" w:hint="eastAsia"/>
          <w:b/>
          <w:sz w:val="24"/>
          <w:lang w:val="hr-HR"/>
        </w:rPr>
        <w:lastRenderedPageBreak/>
        <w:t xml:space="preserve">  （三）质量保修费用：</w:t>
      </w:r>
    </w:p>
    <w:p w14:paraId="3A46AE6F" w14:textId="77777777" w:rsidR="00EE68D7" w:rsidRPr="00E37CA7" w:rsidRDefault="00650687">
      <w:pPr>
        <w:spacing w:line="360" w:lineRule="auto"/>
        <w:outlineLvl w:val="1"/>
        <w:rPr>
          <w:rFonts w:ascii="仿宋" w:eastAsia="仿宋" w:hAnsi="仿宋" w:cs="宋体"/>
          <w:sz w:val="24"/>
          <w:lang w:val="hr-HR"/>
        </w:rPr>
      </w:pPr>
      <w:r w:rsidRPr="00E37CA7">
        <w:rPr>
          <w:rFonts w:ascii="仿宋" w:eastAsia="仿宋" w:hAnsi="仿宋" w:cs="宋体" w:hint="eastAsia"/>
          <w:sz w:val="24"/>
          <w:lang w:val="hr-HR"/>
        </w:rPr>
        <w:t xml:space="preserve">   质量保修等费用，由责任方承担。</w:t>
      </w:r>
    </w:p>
    <w:p w14:paraId="449E9CBC" w14:textId="77777777" w:rsidR="00EE68D7" w:rsidRPr="00E37CA7" w:rsidRDefault="00650687">
      <w:pPr>
        <w:spacing w:line="360" w:lineRule="auto"/>
        <w:outlineLvl w:val="1"/>
        <w:rPr>
          <w:rFonts w:ascii="仿宋" w:eastAsia="仿宋" w:hAnsi="仿宋" w:cs="宋体"/>
          <w:b/>
          <w:sz w:val="24"/>
          <w:lang w:val="hr-HR"/>
        </w:rPr>
      </w:pPr>
      <w:r w:rsidRPr="00E37CA7">
        <w:rPr>
          <w:rFonts w:ascii="仿宋" w:eastAsia="仿宋" w:hAnsi="仿宋" w:cs="宋体" w:hint="eastAsia"/>
          <w:b/>
          <w:sz w:val="24"/>
          <w:lang w:val="hr-HR"/>
        </w:rPr>
        <w:t xml:space="preserve">  （四）质量保证金：</w:t>
      </w:r>
    </w:p>
    <w:p w14:paraId="13EFABEB" w14:textId="77777777" w:rsidR="00EE68D7" w:rsidRPr="00E37CA7" w:rsidRDefault="00650687">
      <w:pPr>
        <w:spacing w:line="360" w:lineRule="auto"/>
        <w:outlineLvl w:val="1"/>
        <w:rPr>
          <w:rFonts w:ascii="仿宋" w:eastAsia="仿宋" w:hAnsi="仿宋" w:cs="宋体"/>
          <w:bCs/>
          <w:sz w:val="24"/>
        </w:rPr>
      </w:pPr>
      <w:r w:rsidRPr="00E37CA7">
        <w:rPr>
          <w:rFonts w:ascii="仿宋" w:eastAsia="仿宋" w:hAnsi="仿宋" w:cs="宋体" w:hint="eastAsia"/>
          <w:sz w:val="24"/>
          <w:lang w:val="hr-HR"/>
        </w:rPr>
        <w:t xml:space="preserve">   按结算审核价的3%。</w:t>
      </w:r>
      <w:r w:rsidR="009F7674" w:rsidRPr="00E37CA7">
        <w:rPr>
          <w:rFonts w:ascii="仿宋" w:eastAsia="仿宋" w:hAnsi="仿宋" w:hint="eastAsia"/>
          <w:sz w:val="24"/>
        </w:rPr>
        <w:t>承包人未按照法律有关规定和合同约定履行质量保修义务的，发包人有权从质量保证金中扣留用于质量保修的各项支出，不足部分由承包人负责。</w:t>
      </w:r>
    </w:p>
    <w:p w14:paraId="6CA3251E" w14:textId="77777777" w:rsidR="00176462" w:rsidRPr="00E37CA7" w:rsidRDefault="00650687">
      <w:pPr>
        <w:spacing w:line="360" w:lineRule="auto"/>
        <w:outlineLvl w:val="1"/>
        <w:rPr>
          <w:rFonts w:ascii="仿宋" w:eastAsia="仿宋" w:hAnsi="仿宋" w:cs="宋体"/>
          <w:b/>
          <w:bCs/>
          <w:sz w:val="24"/>
        </w:rPr>
      </w:pPr>
      <w:bookmarkStart w:id="12" w:name="_Toc469383977"/>
      <w:bookmarkStart w:id="13" w:name="_Toc488306126"/>
      <w:bookmarkStart w:id="14" w:name="_Toc266892761"/>
      <w:r w:rsidRPr="00E37CA7">
        <w:rPr>
          <w:rFonts w:ascii="仿宋" w:eastAsia="仿宋" w:hAnsi="仿宋" w:cs="宋体" w:hint="eastAsia"/>
          <w:b/>
          <w:bCs/>
          <w:sz w:val="24"/>
        </w:rPr>
        <w:t>九、合同争议与违约责任</w:t>
      </w:r>
    </w:p>
    <w:p w14:paraId="49D3EC6E" w14:textId="77777777" w:rsidR="00EE68D7" w:rsidRPr="00E37CA7" w:rsidRDefault="00650687">
      <w:pPr>
        <w:spacing w:line="360" w:lineRule="auto"/>
        <w:outlineLvl w:val="1"/>
        <w:rPr>
          <w:rFonts w:ascii="仿宋" w:eastAsia="仿宋" w:hAnsi="仿宋" w:cs="宋体"/>
          <w:sz w:val="24"/>
        </w:rPr>
      </w:pPr>
      <w:r w:rsidRPr="00E37CA7">
        <w:rPr>
          <w:rFonts w:ascii="仿宋" w:eastAsia="仿宋" w:hAnsi="仿宋" w:cs="宋体" w:hint="eastAsia"/>
          <w:sz w:val="24"/>
        </w:rPr>
        <w:t xml:space="preserve">    本合同在履行期间，双方发生争议时，在不影响工程进度的前提下，双方应采取协商解决或请有关部门进行调解。当事人不愿通过协商、调解解决或者协商、调解不成时，向</w:t>
      </w:r>
      <w:r w:rsidR="004817F8" w:rsidRPr="00E37CA7">
        <w:rPr>
          <w:rFonts w:ascii="仿宋" w:eastAsia="仿宋" w:hAnsi="仿宋" w:cs="宋体" w:hint="eastAsia"/>
          <w:bCs/>
          <w:sz w:val="24"/>
        </w:rPr>
        <w:t>发包人</w:t>
      </w:r>
      <w:r w:rsidRPr="00E37CA7">
        <w:rPr>
          <w:rFonts w:ascii="仿宋" w:eastAsia="仿宋" w:hAnsi="仿宋" w:cs="宋体" w:hint="eastAsia"/>
          <w:sz w:val="24"/>
        </w:rPr>
        <w:t>所在地法院提出诉讼。</w:t>
      </w:r>
    </w:p>
    <w:p w14:paraId="62220D9A" w14:textId="77777777" w:rsidR="00BB3956" w:rsidRPr="00E37CA7" w:rsidRDefault="00BB3956" w:rsidP="00E37CA7">
      <w:pPr>
        <w:spacing w:line="360" w:lineRule="auto"/>
        <w:ind w:firstLineChars="200" w:firstLine="482"/>
        <w:outlineLvl w:val="1"/>
        <w:rPr>
          <w:rFonts w:ascii="仿宋" w:eastAsia="仿宋" w:hAnsi="仿宋" w:cs="宋体"/>
          <w:b/>
          <w:sz w:val="24"/>
        </w:rPr>
      </w:pPr>
      <w:r w:rsidRPr="00E37CA7">
        <w:rPr>
          <w:rFonts w:ascii="仿宋" w:eastAsia="仿宋" w:hAnsi="仿宋" w:cs="宋体" w:hint="eastAsia"/>
          <w:b/>
          <w:sz w:val="24"/>
        </w:rPr>
        <w:t>（一）工期延误方面的违约责任</w:t>
      </w:r>
    </w:p>
    <w:p w14:paraId="4F70BE63" w14:textId="77777777" w:rsidR="00492FA9" w:rsidRPr="00E37CA7" w:rsidRDefault="00492FA9" w:rsidP="007743C5">
      <w:pPr>
        <w:spacing w:line="360" w:lineRule="auto"/>
        <w:ind w:firstLine="420"/>
        <w:outlineLvl w:val="1"/>
        <w:rPr>
          <w:rFonts w:ascii="仿宋" w:eastAsia="仿宋" w:hAnsi="仿宋" w:cs="宋体"/>
          <w:sz w:val="24"/>
          <w:lang w:val="hr-HR"/>
        </w:rPr>
      </w:pPr>
      <w:r w:rsidRPr="00E37CA7">
        <w:rPr>
          <w:rFonts w:ascii="仿宋" w:eastAsia="仿宋" w:hAnsi="仿宋" w:cs="宋体" w:hint="eastAsia"/>
          <w:sz w:val="24"/>
          <w:lang w:val="hr-HR"/>
        </w:rPr>
        <w:t>1.承包人未经监理工程师及发包人同意延期开工的，每迟延开工1天，应给发包人支付本工程合同价款的 1 ‰的违约金；迟延开工超过10天的，发包人有权部分解除合同或解除合同。</w:t>
      </w:r>
    </w:p>
    <w:p w14:paraId="3344B5F4" w14:textId="77777777" w:rsidR="00492FA9" w:rsidRPr="00E37CA7" w:rsidRDefault="0057717E" w:rsidP="007743C5">
      <w:pPr>
        <w:spacing w:line="360" w:lineRule="auto"/>
        <w:ind w:firstLine="420"/>
        <w:outlineLvl w:val="1"/>
        <w:rPr>
          <w:rFonts w:ascii="仿宋" w:eastAsia="仿宋" w:hAnsi="仿宋" w:cs="宋体"/>
          <w:sz w:val="24"/>
          <w:lang w:val="hr-HR"/>
        </w:rPr>
      </w:pPr>
      <w:r w:rsidRPr="00E37CA7">
        <w:rPr>
          <w:rFonts w:ascii="仿宋" w:eastAsia="仿宋" w:hAnsi="仿宋" w:cs="宋体" w:hint="eastAsia"/>
          <w:sz w:val="24"/>
          <w:lang w:val="hr-HR"/>
        </w:rPr>
        <w:t>2.</w:t>
      </w:r>
      <w:r w:rsidR="00492FA9" w:rsidRPr="00E37CA7">
        <w:rPr>
          <w:rFonts w:ascii="仿宋" w:eastAsia="仿宋" w:hAnsi="仿宋" w:cs="宋体" w:hint="eastAsia"/>
          <w:sz w:val="24"/>
          <w:lang w:val="hr-HR"/>
        </w:rPr>
        <w:t>承包人延期交付施工组织设计，延期</w:t>
      </w:r>
      <w:r w:rsidR="00C62893" w:rsidRPr="00E37CA7">
        <w:rPr>
          <w:rFonts w:ascii="仿宋" w:eastAsia="仿宋" w:hAnsi="仿宋" w:cs="宋体" w:hint="eastAsia"/>
          <w:sz w:val="24"/>
          <w:lang w:val="hr-HR"/>
        </w:rPr>
        <w:t>7</w:t>
      </w:r>
      <w:r w:rsidR="00492FA9" w:rsidRPr="00E37CA7">
        <w:rPr>
          <w:rFonts w:ascii="仿宋" w:eastAsia="仿宋" w:hAnsi="仿宋" w:cs="宋体" w:hint="eastAsia"/>
          <w:sz w:val="24"/>
          <w:lang w:val="hr-HR"/>
        </w:rPr>
        <w:t>天以内的（含</w:t>
      </w:r>
      <w:r w:rsidR="00C62893" w:rsidRPr="00E37CA7">
        <w:rPr>
          <w:rFonts w:ascii="仿宋" w:eastAsia="仿宋" w:hAnsi="仿宋" w:cs="宋体" w:hint="eastAsia"/>
          <w:sz w:val="24"/>
          <w:lang w:val="hr-HR"/>
        </w:rPr>
        <w:t>7</w:t>
      </w:r>
      <w:r w:rsidR="00492FA9" w:rsidRPr="00E37CA7">
        <w:rPr>
          <w:rFonts w:ascii="仿宋" w:eastAsia="仿宋" w:hAnsi="仿宋" w:cs="宋体" w:hint="eastAsia"/>
          <w:sz w:val="24"/>
          <w:lang w:val="hr-HR"/>
        </w:rPr>
        <w:t>天），发包人给予书面警告；延期</w:t>
      </w:r>
      <w:r w:rsidR="00C62893" w:rsidRPr="00E37CA7">
        <w:rPr>
          <w:rFonts w:ascii="仿宋" w:eastAsia="仿宋" w:hAnsi="仿宋" w:cs="宋体" w:hint="eastAsia"/>
          <w:sz w:val="24"/>
          <w:lang w:val="hr-HR"/>
        </w:rPr>
        <w:t>7</w:t>
      </w:r>
      <w:r w:rsidR="00492FA9" w:rsidRPr="00E37CA7">
        <w:rPr>
          <w:rFonts w:ascii="仿宋" w:eastAsia="仿宋" w:hAnsi="仿宋" w:cs="宋体" w:hint="eastAsia"/>
          <w:sz w:val="24"/>
          <w:lang w:val="hr-HR"/>
        </w:rPr>
        <w:t>天以上的，发包人有权单方面解除合同。</w:t>
      </w:r>
    </w:p>
    <w:p w14:paraId="6E05313F" w14:textId="77777777" w:rsidR="00492FA9" w:rsidRPr="00784AF2" w:rsidRDefault="0057717E" w:rsidP="007743C5">
      <w:pPr>
        <w:spacing w:line="360" w:lineRule="auto"/>
        <w:ind w:firstLine="420"/>
        <w:outlineLvl w:val="1"/>
        <w:rPr>
          <w:rFonts w:ascii="仿宋" w:eastAsia="仿宋" w:hAnsi="仿宋" w:cs="宋体"/>
          <w:color w:val="FF0000"/>
          <w:sz w:val="24"/>
          <w:lang w:val="hr-HR"/>
        </w:rPr>
      </w:pPr>
      <w:r w:rsidRPr="00784AF2">
        <w:rPr>
          <w:rFonts w:ascii="仿宋" w:eastAsia="仿宋" w:hAnsi="仿宋" w:cs="宋体" w:hint="eastAsia"/>
          <w:color w:val="FF0000"/>
          <w:sz w:val="24"/>
          <w:lang w:val="hr-HR"/>
        </w:rPr>
        <w:t>3.</w:t>
      </w:r>
      <w:r w:rsidR="00492FA9" w:rsidRPr="00784AF2">
        <w:rPr>
          <w:rFonts w:ascii="仿宋" w:eastAsia="仿宋" w:hAnsi="仿宋" w:cs="宋体" w:hint="eastAsia"/>
          <w:color w:val="FF0000"/>
          <w:sz w:val="24"/>
          <w:lang w:val="hr-HR"/>
        </w:rPr>
        <w:t>承包人违反合同条款约定造成本工程不能按照约定的竣工日期竣工的</w:t>
      </w:r>
      <w:r w:rsidR="00F7301A" w:rsidRPr="00784AF2">
        <w:rPr>
          <w:rFonts w:ascii="仿宋" w:eastAsia="仿宋" w:hAnsi="仿宋" w:cs="宋体" w:hint="eastAsia"/>
          <w:color w:val="FF0000"/>
          <w:sz w:val="24"/>
          <w:lang w:val="hr-HR"/>
        </w:rPr>
        <w:t>（非承包人原因造成工期延误的除外）</w:t>
      </w:r>
      <w:r w:rsidR="00492FA9" w:rsidRPr="00784AF2">
        <w:rPr>
          <w:rFonts w:ascii="仿宋" w:eastAsia="仿宋" w:hAnsi="仿宋" w:cs="宋体" w:hint="eastAsia"/>
          <w:color w:val="FF0000"/>
          <w:sz w:val="24"/>
          <w:lang w:val="hr-HR"/>
        </w:rPr>
        <w:t>，每逾期1天，承包人向发包人支付违约金</w:t>
      </w:r>
      <w:r w:rsidR="00DD7CF4">
        <w:rPr>
          <w:rFonts w:ascii="仿宋" w:eastAsia="仿宋" w:hAnsi="仿宋" w:cs="宋体" w:hint="eastAsia"/>
          <w:color w:val="FF0000"/>
          <w:sz w:val="24"/>
          <w:lang w:val="hr-HR"/>
        </w:rPr>
        <w:t>5</w:t>
      </w:r>
      <w:r w:rsidR="00784AF2" w:rsidRPr="00784AF2">
        <w:rPr>
          <w:rFonts w:ascii="仿宋" w:eastAsia="仿宋" w:hAnsi="仿宋" w:cs="宋体" w:hint="eastAsia"/>
          <w:color w:val="FF0000"/>
          <w:sz w:val="24"/>
          <w:lang w:val="hr-HR"/>
        </w:rPr>
        <w:t>0000元</w:t>
      </w:r>
      <w:r w:rsidR="00492FA9" w:rsidRPr="00784AF2">
        <w:rPr>
          <w:rFonts w:ascii="仿宋" w:eastAsia="仿宋" w:hAnsi="仿宋" w:cs="宋体" w:hint="eastAsia"/>
          <w:color w:val="FF0000"/>
          <w:sz w:val="24"/>
          <w:lang w:val="hr-HR"/>
        </w:rPr>
        <w:t>。</w:t>
      </w:r>
    </w:p>
    <w:p w14:paraId="583F3565" w14:textId="77777777" w:rsidR="00492FA9" w:rsidRPr="00E37CA7" w:rsidRDefault="007743C5" w:rsidP="007743C5">
      <w:pPr>
        <w:spacing w:line="360" w:lineRule="auto"/>
        <w:ind w:firstLine="420"/>
        <w:outlineLvl w:val="1"/>
        <w:rPr>
          <w:rFonts w:ascii="仿宋" w:eastAsia="仿宋" w:hAnsi="仿宋" w:cs="宋体"/>
          <w:b/>
          <w:sz w:val="24"/>
          <w:lang w:val="hr-HR"/>
        </w:rPr>
      </w:pPr>
      <w:r w:rsidRPr="00E37CA7">
        <w:rPr>
          <w:rFonts w:ascii="仿宋" w:eastAsia="仿宋" w:hAnsi="仿宋" w:cs="宋体" w:hint="eastAsia"/>
          <w:b/>
          <w:sz w:val="24"/>
          <w:lang w:val="hr-HR"/>
        </w:rPr>
        <w:t>（二）</w:t>
      </w:r>
      <w:r w:rsidR="00492FA9" w:rsidRPr="00E37CA7">
        <w:rPr>
          <w:rFonts w:ascii="仿宋" w:eastAsia="仿宋" w:hAnsi="仿宋" w:cs="宋体" w:hint="eastAsia"/>
          <w:b/>
          <w:sz w:val="24"/>
          <w:lang w:val="hr-HR"/>
        </w:rPr>
        <w:t>材料（包括绿化苗木）使用违约责任</w:t>
      </w:r>
    </w:p>
    <w:p w14:paraId="0BF0591C" w14:textId="77777777" w:rsidR="00492FA9" w:rsidRPr="00E37CA7" w:rsidRDefault="0057717E" w:rsidP="007743C5">
      <w:pPr>
        <w:spacing w:line="360" w:lineRule="auto"/>
        <w:ind w:firstLine="420"/>
        <w:outlineLvl w:val="1"/>
        <w:rPr>
          <w:rFonts w:ascii="仿宋" w:eastAsia="仿宋" w:hAnsi="仿宋" w:cs="宋体"/>
          <w:sz w:val="24"/>
          <w:lang w:val="hr-HR"/>
        </w:rPr>
      </w:pPr>
      <w:r w:rsidRPr="00E37CA7">
        <w:rPr>
          <w:rFonts w:ascii="仿宋" w:eastAsia="仿宋" w:hAnsi="仿宋" w:cs="宋体" w:hint="eastAsia"/>
          <w:sz w:val="24"/>
          <w:lang w:val="hr-HR"/>
        </w:rPr>
        <w:t>1.</w:t>
      </w:r>
      <w:r w:rsidR="00492FA9" w:rsidRPr="00E37CA7">
        <w:rPr>
          <w:rFonts w:ascii="仿宋" w:eastAsia="仿宋" w:hAnsi="仿宋" w:cs="宋体" w:hint="eastAsia"/>
          <w:sz w:val="24"/>
          <w:lang w:val="hr-HR"/>
        </w:rPr>
        <w:t>按规范和相关规定要求，承包人提供的材料经抽查不合格的，其检测费用由承包人承担，造成工期延误发包人不予顺延工期；同时对该批次材料须扩大范围、增加双倍数量抽检，若仍不合格，则该批次材料视为不合格。对被认定为不合格的材料批次，承包人必须在发包人通知的限期内全部无条件拆除、更换，并运出施工现场；工期延误、费用增加等一切损失均由承包人承担，同时承包人还应按该批材料价值的5%，向发包人支付违约金。</w:t>
      </w:r>
    </w:p>
    <w:p w14:paraId="1E972C7D" w14:textId="77777777" w:rsidR="00492FA9" w:rsidRPr="00E37CA7" w:rsidRDefault="0057717E" w:rsidP="007743C5">
      <w:pPr>
        <w:spacing w:line="360" w:lineRule="auto"/>
        <w:ind w:firstLine="420"/>
        <w:outlineLvl w:val="1"/>
        <w:rPr>
          <w:rFonts w:ascii="仿宋" w:eastAsia="仿宋" w:hAnsi="仿宋" w:cs="宋体"/>
          <w:sz w:val="24"/>
          <w:lang w:val="hr-HR"/>
        </w:rPr>
      </w:pPr>
      <w:r w:rsidRPr="00E37CA7">
        <w:rPr>
          <w:rFonts w:ascii="仿宋" w:eastAsia="仿宋" w:hAnsi="仿宋" w:cs="宋体" w:hint="eastAsia"/>
          <w:sz w:val="24"/>
          <w:lang w:val="hr-HR"/>
        </w:rPr>
        <w:t>2.</w:t>
      </w:r>
      <w:r w:rsidR="00492FA9" w:rsidRPr="00E37CA7">
        <w:rPr>
          <w:rFonts w:ascii="仿宋" w:eastAsia="仿宋" w:hAnsi="仿宋" w:cs="宋体" w:hint="eastAsia"/>
          <w:sz w:val="24"/>
          <w:lang w:val="hr-HR"/>
        </w:rPr>
        <w:t>承包人必须保证用于本工程所有的材料设备的品牌、型号、规格、质量等符合本合同及招投标文件要求。如发生不符合上述要求的情况（属于不可抗力或不可归责于承包人事由造成的除外），承包人必须无条件在发包人限定的时间内</w:t>
      </w:r>
      <w:r w:rsidR="00492FA9" w:rsidRPr="00E37CA7">
        <w:rPr>
          <w:rFonts w:ascii="仿宋" w:eastAsia="仿宋" w:hAnsi="仿宋" w:cs="宋体" w:hint="eastAsia"/>
          <w:sz w:val="24"/>
          <w:lang w:val="hr-HR"/>
        </w:rPr>
        <w:lastRenderedPageBreak/>
        <w:t>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向发包人支付违约金。</w:t>
      </w:r>
    </w:p>
    <w:p w14:paraId="28927C6C" w14:textId="77777777" w:rsidR="00492FA9" w:rsidRPr="00E37CA7" w:rsidRDefault="007743C5" w:rsidP="007743C5">
      <w:pPr>
        <w:spacing w:line="360" w:lineRule="auto"/>
        <w:ind w:firstLine="420"/>
        <w:outlineLvl w:val="1"/>
        <w:rPr>
          <w:rFonts w:ascii="仿宋" w:eastAsia="仿宋" w:hAnsi="仿宋" w:cs="宋体"/>
          <w:b/>
          <w:sz w:val="24"/>
          <w:lang w:val="hr-HR"/>
        </w:rPr>
      </w:pPr>
      <w:r w:rsidRPr="00E37CA7">
        <w:rPr>
          <w:rFonts w:ascii="仿宋" w:eastAsia="仿宋" w:hAnsi="仿宋" w:cs="宋体" w:hint="eastAsia"/>
          <w:b/>
          <w:sz w:val="24"/>
          <w:lang w:val="hr-HR"/>
        </w:rPr>
        <w:t>（三）</w:t>
      </w:r>
      <w:r w:rsidR="00492FA9" w:rsidRPr="00E37CA7">
        <w:rPr>
          <w:rFonts w:ascii="仿宋" w:eastAsia="仿宋" w:hAnsi="仿宋" w:cs="宋体" w:hint="eastAsia"/>
          <w:b/>
          <w:sz w:val="24"/>
          <w:lang w:val="hr-HR"/>
        </w:rPr>
        <w:t>施工质量违约责任</w:t>
      </w:r>
    </w:p>
    <w:p w14:paraId="16BBF9E1" w14:textId="77777777" w:rsidR="00492FA9" w:rsidRPr="00E37CA7" w:rsidRDefault="00492FA9" w:rsidP="0057717E">
      <w:pPr>
        <w:spacing w:line="360" w:lineRule="auto"/>
        <w:ind w:firstLine="420"/>
        <w:outlineLvl w:val="1"/>
        <w:rPr>
          <w:rFonts w:ascii="仿宋" w:eastAsia="仿宋" w:hAnsi="仿宋" w:cs="宋体"/>
          <w:sz w:val="24"/>
          <w:lang w:val="hr-HR"/>
        </w:rPr>
      </w:pPr>
      <w:r w:rsidRPr="00E37CA7">
        <w:rPr>
          <w:rFonts w:ascii="仿宋" w:eastAsia="仿宋" w:hAnsi="仿宋" w:cs="宋体" w:hint="eastAsia"/>
          <w:sz w:val="24"/>
          <w:lang w:val="hr-HR"/>
        </w:rPr>
        <w:t>对每次施工质量的抽查，如发现存在质量不合格或违反规范、技术规程的，发包人有权要求承包人停工、返工；返工后经检查合格才准进入下一工序，工期不予顺延，累计发生3次检查不合格</w:t>
      </w:r>
      <w:r w:rsidR="007743C5" w:rsidRPr="00E37CA7">
        <w:rPr>
          <w:rFonts w:ascii="仿宋" w:eastAsia="仿宋" w:hAnsi="仿宋" w:cs="宋体" w:hint="eastAsia"/>
          <w:sz w:val="24"/>
          <w:lang w:val="hr-HR"/>
        </w:rPr>
        <w:t>，或承包人有意隐瞒质量问题或存在严重质量隐患，发包人有权部分解除合同或解除合同。</w:t>
      </w:r>
    </w:p>
    <w:p w14:paraId="446DDA85" w14:textId="77777777" w:rsidR="00EE68D7" w:rsidRPr="00E37CA7" w:rsidRDefault="00650687">
      <w:pPr>
        <w:spacing w:line="360" w:lineRule="auto"/>
        <w:outlineLvl w:val="1"/>
        <w:rPr>
          <w:rFonts w:ascii="仿宋" w:eastAsia="仿宋" w:hAnsi="仿宋" w:cs="宋体"/>
          <w:bCs/>
          <w:sz w:val="24"/>
        </w:rPr>
      </w:pPr>
      <w:r w:rsidRPr="00E37CA7">
        <w:rPr>
          <w:rFonts w:ascii="仿宋" w:eastAsia="仿宋" w:hAnsi="仿宋" w:cs="宋体" w:hint="eastAsia"/>
          <w:b/>
          <w:bCs/>
          <w:sz w:val="24"/>
        </w:rPr>
        <w:t>十、合同生效</w:t>
      </w:r>
      <w:bookmarkEnd w:id="12"/>
      <w:bookmarkEnd w:id="13"/>
      <w:bookmarkEnd w:id="14"/>
    </w:p>
    <w:p w14:paraId="4564F97B" w14:textId="77777777" w:rsidR="00EE68D7" w:rsidRPr="00E37CA7" w:rsidRDefault="00650687">
      <w:pPr>
        <w:spacing w:line="360" w:lineRule="auto"/>
        <w:ind w:left="525"/>
        <w:rPr>
          <w:rFonts w:ascii="仿宋" w:eastAsia="仿宋" w:hAnsi="仿宋" w:cs="宋体"/>
          <w:sz w:val="24"/>
        </w:rPr>
      </w:pPr>
      <w:r w:rsidRPr="00E37CA7">
        <w:rPr>
          <w:rFonts w:ascii="仿宋" w:eastAsia="仿宋" w:hAnsi="仿宋" w:cs="宋体" w:hint="eastAsia"/>
          <w:sz w:val="24"/>
        </w:rPr>
        <w:t>本合同订立地点：广东省人民医院</w:t>
      </w:r>
    </w:p>
    <w:p w14:paraId="4DC3C35E" w14:textId="77777777" w:rsidR="00EE68D7" w:rsidRPr="00E37CA7" w:rsidRDefault="00650687" w:rsidP="00E37CA7">
      <w:pPr>
        <w:spacing w:line="360" w:lineRule="auto"/>
        <w:ind w:firstLineChars="218" w:firstLine="523"/>
        <w:jc w:val="left"/>
        <w:rPr>
          <w:rFonts w:ascii="仿宋" w:eastAsia="仿宋" w:hAnsi="仿宋" w:cs="宋体"/>
          <w:sz w:val="24"/>
        </w:rPr>
      </w:pPr>
      <w:r w:rsidRPr="00E37CA7">
        <w:rPr>
          <w:rFonts w:ascii="仿宋" w:eastAsia="仿宋" w:hAnsi="仿宋" w:cs="宋体" w:hint="eastAsia"/>
          <w:sz w:val="24"/>
        </w:rPr>
        <w:t>合同未完善部分参考《广州市建设工程施工合同》条款执行，合同一式四份，双方各执二份，双方当事人约定本合同自双方签字、盖章后生效。</w:t>
      </w:r>
    </w:p>
    <w:p w14:paraId="6A2AC543" w14:textId="66F93E93" w:rsidR="00E37CA7" w:rsidRDefault="00650687">
      <w:pPr>
        <w:spacing w:line="360" w:lineRule="auto"/>
        <w:rPr>
          <w:rFonts w:ascii="仿宋" w:eastAsia="仿宋" w:hAnsi="仿宋" w:cs="宋体"/>
          <w:sz w:val="24"/>
          <w:highlight w:val="yellow"/>
        </w:rPr>
      </w:pPr>
      <w:r w:rsidRPr="00E37CA7">
        <w:rPr>
          <w:rFonts w:ascii="仿宋" w:eastAsia="仿宋" w:hAnsi="仿宋" w:cs="宋体" w:hint="eastAsia"/>
          <w:sz w:val="24"/>
        </w:rPr>
        <w:t>发包人：（盖章）广东省人民医院          承包人：（盖章）</w:t>
      </w:r>
      <w:r w:rsidR="00C82739">
        <w:rPr>
          <w:rFonts w:ascii="仿宋" w:eastAsia="仿宋" w:hAnsi="仿宋" w:cs="宋体" w:hint="eastAsia"/>
          <w:sz w:val="24"/>
          <w:highlight w:val="yellow"/>
        </w:rPr>
        <w:t>xxxxxx</w:t>
      </w:r>
      <w:r w:rsidR="00E37CA7">
        <w:rPr>
          <w:rFonts w:ascii="仿宋" w:eastAsia="仿宋" w:hAnsi="仿宋" w:cs="宋体" w:hint="eastAsia"/>
          <w:sz w:val="24"/>
          <w:highlight w:val="yellow"/>
        </w:rPr>
        <w:t xml:space="preserve"> </w:t>
      </w:r>
    </w:p>
    <w:p w14:paraId="05DE8C8F" w14:textId="071AF2DC" w:rsidR="00EE68D7" w:rsidRPr="00E37CA7" w:rsidRDefault="00E37CA7">
      <w:pPr>
        <w:spacing w:line="360" w:lineRule="auto"/>
        <w:rPr>
          <w:rFonts w:ascii="仿宋" w:eastAsia="仿宋" w:hAnsi="仿宋" w:cs="宋体"/>
          <w:sz w:val="24"/>
        </w:rPr>
      </w:pPr>
      <w:r w:rsidRPr="00E37CA7">
        <w:rPr>
          <w:rFonts w:ascii="仿宋" w:eastAsia="仿宋" w:hAnsi="仿宋" w:cs="宋体" w:hint="eastAsia"/>
          <w:sz w:val="24"/>
        </w:rPr>
        <w:t xml:space="preserve">                                       </w:t>
      </w:r>
      <w:r w:rsidR="00C82739" w:rsidRPr="00C82739">
        <w:rPr>
          <w:rFonts w:ascii="仿宋" w:eastAsia="仿宋" w:hAnsi="仿宋" w:cs="宋体" w:hint="eastAsia"/>
          <w:sz w:val="24"/>
          <w:highlight w:val="yellow"/>
        </w:rPr>
        <w:t>x</w:t>
      </w:r>
      <w:r w:rsidR="00C82739" w:rsidRPr="00C82739">
        <w:rPr>
          <w:rFonts w:ascii="仿宋" w:eastAsia="仿宋" w:hAnsi="仿宋" w:cs="宋体"/>
          <w:sz w:val="24"/>
          <w:highlight w:val="yellow"/>
        </w:rPr>
        <w:t>xxxxx</w:t>
      </w:r>
    </w:p>
    <w:p w14:paraId="45C30F08" w14:textId="77777777" w:rsidR="00176462" w:rsidRPr="00E37CA7" w:rsidRDefault="00176462" w:rsidP="00176462">
      <w:pPr>
        <w:tabs>
          <w:tab w:val="left" w:pos="525"/>
          <w:tab w:val="left" w:pos="1155"/>
        </w:tabs>
        <w:spacing w:line="360" w:lineRule="auto"/>
        <w:rPr>
          <w:rFonts w:ascii="仿宋" w:eastAsia="仿宋" w:hAnsi="仿宋" w:cs="宋体"/>
          <w:sz w:val="24"/>
        </w:rPr>
      </w:pPr>
      <w:r w:rsidRPr="00E37CA7">
        <w:rPr>
          <w:rFonts w:ascii="仿宋" w:eastAsia="仿宋" w:hAnsi="仿宋" w:cs="宋体" w:hint="eastAsia"/>
          <w:sz w:val="24"/>
        </w:rPr>
        <w:t>法定代表人：                           法定代表人：</w:t>
      </w:r>
      <w:r w:rsidR="00815F2A" w:rsidRPr="00E37CA7">
        <w:rPr>
          <w:rFonts w:ascii="仿宋" w:eastAsia="仿宋" w:hAnsi="仿宋" w:cs="宋体"/>
          <w:sz w:val="24"/>
        </w:rPr>
        <w:t xml:space="preserve"> </w:t>
      </w:r>
    </w:p>
    <w:p w14:paraId="672491E0" w14:textId="77777777" w:rsidR="00176462" w:rsidRPr="00E37CA7" w:rsidRDefault="00176462" w:rsidP="00176462">
      <w:pPr>
        <w:tabs>
          <w:tab w:val="left" w:pos="525"/>
          <w:tab w:val="left" w:pos="1155"/>
        </w:tabs>
        <w:spacing w:line="360" w:lineRule="auto"/>
        <w:rPr>
          <w:rFonts w:ascii="仿宋" w:eastAsia="仿宋" w:hAnsi="仿宋" w:cs="宋体"/>
          <w:sz w:val="24"/>
        </w:rPr>
      </w:pPr>
      <w:r w:rsidRPr="00E37CA7">
        <w:rPr>
          <w:rFonts w:ascii="仿宋" w:eastAsia="仿宋" w:hAnsi="仿宋" w:cs="宋体" w:hint="eastAsia"/>
          <w:sz w:val="24"/>
        </w:rPr>
        <w:t>委托代理人：                           委托代理人：</w:t>
      </w:r>
      <w:r w:rsidR="00815F2A" w:rsidRPr="00E37CA7">
        <w:rPr>
          <w:rFonts w:ascii="仿宋" w:eastAsia="仿宋" w:hAnsi="仿宋" w:cs="宋体"/>
          <w:sz w:val="24"/>
        </w:rPr>
        <w:t xml:space="preserve"> </w:t>
      </w:r>
    </w:p>
    <w:p w14:paraId="00FD34C4" w14:textId="676BFF5C" w:rsidR="00176462" w:rsidRPr="00E37CA7" w:rsidRDefault="00176462" w:rsidP="00E37CA7">
      <w:pPr>
        <w:spacing w:line="360" w:lineRule="auto"/>
        <w:ind w:left="6480" w:hangingChars="2700" w:hanging="6480"/>
        <w:rPr>
          <w:rFonts w:ascii="仿宋" w:eastAsia="仿宋" w:hAnsi="仿宋" w:cs="宋体"/>
          <w:sz w:val="24"/>
        </w:rPr>
      </w:pPr>
      <w:r w:rsidRPr="00E37CA7">
        <w:rPr>
          <w:rFonts w:ascii="仿宋" w:eastAsia="仿宋" w:hAnsi="仿宋" w:cs="宋体" w:hint="eastAsia"/>
          <w:sz w:val="24"/>
        </w:rPr>
        <w:t xml:space="preserve">地  址：广州市越秀区中山二路106号     </w:t>
      </w:r>
      <w:r w:rsidRPr="00E37CA7">
        <w:rPr>
          <w:rFonts w:ascii="仿宋" w:eastAsia="仿宋" w:hAnsi="仿宋" w:cs="宋体" w:hint="eastAsia"/>
          <w:sz w:val="24"/>
          <w:highlight w:val="yellow"/>
        </w:rPr>
        <w:t>地址</w:t>
      </w:r>
      <w:r w:rsidRPr="00FE1AD4">
        <w:rPr>
          <w:rFonts w:ascii="仿宋" w:eastAsia="仿宋" w:hAnsi="仿宋" w:cs="宋体" w:hint="eastAsia"/>
          <w:sz w:val="24"/>
          <w:highlight w:val="yellow"/>
        </w:rPr>
        <w:t>：</w:t>
      </w:r>
      <w:r w:rsidR="00FE1AD4" w:rsidRPr="00FE1AD4">
        <w:rPr>
          <w:rFonts w:ascii="仿宋" w:eastAsia="仿宋" w:hAnsi="仿宋" w:cs="宋体" w:hint="eastAsia"/>
          <w:sz w:val="24"/>
          <w:highlight w:val="yellow"/>
        </w:rPr>
        <w:t>x</w:t>
      </w:r>
      <w:r w:rsidR="00FE1AD4" w:rsidRPr="00FE1AD4">
        <w:rPr>
          <w:rFonts w:ascii="仿宋" w:eastAsia="仿宋" w:hAnsi="仿宋" w:cs="宋体"/>
          <w:sz w:val="24"/>
          <w:highlight w:val="yellow"/>
        </w:rPr>
        <w:t>xxxxxxxxx</w:t>
      </w:r>
    </w:p>
    <w:p w14:paraId="0CDDF662" w14:textId="550BACBB" w:rsidR="00EE68D7" w:rsidRPr="00E37CA7" w:rsidRDefault="00650687" w:rsidP="00176462">
      <w:pPr>
        <w:tabs>
          <w:tab w:val="left" w:pos="525"/>
          <w:tab w:val="left" w:pos="1155"/>
        </w:tabs>
        <w:spacing w:line="360" w:lineRule="auto"/>
        <w:rPr>
          <w:rFonts w:ascii="仿宋" w:eastAsia="仿宋" w:hAnsi="仿宋" w:cs="宋体"/>
          <w:sz w:val="24"/>
        </w:rPr>
      </w:pPr>
      <w:r w:rsidRPr="00E37CA7">
        <w:rPr>
          <w:rFonts w:ascii="仿宋" w:eastAsia="仿宋" w:hAnsi="仿宋" w:cs="宋体" w:hint="eastAsia"/>
          <w:sz w:val="24"/>
        </w:rPr>
        <w:t>电    话：</w:t>
      </w:r>
      <w:r w:rsidRPr="00E37CA7">
        <w:rPr>
          <w:rFonts w:ascii="仿宋" w:eastAsia="仿宋" w:hAnsi="仿宋" w:cs="宋体"/>
          <w:sz w:val="24"/>
        </w:rPr>
        <w:t>83827812</w:t>
      </w:r>
      <w:r w:rsidR="008F07AE" w:rsidRPr="00E37CA7">
        <w:rPr>
          <w:rFonts w:ascii="仿宋" w:eastAsia="仿宋" w:hAnsi="仿宋" w:cs="宋体" w:hint="eastAsia"/>
          <w:sz w:val="24"/>
        </w:rPr>
        <w:t xml:space="preserve">                     </w:t>
      </w:r>
      <w:r w:rsidRPr="00E37CA7">
        <w:rPr>
          <w:rFonts w:ascii="仿宋" w:eastAsia="仿宋" w:hAnsi="仿宋" w:cs="宋体" w:hint="eastAsia"/>
          <w:sz w:val="24"/>
          <w:highlight w:val="yellow"/>
        </w:rPr>
        <w:t>电话</w:t>
      </w:r>
      <w:r w:rsidRPr="00FE1AD4">
        <w:rPr>
          <w:rFonts w:ascii="仿宋" w:eastAsia="仿宋" w:hAnsi="仿宋" w:cs="宋体" w:hint="eastAsia"/>
          <w:sz w:val="24"/>
          <w:highlight w:val="yellow"/>
        </w:rPr>
        <w:t>：</w:t>
      </w:r>
      <w:r w:rsidR="00FE1AD4" w:rsidRPr="00FE1AD4">
        <w:rPr>
          <w:rFonts w:ascii="仿宋" w:eastAsia="仿宋" w:hAnsi="仿宋" w:cs="宋体"/>
          <w:sz w:val="24"/>
          <w:highlight w:val="yellow"/>
        </w:rPr>
        <w:t>xxxxxxxxxx</w:t>
      </w:r>
    </w:p>
    <w:p w14:paraId="3A41C367" w14:textId="2C96C760" w:rsidR="00E37CA7" w:rsidRDefault="00650687" w:rsidP="00E37CA7">
      <w:pPr>
        <w:tabs>
          <w:tab w:val="left" w:pos="525"/>
          <w:tab w:val="left" w:pos="1155"/>
        </w:tabs>
        <w:spacing w:line="360" w:lineRule="auto"/>
        <w:ind w:left="6000" w:hangingChars="2500" w:hanging="6000"/>
        <w:rPr>
          <w:rFonts w:ascii="仿宋" w:eastAsia="仿宋" w:hAnsi="仿宋" w:cs="宋体"/>
          <w:sz w:val="24"/>
          <w:highlight w:val="yellow"/>
        </w:rPr>
      </w:pPr>
      <w:r w:rsidRPr="00E37CA7">
        <w:rPr>
          <w:rFonts w:ascii="仿宋" w:eastAsia="仿宋" w:hAnsi="仿宋" w:cs="宋体" w:hint="eastAsia"/>
          <w:sz w:val="24"/>
        </w:rPr>
        <w:t>开户银行：</w:t>
      </w:r>
      <w:r w:rsidR="00815F2A" w:rsidRPr="00E37CA7">
        <w:rPr>
          <w:rFonts w:ascii="仿宋" w:eastAsia="仿宋" w:hAnsi="仿宋" w:cs="宋体" w:hint="eastAsia"/>
          <w:sz w:val="24"/>
        </w:rPr>
        <w:t>中国工商银行广州白云路支行</w:t>
      </w:r>
      <w:r w:rsidRPr="00E37CA7">
        <w:rPr>
          <w:rFonts w:ascii="仿宋" w:eastAsia="仿宋" w:hAnsi="仿宋" w:cs="宋体" w:hint="eastAsia"/>
          <w:sz w:val="24"/>
        </w:rPr>
        <w:t xml:space="preserve">   </w:t>
      </w:r>
      <w:r w:rsidRPr="00E37CA7">
        <w:rPr>
          <w:rFonts w:ascii="仿宋" w:eastAsia="仿宋" w:hAnsi="仿宋" w:cs="宋体" w:hint="eastAsia"/>
          <w:sz w:val="24"/>
          <w:highlight w:val="yellow"/>
        </w:rPr>
        <w:t>开户银行：</w:t>
      </w:r>
      <w:r w:rsidR="009E273B">
        <w:rPr>
          <w:rFonts w:ascii="仿宋" w:eastAsia="仿宋" w:hAnsi="仿宋" w:cs="宋体" w:hint="eastAsia"/>
          <w:sz w:val="24"/>
          <w:highlight w:val="yellow"/>
        </w:rPr>
        <w:t>x</w:t>
      </w:r>
      <w:r w:rsidR="009E273B">
        <w:rPr>
          <w:rFonts w:ascii="仿宋" w:eastAsia="仿宋" w:hAnsi="仿宋" w:cs="宋体"/>
          <w:sz w:val="24"/>
          <w:highlight w:val="yellow"/>
        </w:rPr>
        <w:t>xxxxxxxxxxxxx</w:t>
      </w:r>
    </w:p>
    <w:p w14:paraId="07F2156F" w14:textId="459B4F71" w:rsidR="00EE68D7" w:rsidRPr="00E37CA7" w:rsidRDefault="00E37CA7" w:rsidP="00E37CA7">
      <w:pPr>
        <w:tabs>
          <w:tab w:val="left" w:pos="525"/>
          <w:tab w:val="left" w:pos="1155"/>
        </w:tabs>
        <w:spacing w:line="360" w:lineRule="auto"/>
        <w:ind w:left="6000" w:hangingChars="2500" w:hanging="6000"/>
        <w:rPr>
          <w:rFonts w:ascii="仿宋" w:eastAsia="仿宋" w:hAnsi="仿宋" w:cs="宋体"/>
          <w:sz w:val="24"/>
        </w:rPr>
      </w:pPr>
      <w:r w:rsidRPr="00E37CA7">
        <w:rPr>
          <w:rFonts w:ascii="仿宋" w:eastAsia="仿宋" w:hAnsi="仿宋" w:cs="宋体" w:hint="eastAsia"/>
          <w:sz w:val="24"/>
        </w:rPr>
        <w:t xml:space="preserve">                                       </w:t>
      </w:r>
      <w:r w:rsidR="009E273B" w:rsidRPr="009E273B">
        <w:rPr>
          <w:rFonts w:ascii="仿宋" w:eastAsia="仿宋" w:hAnsi="仿宋" w:cs="宋体" w:hint="eastAsia"/>
          <w:sz w:val="24"/>
          <w:highlight w:val="yellow"/>
        </w:rPr>
        <w:t>x</w:t>
      </w:r>
      <w:r w:rsidR="009E273B" w:rsidRPr="009E273B">
        <w:rPr>
          <w:rFonts w:ascii="仿宋" w:eastAsia="仿宋" w:hAnsi="仿宋" w:cs="宋体"/>
          <w:sz w:val="24"/>
          <w:highlight w:val="yellow"/>
        </w:rPr>
        <w:t>xxxxxxxxxxxxx</w:t>
      </w:r>
    </w:p>
    <w:p w14:paraId="6D2CF85F" w14:textId="1E540FC6" w:rsidR="00EE68D7" w:rsidRPr="00E37CA7" w:rsidRDefault="00650687">
      <w:pPr>
        <w:tabs>
          <w:tab w:val="left" w:pos="525"/>
          <w:tab w:val="left" w:pos="1155"/>
          <w:tab w:val="left" w:pos="6090"/>
        </w:tabs>
        <w:spacing w:line="360" w:lineRule="auto"/>
        <w:rPr>
          <w:rFonts w:ascii="仿宋" w:eastAsia="仿宋" w:hAnsi="仿宋" w:cs="宋体"/>
          <w:sz w:val="24"/>
        </w:rPr>
      </w:pPr>
      <w:r w:rsidRPr="00E37CA7">
        <w:rPr>
          <w:rFonts w:ascii="仿宋" w:eastAsia="仿宋" w:hAnsi="仿宋" w:cs="宋体" w:hint="eastAsia"/>
          <w:sz w:val="24"/>
        </w:rPr>
        <w:t>帐    号：</w:t>
      </w:r>
      <w:r w:rsidR="00815F2A" w:rsidRPr="00E37CA7">
        <w:rPr>
          <w:rFonts w:ascii="仿宋" w:eastAsia="仿宋" w:hAnsi="仿宋" w:cs="宋体" w:hint="eastAsia"/>
          <w:sz w:val="24"/>
        </w:rPr>
        <w:t xml:space="preserve">3602004409001385770   </w:t>
      </w:r>
      <w:r w:rsidRPr="00E37CA7">
        <w:rPr>
          <w:rFonts w:ascii="仿宋" w:eastAsia="仿宋" w:hAnsi="仿宋" w:cs="宋体" w:hint="eastAsia"/>
          <w:sz w:val="24"/>
        </w:rPr>
        <w:t xml:space="preserve">       </w:t>
      </w:r>
      <w:r w:rsidRPr="00E37CA7">
        <w:rPr>
          <w:rFonts w:ascii="仿宋" w:eastAsia="仿宋" w:hAnsi="仿宋" w:cs="宋体" w:hint="eastAsia"/>
          <w:sz w:val="24"/>
          <w:highlight w:val="yellow"/>
        </w:rPr>
        <w:t>帐号</w:t>
      </w:r>
      <w:r w:rsidRPr="001B29E0">
        <w:rPr>
          <w:rFonts w:ascii="仿宋" w:eastAsia="仿宋" w:hAnsi="仿宋" w:cs="宋体" w:hint="eastAsia"/>
          <w:sz w:val="24"/>
          <w:highlight w:val="yellow"/>
        </w:rPr>
        <w:t>：</w:t>
      </w:r>
      <w:r w:rsidR="001B29E0" w:rsidRPr="001B29E0">
        <w:rPr>
          <w:rFonts w:ascii="仿宋" w:eastAsia="仿宋" w:hAnsi="仿宋" w:cs="宋体"/>
          <w:sz w:val="24"/>
          <w:highlight w:val="yellow"/>
        </w:rPr>
        <w:t>xxxxxxxxxxxxx</w:t>
      </w:r>
    </w:p>
    <w:p w14:paraId="7141456D" w14:textId="1D930BA7" w:rsidR="00EE68D7" w:rsidRPr="00E37CA7" w:rsidRDefault="00650687">
      <w:pPr>
        <w:tabs>
          <w:tab w:val="left" w:pos="525"/>
          <w:tab w:val="left" w:pos="1155"/>
        </w:tabs>
        <w:spacing w:line="360" w:lineRule="auto"/>
        <w:rPr>
          <w:rFonts w:ascii="仿宋" w:eastAsia="仿宋" w:hAnsi="仿宋" w:cs="宋体"/>
          <w:sz w:val="24"/>
        </w:rPr>
      </w:pPr>
      <w:r w:rsidRPr="00E37CA7">
        <w:rPr>
          <w:rFonts w:ascii="仿宋" w:eastAsia="仿宋" w:hAnsi="仿宋" w:cs="宋体" w:hint="eastAsia"/>
          <w:sz w:val="24"/>
        </w:rPr>
        <w:t>邮政编码：</w:t>
      </w:r>
      <w:r w:rsidRPr="00E37CA7">
        <w:rPr>
          <w:rFonts w:ascii="仿宋" w:eastAsia="仿宋" w:hAnsi="仿宋" w:cs="宋体"/>
          <w:sz w:val="24"/>
        </w:rPr>
        <w:t>510080</w:t>
      </w:r>
      <w:r w:rsidR="008F07AE" w:rsidRPr="00E37CA7">
        <w:rPr>
          <w:rFonts w:ascii="仿宋" w:eastAsia="仿宋" w:hAnsi="仿宋" w:cs="宋体" w:hint="eastAsia"/>
          <w:sz w:val="24"/>
        </w:rPr>
        <w:t xml:space="preserve">                       </w:t>
      </w:r>
      <w:r w:rsidRPr="00E37CA7">
        <w:rPr>
          <w:rFonts w:ascii="仿宋" w:eastAsia="仿宋" w:hAnsi="仿宋" w:cs="宋体" w:hint="eastAsia"/>
          <w:sz w:val="24"/>
          <w:highlight w:val="yellow"/>
        </w:rPr>
        <w:t>邮政编码</w:t>
      </w:r>
      <w:r w:rsidRPr="001B29E0">
        <w:rPr>
          <w:rFonts w:ascii="仿宋" w:eastAsia="仿宋" w:hAnsi="仿宋" w:cs="宋体" w:hint="eastAsia"/>
          <w:sz w:val="24"/>
          <w:highlight w:val="yellow"/>
        </w:rPr>
        <w:t>：</w:t>
      </w:r>
      <w:r w:rsidR="001B29E0" w:rsidRPr="001B29E0">
        <w:rPr>
          <w:rFonts w:ascii="仿宋" w:eastAsia="仿宋" w:hAnsi="仿宋" w:cs="宋体"/>
          <w:sz w:val="24"/>
          <w:highlight w:val="yellow"/>
        </w:rPr>
        <w:t>xxxxxxxxxxxx</w:t>
      </w:r>
    </w:p>
    <w:p w14:paraId="70115C9B" w14:textId="77777777" w:rsidR="00815F2A" w:rsidRPr="00E37CA7" w:rsidRDefault="00E37CA7" w:rsidP="00176462">
      <w:pPr>
        <w:spacing w:line="560" w:lineRule="exact"/>
        <w:rPr>
          <w:rFonts w:ascii="仿宋" w:eastAsia="仿宋" w:hAnsi="仿宋" w:cs="仿宋"/>
          <w:bCs/>
          <w:sz w:val="24"/>
        </w:rPr>
      </w:pPr>
      <w:r>
        <w:rPr>
          <w:rFonts w:ascii="仿宋" w:eastAsia="仿宋" w:hAnsi="仿宋" w:cs="仿宋" w:hint="eastAsia"/>
          <w:bCs/>
          <w:sz w:val="24"/>
        </w:rPr>
        <w:t xml:space="preserve">                                    </w:t>
      </w:r>
      <w:r w:rsidR="00176462" w:rsidRPr="00E37CA7">
        <w:rPr>
          <w:rFonts w:ascii="仿宋" w:eastAsia="仿宋" w:hAnsi="仿宋" w:cs="仿宋" w:hint="eastAsia"/>
          <w:bCs/>
          <w:sz w:val="24"/>
        </w:rPr>
        <w:t>签订日期：2020年    月     日</w:t>
      </w:r>
    </w:p>
    <w:p w14:paraId="651AA9CE" w14:textId="77777777" w:rsidR="00815F2A" w:rsidRDefault="00815F2A">
      <w:pPr>
        <w:widowControl/>
        <w:jc w:val="left"/>
        <w:rPr>
          <w:rFonts w:asciiTheme="minorEastAsia" w:eastAsiaTheme="minorEastAsia" w:hAnsiTheme="minorEastAsia" w:cs="仿宋"/>
          <w:bCs/>
          <w:szCs w:val="21"/>
        </w:rPr>
      </w:pPr>
      <w:r>
        <w:rPr>
          <w:rFonts w:asciiTheme="minorEastAsia" w:eastAsiaTheme="minorEastAsia" w:hAnsiTheme="minorEastAsia" w:cs="仿宋"/>
          <w:bCs/>
          <w:szCs w:val="21"/>
        </w:rPr>
        <w:br w:type="page"/>
      </w:r>
    </w:p>
    <w:p w14:paraId="4AF13BA5" w14:textId="77777777" w:rsidR="00815F2A" w:rsidRDefault="00815F2A" w:rsidP="00815F2A">
      <w:pPr>
        <w:topLinePunct/>
        <w:autoSpaceDE w:val="0"/>
        <w:autoSpaceDN w:val="0"/>
        <w:spacing w:line="360" w:lineRule="auto"/>
        <w:jc w:val="center"/>
        <w:rPr>
          <w:rFonts w:eastAsia="黑体"/>
          <w:b/>
          <w:bCs/>
          <w:kern w:val="0"/>
          <w:sz w:val="84"/>
          <w:szCs w:val="84"/>
        </w:rPr>
      </w:pPr>
      <w:r>
        <w:rPr>
          <w:rFonts w:eastAsia="黑体" w:hint="eastAsia"/>
          <w:b/>
          <w:bCs/>
          <w:kern w:val="0"/>
          <w:sz w:val="84"/>
          <w:szCs w:val="84"/>
        </w:rPr>
        <w:lastRenderedPageBreak/>
        <w:t>廉洁诚信合同</w:t>
      </w:r>
    </w:p>
    <w:p w14:paraId="238A13CB" w14:textId="77777777" w:rsidR="00815F2A" w:rsidRDefault="00815F2A" w:rsidP="00815F2A">
      <w:pPr>
        <w:topLinePunct/>
        <w:autoSpaceDE w:val="0"/>
        <w:autoSpaceDN w:val="0"/>
        <w:spacing w:line="360" w:lineRule="auto"/>
        <w:jc w:val="center"/>
        <w:rPr>
          <w:rFonts w:eastAsia="方正小标宋简体"/>
          <w:bCs/>
          <w:kern w:val="0"/>
          <w:sz w:val="28"/>
          <w:szCs w:val="28"/>
        </w:rPr>
      </w:pPr>
      <w:r>
        <w:rPr>
          <w:rFonts w:eastAsia="方正小标宋简体" w:hint="eastAsia"/>
          <w:bCs/>
          <w:kern w:val="0"/>
          <w:sz w:val="28"/>
          <w:szCs w:val="28"/>
        </w:rPr>
        <w:t>（</w:t>
      </w:r>
      <w:r>
        <w:rPr>
          <w:rFonts w:eastAsia="方正小标宋简体"/>
          <w:bCs/>
          <w:kern w:val="0"/>
          <w:sz w:val="28"/>
          <w:szCs w:val="28"/>
        </w:rPr>
        <w:t>2014</w:t>
      </w:r>
      <w:r>
        <w:rPr>
          <w:rFonts w:eastAsia="方正小标宋简体" w:hint="eastAsia"/>
          <w:bCs/>
          <w:kern w:val="0"/>
          <w:sz w:val="28"/>
          <w:szCs w:val="28"/>
        </w:rPr>
        <w:t>修订版）</w:t>
      </w:r>
    </w:p>
    <w:p w14:paraId="032606FA" w14:textId="77777777" w:rsidR="00815F2A" w:rsidRDefault="00815F2A" w:rsidP="00815F2A">
      <w:pPr>
        <w:rPr>
          <w:rFonts w:cs="宋体"/>
          <w:color w:val="FF0000"/>
          <w:sz w:val="28"/>
          <w:szCs w:val="28"/>
        </w:rPr>
      </w:pPr>
    </w:p>
    <w:p w14:paraId="64E64915" w14:textId="77777777" w:rsidR="00815F2A" w:rsidRDefault="00815F2A" w:rsidP="00815F2A">
      <w:pPr>
        <w:rPr>
          <w:rFonts w:cs="宋体"/>
          <w:color w:val="FF0000"/>
          <w:sz w:val="28"/>
          <w:szCs w:val="28"/>
        </w:rPr>
      </w:pPr>
    </w:p>
    <w:p w14:paraId="718EA789" w14:textId="77777777" w:rsidR="00815F2A" w:rsidRDefault="00815F2A" w:rsidP="00815F2A">
      <w:pPr>
        <w:rPr>
          <w:rFonts w:cs="宋体"/>
          <w:color w:val="FF0000"/>
          <w:sz w:val="28"/>
          <w:szCs w:val="28"/>
        </w:rPr>
      </w:pPr>
    </w:p>
    <w:p w14:paraId="08BE1BBF" w14:textId="77777777" w:rsidR="00815F2A" w:rsidRDefault="00815F2A" w:rsidP="00815F2A">
      <w:pPr>
        <w:rPr>
          <w:rFonts w:cs="宋体"/>
          <w:color w:val="FF0000"/>
          <w:sz w:val="28"/>
          <w:szCs w:val="28"/>
        </w:rPr>
      </w:pPr>
    </w:p>
    <w:p w14:paraId="003B344D" w14:textId="77777777" w:rsidR="00815F2A" w:rsidRDefault="00815F2A" w:rsidP="00815F2A">
      <w:pPr>
        <w:rPr>
          <w:rFonts w:cs="宋体"/>
          <w:color w:val="FF0000"/>
          <w:sz w:val="28"/>
          <w:szCs w:val="28"/>
        </w:rPr>
      </w:pPr>
    </w:p>
    <w:p w14:paraId="7A520D24" w14:textId="77777777" w:rsidR="00815F2A" w:rsidRDefault="00815F2A" w:rsidP="00815F2A">
      <w:pPr>
        <w:rPr>
          <w:rFonts w:cs="宋体"/>
          <w:color w:val="FF0000"/>
          <w:sz w:val="28"/>
          <w:szCs w:val="28"/>
        </w:rPr>
      </w:pPr>
    </w:p>
    <w:p w14:paraId="38CF0D80" w14:textId="77777777" w:rsidR="00815F2A" w:rsidRDefault="00815F2A" w:rsidP="00815F2A">
      <w:pPr>
        <w:rPr>
          <w:rFonts w:cs="宋体"/>
          <w:color w:val="FF0000"/>
          <w:sz w:val="28"/>
          <w:szCs w:val="28"/>
        </w:rPr>
      </w:pPr>
    </w:p>
    <w:p w14:paraId="7A45AD41" w14:textId="77777777" w:rsidR="00815F2A" w:rsidRDefault="00815F2A" w:rsidP="00815F2A">
      <w:pPr>
        <w:rPr>
          <w:rFonts w:cs="宋体"/>
          <w:color w:val="FF0000"/>
          <w:sz w:val="28"/>
          <w:szCs w:val="28"/>
        </w:rPr>
      </w:pPr>
    </w:p>
    <w:p w14:paraId="5E149AEF" w14:textId="77777777" w:rsidR="00815F2A" w:rsidRDefault="00815F2A" w:rsidP="00815F2A">
      <w:pPr>
        <w:rPr>
          <w:rFonts w:cs="宋体"/>
          <w:color w:val="FF0000"/>
          <w:sz w:val="28"/>
          <w:szCs w:val="28"/>
        </w:rPr>
      </w:pPr>
    </w:p>
    <w:p w14:paraId="5788BAA2" w14:textId="77777777" w:rsidR="00815F2A" w:rsidRDefault="00815F2A" w:rsidP="00815F2A">
      <w:pPr>
        <w:rPr>
          <w:rFonts w:cs="宋体"/>
          <w:color w:val="FF0000"/>
          <w:sz w:val="28"/>
          <w:szCs w:val="28"/>
        </w:rPr>
      </w:pPr>
    </w:p>
    <w:p w14:paraId="336CC3B3" w14:textId="77777777" w:rsidR="009376F0" w:rsidRDefault="009376F0" w:rsidP="00815F2A">
      <w:pPr>
        <w:rPr>
          <w:rFonts w:cs="宋体"/>
          <w:color w:val="FF0000"/>
          <w:sz w:val="28"/>
          <w:szCs w:val="28"/>
        </w:rPr>
      </w:pPr>
    </w:p>
    <w:p w14:paraId="6E9C849D" w14:textId="77777777" w:rsidR="00815F2A" w:rsidRDefault="00815F2A" w:rsidP="00815F2A">
      <w:pPr>
        <w:rPr>
          <w:rFonts w:cs="宋体"/>
          <w:color w:val="FF0000"/>
          <w:sz w:val="28"/>
          <w:szCs w:val="28"/>
        </w:rPr>
      </w:pPr>
    </w:p>
    <w:p w14:paraId="05986C08" w14:textId="77777777" w:rsidR="00815F2A" w:rsidRDefault="00815F2A" w:rsidP="00815F2A">
      <w:pPr>
        <w:rPr>
          <w:rFonts w:cs="宋体"/>
          <w:color w:val="FF0000"/>
          <w:sz w:val="28"/>
          <w:szCs w:val="28"/>
        </w:rPr>
      </w:pPr>
    </w:p>
    <w:p w14:paraId="43751F16" w14:textId="77777777" w:rsidR="00815F2A" w:rsidRDefault="00815F2A" w:rsidP="00815F2A">
      <w:pPr>
        <w:rPr>
          <w:rFonts w:cs="宋体"/>
          <w:color w:val="FF0000"/>
          <w:sz w:val="28"/>
          <w:szCs w:val="28"/>
        </w:rPr>
      </w:pPr>
    </w:p>
    <w:p w14:paraId="13251575" w14:textId="77777777" w:rsidR="00F24338" w:rsidRDefault="00815F2A" w:rsidP="00815F2A">
      <w:pPr>
        <w:rPr>
          <w:rFonts w:cs="宋体"/>
          <w:sz w:val="28"/>
          <w:szCs w:val="28"/>
          <w:highlight w:val="yellow"/>
        </w:rPr>
      </w:pPr>
      <w:r w:rsidRPr="009376F0">
        <w:rPr>
          <w:rFonts w:cs="宋体" w:hint="eastAsia"/>
          <w:sz w:val="28"/>
          <w:szCs w:val="28"/>
          <w:highlight w:val="yellow"/>
        </w:rPr>
        <w:t>项目名称：</w:t>
      </w:r>
      <w:r w:rsidR="00F24338" w:rsidRPr="00F24338">
        <w:rPr>
          <w:rFonts w:cs="宋体" w:hint="eastAsia"/>
          <w:sz w:val="28"/>
          <w:szCs w:val="28"/>
          <w:highlight w:val="yellow"/>
        </w:rPr>
        <w:t>广东省人民医院伟伦楼</w:t>
      </w:r>
      <w:r w:rsidR="00F24338" w:rsidRPr="00F24338">
        <w:rPr>
          <w:rFonts w:cs="宋体"/>
          <w:sz w:val="28"/>
          <w:szCs w:val="28"/>
          <w:highlight w:val="yellow"/>
        </w:rPr>
        <w:t>9</w:t>
      </w:r>
      <w:r w:rsidR="00F24338" w:rsidRPr="00F24338">
        <w:rPr>
          <w:rFonts w:cs="宋体"/>
          <w:sz w:val="28"/>
          <w:szCs w:val="28"/>
          <w:highlight w:val="yellow"/>
        </w:rPr>
        <w:t>楼内镜中心中控系统采购</w:t>
      </w:r>
    </w:p>
    <w:p w14:paraId="7F3660F6" w14:textId="117D68AB" w:rsidR="00815F2A" w:rsidRPr="00F24338" w:rsidRDefault="00F24338" w:rsidP="00F24338">
      <w:pPr>
        <w:ind w:firstLineChars="500" w:firstLine="1400"/>
        <w:rPr>
          <w:rFonts w:cs="宋体"/>
          <w:sz w:val="28"/>
          <w:szCs w:val="28"/>
          <w:highlight w:val="yellow"/>
        </w:rPr>
      </w:pPr>
      <w:r w:rsidRPr="00F24338">
        <w:rPr>
          <w:rFonts w:cs="宋体"/>
          <w:sz w:val="28"/>
          <w:szCs w:val="28"/>
          <w:highlight w:val="yellow"/>
        </w:rPr>
        <w:t>安装项目</w:t>
      </w:r>
    </w:p>
    <w:p w14:paraId="6432B2A1" w14:textId="77777777" w:rsidR="00815F2A" w:rsidRPr="009376F0" w:rsidRDefault="00815F2A" w:rsidP="00815F2A">
      <w:pPr>
        <w:rPr>
          <w:rFonts w:ascii="宋体" w:hAnsi="宋体"/>
          <w:sz w:val="28"/>
          <w:szCs w:val="28"/>
          <w:highlight w:val="yellow"/>
        </w:rPr>
      </w:pPr>
      <w:r w:rsidRPr="009376F0">
        <w:rPr>
          <w:rFonts w:cs="宋体" w:hint="eastAsia"/>
          <w:sz w:val="28"/>
          <w:szCs w:val="28"/>
          <w:highlight w:val="yellow"/>
        </w:rPr>
        <w:t>甲方</w:t>
      </w:r>
      <w:r w:rsidRPr="009376F0">
        <w:rPr>
          <w:rFonts w:ascii="宋体" w:hAnsi="宋体" w:hint="eastAsia"/>
          <w:sz w:val="28"/>
          <w:szCs w:val="28"/>
          <w:highlight w:val="yellow"/>
        </w:rPr>
        <w:t>：广东省人民医院</w:t>
      </w:r>
    </w:p>
    <w:p w14:paraId="07FBAEAC" w14:textId="360E4D51" w:rsidR="00815F2A" w:rsidRPr="005844AC" w:rsidRDefault="00815F2A" w:rsidP="00815F2A">
      <w:pPr>
        <w:rPr>
          <w:rFonts w:ascii="宋体" w:hAnsi="宋体"/>
          <w:sz w:val="28"/>
          <w:szCs w:val="28"/>
        </w:rPr>
      </w:pPr>
      <w:r w:rsidRPr="009376F0">
        <w:rPr>
          <w:rFonts w:ascii="宋体" w:hAnsi="宋体" w:hint="eastAsia"/>
          <w:sz w:val="28"/>
          <w:szCs w:val="28"/>
          <w:highlight w:val="yellow"/>
        </w:rPr>
        <w:t>乙方：</w:t>
      </w:r>
      <w:r w:rsidR="003E194E" w:rsidRPr="003E194E">
        <w:rPr>
          <w:rFonts w:ascii="宋体" w:hAnsi="宋体" w:hint="eastAsia"/>
          <w:sz w:val="28"/>
          <w:szCs w:val="28"/>
          <w:highlight w:val="yellow"/>
        </w:rPr>
        <w:t>x</w:t>
      </w:r>
      <w:r w:rsidR="003E194E" w:rsidRPr="003E194E">
        <w:rPr>
          <w:rFonts w:ascii="宋体" w:hAnsi="宋体"/>
          <w:sz w:val="28"/>
          <w:szCs w:val="28"/>
          <w:highlight w:val="yellow"/>
        </w:rPr>
        <w:t>xxxxxxxxxxxxxx</w:t>
      </w:r>
    </w:p>
    <w:p w14:paraId="5D68AA57" w14:textId="77777777" w:rsidR="00815F2A" w:rsidRDefault="00815F2A" w:rsidP="00815F2A">
      <w:pPr>
        <w:rPr>
          <w:rFonts w:cs="宋体"/>
          <w:sz w:val="28"/>
          <w:szCs w:val="28"/>
        </w:rPr>
      </w:pPr>
    </w:p>
    <w:p w14:paraId="135BABBE" w14:textId="77777777" w:rsidR="00815F2A" w:rsidRDefault="00815F2A" w:rsidP="00815F2A">
      <w:pPr>
        <w:topLinePunct/>
        <w:autoSpaceDE w:val="0"/>
        <w:autoSpaceDN w:val="0"/>
        <w:spacing w:line="360" w:lineRule="auto"/>
        <w:jc w:val="center"/>
        <w:rPr>
          <w:rFonts w:eastAsia="黑体"/>
          <w:b/>
          <w:bCs/>
          <w:kern w:val="0"/>
          <w:sz w:val="52"/>
          <w:szCs w:val="52"/>
        </w:rPr>
      </w:pPr>
      <w:r>
        <w:rPr>
          <w:rFonts w:eastAsia="黑体" w:hint="eastAsia"/>
          <w:b/>
          <w:bCs/>
          <w:kern w:val="0"/>
          <w:sz w:val="52"/>
          <w:szCs w:val="52"/>
        </w:rPr>
        <w:lastRenderedPageBreak/>
        <w:t>廉洁诚信合同</w:t>
      </w:r>
    </w:p>
    <w:p w14:paraId="3ED84D39" w14:textId="6DBD1154" w:rsidR="00815F2A" w:rsidRPr="00E37CA7" w:rsidRDefault="00815F2A" w:rsidP="00E37CA7">
      <w:pPr>
        <w:spacing w:line="520" w:lineRule="exact"/>
        <w:ind w:firstLineChars="200" w:firstLine="480"/>
        <w:rPr>
          <w:rFonts w:eastAsia="仿宋_GB2312"/>
          <w:kern w:val="0"/>
          <w:sz w:val="24"/>
        </w:rPr>
      </w:pPr>
      <w:r w:rsidRPr="00E37CA7">
        <w:rPr>
          <w:rFonts w:eastAsia="仿宋_GB2312" w:hint="eastAsia"/>
          <w:kern w:val="0"/>
          <w:sz w:val="24"/>
        </w:rPr>
        <w:t>为深入贯彻党的十八大精神，严格执行中纪委提出的</w:t>
      </w:r>
      <w:r w:rsidRPr="00E37CA7">
        <w:rPr>
          <w:rFonts w:eastAsia="仿宋_GB2312"/>
          <w:kern w:val="0"/>
          <w:sz w:val="24"/>
        </w:rPr>
        <w:t>“</w:t>
      </w:r>
      <w:r w:rsidRPr="00E37CA7">
        <w:rPr>
          <w:rFonts w:eastAsia="仿宋_GB2312" w:hint="eastAsia"/>
          <w:kern w:val="0"/>
          <w:sz w:val="24"/>
        </w:rPr>
        <w:t>八项规定、六项禁令</w:t>
      </w:r>
      <w:r w:rsidRPr="00E37CA7">
        <w:rPr>
          <w:rFonts w:eastAsia="仿宋_GB2312"/>
          <w:kern w:val="0"/>
          <w:sz w:val="24"/>
        </w:rPr>
        <w:t>”</w:t>
      </w:r>
      <w:r w:rsidRPr="00E37CA7">
        <w:rPr>
          <w:rFonts w:eastAsia="仿宋_GB2312" w:hint="eastAsia"/>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sidRPr="00E37CA7">
        <w:rPr>
          <w:rFonts w:eastAsia="仿宋_GB2312" w:hint="eastAsia"/>
          <w:kern w:val="0"/>
          <w:sz w:val="24"/>
          <w:u w:val="single"/>
        </w:rPr>
        <w:t>广东省人民医院</w:t>
      </w:r>
      <w:r w:rsidRPr="00E37CA7">
        <w:rPr>
          <w:rFonts w:eastAsia="仿宋_GB2312"/>
          <w:kern w:val="0"/>
          <w:sz w:val="24"/>
          <w:u w:val="single"/>
        </w:rPr>
        <w:t>/</w:t>
      </w:r>
      <w:r w:rsidRPr="00E37CA7">
        <w:rPr>
          <w:rFonts w:eastAsia="仿宋_GB2312" w:hint="eastAsia"/>
          <w:kern w:val="0"/>
          <w:sz w:val="24"/>
          <w:u w:val="single"/>
        </w:rPr>
        <w:t>广东省医学科学院</w:t>
      </w:r>
      <w:r w:rsidRPr="00E37CA7">
        <w:rPr>
          <w:rFonts w:eastAsia="仿宋_GB2312" w:hint="eastAsia"/>
          <w:kern w:val="0"/>
          <w:sz w:val="24"/>
        </w:rPr>
        <w:t>（以下简称甲方）与医药用品经销（施工、服务）单位：</w:t>
      </w:r>
      <w:r w:rsidRPr="00E37CA7">
        <w:rPr>
          <w:rFonts w:eastAsia="仿宋_GB2312"/>
          <w:kern w:val="0"/>
          <w:sz w:val="24"/>
          <w:u w:val="single"/>
        </w:rPr>
        <w:t xml:space="preserve"> </w:t>
      </w:r>
      <w:r w:rsidR="003E194E">
        <w:rPr>
          <w:rFonts w:eastAsia="仿宋_GB2312" w:hint="eastAsia"/>
          <w:kern w:val="0"/>
          <w:sz w:val="24"/>
          <w:highlight w:val="yellow"/>
          <w:u w:val="single"/>
        </w:rPr>
        <w:t>x</w:t>
      </w:r>
      <w:r w:rsidR="003E194E">
        <w:rPr>
          <w:rFonts w:eastAsia="仿宋_GB2312"/>
          <w:kern w:val="0"/>
          <w:sz w:val="24"/>
          <w:highlight w:val="yellow"/>
          <w:u w:val="single"/>
        </w:rPr>
        <w:t>xxxxxxxxxxxxxxxxxxxx</w:t>
      </w:r>
      <w:r w:rsidRPr="00E37CA7">
        <w:rPr>
          <w:rFonts w:eastAsia="仿宋_GB2312" w:hint="eastAsia"/>
          <w:kern w:val="0"/>
          <w:sz w:val="24"/>
          <w:u w:val="single"/>
        </w:rPr>
        <w:t xml:space="preserve"> </w:t>
      </w:r>
      <w:r w:rsidRPr="00E37CA7">
        <w:rPr>
          <w:rFonts w:eastAsia="仿宋_GB2312" w:hint="eastAsia"/>
          <w:kern w:val="0"/>
          <w:sz w:val="24"/>
        </w:rPr>
        <w:t>（以下简称乙方）协商，特订立此合同。</w:t>
      </w:r>
    </w:p>
    <w:p w14:paraId="0B175C33" w14:textId="77777777" w:rsidR="00815F2A" w:rsidRPr="00E37CA7" w:rsidRDefault="00815F2A" w:rsidP="00815F2A">
      <w:pPr>
        <w:topLinePunct/>
        <w:autoSpaceDE w:val="0"/>
        <w:autoSpaceDN w:val="0"/>
        <w:spacing w:line="520" w:lineRule="exact"/>
        <w:jc w:val="left"/>
        <w:rPr>
          <w:rFonts w:eastAsia="黑体"/>
          <w:b/>
          <w:bCs/>
          <w:kern w:val="0"/>
          <w:sz w:val="24"/>
        </w:rPr>
      </w:pPr>
      <w:r w:rsidRPr="00E37CA7">
        <w:rPr>
          <w:rFonts w:eastAsia="黑体"/>
          <w:b/>
          <w:kern w:val="0"/>
          <w:sz w:val="24"/>
        </w:rPr>
        <w:t xml:space="preserve">    </w:t>
      </w:r>
      <w:r w:rsidRPr="00E37CA7">
        <w:rPr>
          <w:rFonts w:eastAsia="黑体" w:hint="eastAsia"/>
          <w:b/>
          <w:bCs/>
          <w:kern w:val="0"/>
          <w:sz w:val="24"/>
        </w:rPr>
        <w:t>第一条</w:t>
      </w:r>
      <w:r w:rsidRPr="00E37CA7">
        <w:rPr>
          <w:rFonts w:eastAsia="黑体"/>
          <w:b/>
          <w:bCs/>
          <w:kern w:val="0"/>
          <w:sz w:val="24"/>
        </w:rPr>
        <w:t xml:space="preserve">  </w:t>
      </w:r>
      <w:r w:rsidRPr="00E37CA7">
        <w:rPr>
          <w:rFonts w:eastAsia="黑体" w:hint="eastAsia"/>
          <w:b/>
          <w:bCs/>
          <w:kern w:val="0"/>
          <w:sz w:val="24"/>
        </w:rPr>
        <w:t>甲乙双方的权利和义务</w:t>
      </w:r>
    </w:p>
    <w:p w14:paraId="1A38D7DD"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kern w:val="0"/>
          <w:sz w:val="24"/>
        </w:rPr>
        <w:t xml:space="preserve">    (</w:t>
      </w:r>
      <w:r w:rsidRPr="00E37CA7">
        <w:rPr>
          <w:rFonts w:eastAsia="仿宋_GB2312" w:hint="eastAsia"/>
          <w:kern w:val="0"/>
          <w:sz w:val="24"/>
        </w:rPr>
        <w:t>一</w:t>
      </w:r>
      <w:r w:rsidRPr="00E37CA7">
        <w:rPr>
          <w:rFonts w:eastAsia="仿宋_GB2312"/>
          <w:kern w:val="0"/>
          <w:sz w:val="24"/>
        </w:rPr>
        <w:t>)</w:t>
      </w:r>
      <w:r w:rsidRPr="00E37CA7">
        <w:rPr>
          <w:rFonts w:eastAsia="仿宋_GB2312" w:hint="eastAsia"/>
          <w:kern w:val="0"/>
          <w:sz w:val="24"/>
        </w:rPr>
        <w:t>严格遵守党和国家有关法律法规及甲方的有</w:t>
      </w:r>
      <w:r w:rsidRPr="00E37CA7">
        <w:rPr>
          <w:rFonts w:eastAsia="仿宋_GB2312" w:hint="eastAsia"/>
          <w:color w:val="000000"/>
          <w:kern w:val="0"/>
          <w:sz w:val="24"/>
        </w:rPr>
        <w:t>关廉政规定。</w:t>
      </w:r>
    </w:p>
    <w:p w14:paraId="11BDE9C4"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二</w:t>
      </w:r>
      <w:r w:rsidRPr="00E37CA7">
        <w:rPr>
          <w:rFonts w:eastAsia="仿宋_GB2312"/>
          <w:color w:val="000000"/>
          <w:kern w:val="0"/>
          <w:sz w:val="24"/>
        </w:rPr>
        <w:t>)</w:t>
      </w:r>
      <w:r w:rsidRPr="00E37CA7">
        <w:rPr>
          <w:rFonts w:eastAsia="仿宋_GB2312" w:hint="eastAsia"/>
          <w:color w:val="000000"/>
          <w:kern w:val="0"/>
          <w:sz w:val="24"/>
        </w:rPr>
        <w:t>严格执行双方签定的文件，自觉按合同办事。</w:t>
      </w:r>
    </w:p>
    <w:p w14:paraId="3DBDCBAF"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三</w:t>
      </w:r>
      <w:r w:rsidRPr="00E37CA7">
        <w:rPr>
          <w:rFonts w:eastAsia="仿宋_GB2312"/>
          <w:color w:val="000000"/>
          <w:kern w:val="0"/>
          <w:sz w:val="24"/>
        </w:rPr>
        <w:t>)</w:t>
      </w:r>
      <w:r w:rsidRPr="00E37CA7">
        <w:rPr>
          <w:rFonts w:eastAsia="仿宋_GB2312" w:hint="eastAsia"/>
          <w:color w:val="000000"/>
          <w:kern w:val="0"/>
          <w:sz w:val="24"/>
        </w:rPr>
        <w:t>双方的业务活动坚持公开、公正、诚信、透明的原则</w:t>
      </w:r>
      <w:r w:rsidRPr="00E37CA7">
        <w:rPr>
          <w:rFonts w:eastAsia="仿宋_GB2312"/>
          <w:color w:val="000000"/>
          <w:kern w:val="0"/>
          <w:sz w:val="24"/>
        </w:rPr>
        <w:t>(</w:t>
      </w:r>
      <w:r w:rsidRPr="00E37CA7">
        <w:rPr>
          <w:rFonts w:eastAsia="仿宋_GB2312" w:hint="eastAsia"/>
          <w:color w:val="000000"/>
          <w:kern w:val="0"/>
          <w:sz w:val="24"/>
        </w:rPr>
        <w:t>除法律认定的商业秘密和合同文件另有规定之外</w:t>
      </w:r>
      <w:r w:rsidRPr="00E37CA7">
        <w:rPr>
          <w:rFonts w:eastAsia="仿宋_GB2312"/>
          <w:color w:val="000000"/>
          <w:kern w:val="0"/>
          <w:sz w:val="24"/>
        </w:rPr>
        <w:t>)</w:t>
      </w:r>
      <w:r w:rsidRPr="00E37CA7">
        <w:rPr>
          <w:rFonts w:eastAsia="仿宋_GB2312" w:hint="eastAsia"/>
          <w:color w:val="000000"/>
          <w:kern w:val="0"/>
          <w:sz w:val="24"/>
        </w:rPr>
        <w:t>，不得损害国家和集体利益，不得违反工程建设、医药购销等相关管理规章制度。</w:t>
      </w:r>
    </w:p>
    <w:p w14:paraId="353BDD5B" w14:textId="77777777" w:rsidR="00815F2A" w:rsidRPr="00E37CA7" w:rsidRDefault="00815F2A" w:rsidP="00E37CA7">
      <w:pPr>
        <w:topLinePunct/>
        <w:autoSpaceDE w:val="0"/>
        <w:autoSpaceDN w:val="0"/>
        <w:spacing w:line="520" w:lineRule="exact"/>
        <w:ind w:firstLineChars="200" w:firstLine="480"/>
        <w:jc w:val="left"/>
        <w:rPr>
          <w:rFonts w:eastAsia="仿宋_GB2312"/>
          <w:color w:val="000000"/>
          <w:kern w:val="0"/>
          <w:sz w:val="24"/>
        </w:rPr>
      </w:pPr>
      <w:r w:rsidRPr="00E37CA7">
        <w:rPr>
          <w:rFonts w:eastAsia="仿宋_GB2312"/>
          <w:color w:val="000000"/>
          <w:kern w:val="0"/>
          <w:sz w:val="24"/>
        </w:rPr>
        <w:t>(</w:t>
      </w:r>
      <w:r w:rsidRPr="00E37CA7">
        <w:rPr>
          <w:rFonts w:eastAsia="仿宋_GB2312" w:hint="eastAsia"/>
          <w:color w:val="000000"/>
          <w:kern w:val="0"/>
          <w:sz w:val="24"/>
        </w:rPr>
        <w:t>四</w:t>
      </w:r>
      <w:r w:rsidRPr="00E37CA7">
        <w:rPr>
          <w:rFonts w:eastAsia="仿宋_GB2312"/>
          <w:color w:val="000000"/>
          <w:kern w:val="0"/>
          <w:sz w:val="24"/>
        </w:rPr>
        <w:t>)</w:t>
      </w:r>
      <w:r w:rsidRPr="00E37CA7">
        <w:rPr>
          <w:rFonts w:eastAsia="仿宋_GB2312" w:hint="eastAsia"/>
          <w:color w:val="000000"/>
          <w:kern w:val="0"/>
          <w:sz w:val="24"/>
        </w:rPr>
        <w:t>建立健全廉洁诚信制度，开展廉政教育，设立廉政告示牌，公布举报电话，监督并认真查处违法违纪行为。</w:t>
      </w:r>
    </w:p>
    <w:p w14:paraId="54A7AB4C"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五</w:t>
      </w:r>
      <w:r w:rsidRPr="00E37CA7">
        <w:rPr>
          <w:rFonts w:eastAsia="仿宋_GB2312"/>
          <w:color w:val="000000"/>
          <w:kern w:val="0"/>
          <w:sz w:val="24"/>
        </w:rPr>
        <w:t>)</w:t>
      </w:r>
      <w:r w:rsidRPr="00E37CA7">
        <w:rPr>
          <w:rFonts w:eastAsia="仿宋_GB2312" w:hint="eastAsia"/>
          <w:color w:val="000000"/>
          <w:kern w:val="0"/>
          <w:sz w:val="24"/>
        </w:rPr>
        <w:t>发现对方在业务活动中有违反廉政规定的行为，有及时提醒对方纠正的权利和义务。</w:t>
      </w:r>
      <w:r w:rsidRPr="00E37CA7">
        <w:rPr>
          <w:rFonts w:eastAsia="仿宋_GB2312"/>
          <w:color w:val="000000"/>
          <w:kern w:val="0"/>
          <w:sz w:val="24"/>
        </w:rPr>
        <w:t xml:space="preserve">   </w:t>
      </w:r>
    </w:p>
    <w:p w14:paraId="3F636823"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六</w:t>
      </w:r>
      <w:r w:rsidRPr="00E37CA7">
        <w:rPr>
          <w:rFonts w:eastAsia="仿宋_GB2312"/>
          <w:color w:val="000000"/>
          <w:kern w:val="0"/>
          <w:sz w:val="24"/>
        </w:rPr>
        <w:t>)</w:t>
      </w:r>
      <w:r w:rsidRPr="00E37CA7">
        <w:rPr>
          <w:rFonts w:eastAsia="仿宋_GB2312" w:hint="eastAsia"/>
          <w:color w:val="000000"/>
          <w:kern w:val="0"/>
          <w:sz w:val="24"/>
        </w:rPr>
        <w:t>发现对方严重违反本合同义务条款的行为，有向其上级主管部门举报、建议给予处理并要求告之处理结果的权利。</w:t>
      </w:r>
    </w:p>
    <w:p w14:paraId="639EE546" w14:textId="77777777" w:rsidR="00815F2A" w:rsidRPr="00E37CA7" w:rsidRDefault="00815F2A" w:rsidP="00815F2A">
      <w:pPr>
        <w:topLinePunct/>
        <w:autoSpaceDE w:val="0"/>
        <w:autoSpaceDN w:val="0"/>
        <w:spacing w:line="520" w:lineRule="exact"/>
        <w:jc w:val="left"/>
        <w:rPr>
          <w:rFonts w:eastAsia="黑体"/>
          <w:b/>
          <w:color w:val="000000"/>
          <w:kern w:val="0"/>
          <w:sz w:val="24"/>
        </w:rPr>
      </w:pPr>
      <w:r w:rsidRPr="00E37CA7">
        <w:rPr>
          <w:rFonts w:eastAsia="黑体"/>
          <w:b/>
          <w:color w:val="000000"/>
          <w:kern w:val="0"/>
          <w:sz w:val="24"/>
        </w:rPr>
        <w:t xml:space="preserve">    </w:t>
      </w:r>
      <w:r w:rsidRPr="00E37CA7">
        <w:rPr>
          <w:rFonts w:eastAsia="黑体" w:hint="eastAsia"/>
          <w:b/>
          <w:color w:val="000000"/>
          <w:kern w:val="0"/>
          <w:sz w:val="24"/>
        </w:rPr>
        <w:t>第二条</w:t>
      </w:r>
      <w:r w:rsidRPr="00E37CA7">
        <w:rPr>
          <w:rFonts w:eastAsia="黑体"/>
          <w:b/>
          <w:color w:val="000000"/>
          <w:kern w:val="0"/>
          <w:sz w:val="24"/>
        </w:rPr>
        <w:t xml:space="preserve">  </w:t>
      </w:r>
      <w:r w:rsidRPr="00E37CA7">
        <w:rPr>
          <w:rFonts w:eastAsia="黑体" w:hint="eastAsia"/>
          <w:b/>
          <w:color w:val="000000"/>
          <w:kern w:val="0"/>
          <w:sz w:val="24"/>
        </w:rPr>
        <w:t>甲方的义务</w:t>
      </w:r>
    </w:p>
    <w:p w14:paraId="61CE911C" w14:textId="77777777" w:rsidR="00815F2A" w:rsidRPr="00E37CA7" w:rsidRDefault="00815F2A" w:rsidP="00815F2A">
      <w:pPr>
        <w:topLinePunct/>
        <w:autoSpaceDE w:val="0"/>
        <w:autoSpaceDN w:val="0"/>
        <w:spacing w:line="520" w:lineRule="exact"/>
        <w:ind w:firstLine="570"/>
        <w:jc w:val="left"/>
        <w:rPr>
          <w:rFonts w:eastAsia="仿宋_GB2312"/>
          <w:color w:val="000000"/>
          <w:kern w:val="0"/>
          <w:sz w:val="24"/>
        </w:rPr>
      </w:pPr>
      <w:r w:rsidRPr="00E37CA7">
        <w:rPr>
          <w:rFonts w:eastAsia="仿宋_GB2312"/>
          <w:color w:val="000000"/>
          <w:kern w:val="0"/>
          <w:sz w:val="24"/>
        </w:rPr>
        <w:t>(</w:t>
      </w:r>
      <w:r w:rsidRPr="00E37CA7">
        <w:rPr>
          <w:rFonts w:eastAsia="仿宋_GB2312" w:hint="eastAsia"/>
          <w:color w:val="000000"/>
          <w:kern w:val="0"/>
          <w:sz w:val="24"/>
        </w:rPr>
        <w:t>一</w:t>
      </w:r>
      <w:r w:rsidRPr="00E37CA7">
        <w:rPr>
          <w:rFonts w:eastAsia="仿宋_GB2312"/>
          <w:color w:val="000000"/>
          <w:kern w:val="0"/>
          <w:sz w:val="24"/>
        </w:rPr>
        <w:t>)</w:t>
      </w:r>
      <w:r w:rsidRPr="00E37CA7">
        <w:rPr>
          <w:rFonts w:eastAsia="仿宋_GB2312" w:hint="eastAsia"/>
          <w:color w:val="000000"/>
          <w:kern w:val="0"/>
          <w:sz w:val="24"/>
        </w:rPr>
        <w:t>甲方应当严格执行医药产品购销、工程、信息建设维护合同验收、入库制度，对采购医药产品及发票进行查验，不得违反有关规定合同外采购、违价采购或从非规定渠道采购。</w:t>
      </w:r>
    </w:p>
    <w:p w14:paraId="4CA1C17A" w14:textId="77777777" w:rsidR="00815F2A" w:rsidRPr="00E37CA7" w:rsidRDefault="00815F2A" w:rsidP="00815F2A">
      <w:pPr>
        <w:topLinePunct/>
        <w:autoSpaceDE w:val="0"/>
        <w:autoSpaceDN w:val="0"/>
        <w:spacing w:line="520" w:lineRule="exact"/>
        <w:ind w:firstLine="570"/>
        <w:jc w:val="left"/>
        <w:rPr>
          <w:rFonts w:eastAsia="黑体"/>
          <w:b/>
          <w:color w:val="000000"/>
          <w:kern w:val="0"/>
          <w:sz w:val="24"/>
        </w:rPr>
      </w:pPr>
      <w:r w:rsidRPr="00E37CA7">
        <w:rPr>
          <w:rFonts w:eastAsia="仿宋_GB2312"/>
          <w:color w:val="000000"/>
          <w:kern w:val="0"/>
          <w:sz w:val="24"/>
        </w:rPr>
        <w:t>(</w:t>
      </w:r>
      <w:r w:rsidRPr="00E37CA7">
        <w:rPr>
          <w:rFonts w:eastAsia="仿宋_GB2312" w:hint="eastAsia"/>
          <w:color w:val="000000"/>
          <w:kern w:val="0"/>
          <w:sz w:val="24"/>
        </w:rPr>
        <w:t>二</w:t>
      </w:r>
      <w:r w:rsidRPr="00E37CA7">
        <w:rPr>
          <w:rFonts w:eastAsia="仿宋_GB2312"/>
          <w:color w:val="000000"/>
          <w:kern w:val="0"/>
          <w:sz w:val="24"/>
        </w:rPr>
        <w:t>)</w:t>
      </w:r>
      <w:r w:rsidRPr="00E37CA7">
        <w:rPr>
          <w:rFonts w:eastAsia="仿宋_GB2312" w:hint="eastAsia"/>
          <w:color w:val="000000"/>
          <w:kern w:val="0"/>
          <w:sz w:val="24"/>
        </w:rPr>
        <w:t>甲方及其工作人员不得索要或接受乙方宣传费、开单费、回扣、提成、礼金、有价证券和贵重物品等。不得在乙方报销任何应由甲方或个人支付的费用。</w:t>
      </w:r>
      <w:r w:rsidRPr="00E37CA7">
        <w:rPr>
          <w:rFonts w:eastAsia="仿宋_GB2312" w:hint="eastAsia"/>
          <w:color w:val="000000"/>
          <w:kern w:val="0"/>
          <w:sz w:val="24"/>
        </w:rPr>
        <w:lastRenderedPageBreak/>
        <w:t>甲方工作人员不得参加乙方安排的高消费宴请和娱乐活动，不得接受乙方提供的通讯工具、交通工具和高档办公用品。</w:t>
      </w:r>
      <w:r w:rsidRPr="00E37CA7">
        <w:rPr>
          <w:rFonts w:eastAsia="黑体" w:hint="eastAsia"/>
          <w:b/>
          <w:color w:val="000000"/>
          <w:kern w:val="0"/>
          <w:sz w:val="24"/>
        </w:rPr>
        <w:t>被迫接受乙方给予的钱物，应予退还，无法退还的，有责任如实向有关纪检监察部门反映情况。</w:t>
      </w:r>
    </w:p>
    <w:p w14:paraId="74884B25"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三</w:t>
      </w:r>
      <w:r w:rsidRPr="00E37CA7">
        <w:rPr>
          <w:rFonts w:eastAsia="仿宋_GB2312"/>
          <w:color w:val="000000"/>
          <w:kern w:val="0"/>
          <w:sz w:val="24"/>
        </w:rPr>
        <w:t>)</w:t>
      </w:r>
      <w:r w:rsidRPr="00E37CA7">
        <w:rPr>
          <w:rFonts w:eastAsia="仿宋_GB2312" w:hint="eastAsia"/>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14:paraId="2BB7C4E0" w14:textId="77777777" w:rsidR="00815F2A" w:rsidRPr="00E37CA7" w:rsidRDefault="00815F2A" w:rsidP="00E37CA7">
      <w:pPr>
        <w:topLinePunct/>
        <w:autoSpaceDE w:val="0"/>
        <w:autoSpaceDN w:val="0"/>
        <w:spacing w:line="520" w:lineRule="exact"/>
        <w:ind w:firstLineChars="200" w:firstLine="480"/>
        <w:jc w:val="left"/>
        <w:rPr>
          <w:rFonts w:eastAsia="仿宋_GB2312"/>
          <w:color w:val="000000"/>
          <w:kern w:val="0"/>
          <w:sz w:val="24"/>
        </w:rPr>
      </w:pPr>
      <w:r w:rsidRPr="00E37CA7">
        <w:rPr>
          <w:rFonts w:eastAsia="仿宋_GB2312"/>
          <w:color w:val="000000"/>
          <w:kern w:val="0"/>
          <w:sz w:val="24"/>
        </w:rPr>
        <w:t>(</w:t>
      </w:r>
      <w:r w:rsidRPr="00E37CA7">
        <w:rPr>
          <w:rFonts w:eastAsia="仿宋_GB2312" w:hint="eastAsia"/>
          <w:color w:val="000000"/>
          <w:kern w:val="0"/>
          <w:sz w:val="24"/>
        </w:rPr>
        <w:t>四</w:t>
      </w:r>
      <w:r w:rsidRPr="00E37CA7">
        <w:rPr>
          <w:rFonts w:eastAsia="仿宋_GB2312"/>
          <w:color w:val="000000"/>
          <w:kern w:val="0"/>
          <w:sz w:val="24"/>
        </w:rPr>
        <w:t>)</w:t>
      </w:r>
      <w:r w:rsidRPr="00E37CA7">
        <w:rPr>
          <w:rFonts w:eastAsia="仿宋_GB2312" w:hint="eastAsia"/>
          <w:color w:val="000000"/>
          <w:kern w:val="0"/>
          <w:sz w:val="24"/>
        </w:rPr>
        <w:t>严禁甲方工作人员利用任何途径和方式，为乙方统计医师个人及临床有关医药产品用量信息，或为乙方统计提供便利。</w:t>
      </w:r>
    </w:p>
    <w:p w14:paraId="440897B9" w14:textId="77777777" w:rsidR="00815F2A" w:rsidRPr="00E37CA7" w:rsidRDefault="00815F2A" w:rsidP="00E37CA7">
      <w:pPr>
        <w:topLinePunct/>
        <w:autoSpaceDE w:val="0"/>
        <w:autoSpaceDN w:val="0"/>
        <w:spacing w:line="520" w:lineRule="exact"/>
        <w:ind w:firstLineChars="200" w:firstLine="480"/>
        <w:jc w:val="left"/>
        <w:rPr>
          <w:rFonts w:eastAsia="仿宋_GB2312"/>
          <w:color w:val="000000"/>
          <w:kern w:val="0"/>
          <w:sz w:val="24"/>
        </w:rPr>
      </w:pPr>
      <w:r w:rsidRPr="00E37CA7">
        <w:rPr>
          <w:rFonts w:eastAsia="仿宋_GB2312"/>
          <w:color w:val="000000"/>
          <w:kern w:val="0"/>
          <w:sz w:val="24"/>
        </w:rPr>
        <w:t>(</w:t>
      </w:r>
      <w:r w:rsidRPr="00E37CA7">
        <w:rPr>
          <w:rFonts w:eastAsia="仿宋_GB2312" w:hint="eastAsia"/>
          <w:color w:val="000000"/>
          <w:kern w:val="0"/>
          <w:sz w:val="24"/>
        </w:rPr>
        <w:t>五</w:t>
      </w:r>
      <w:r w:rsidRPr="00E37CA7">
        <w:rPr>
          <w:rFonts w:eastAsia="仿宋_GB2312"/>
          <w:color w:val="000000"/>
          <w:kern w:val="0"/>
          <w:sz w:val="24"/>
        </w:rPr>
        <w:t>)</w:t>
      </w:r>
      <w:r w:rsidRPr="00E37CA7">
        <w:rPr>
          <w:rFonts w:eastAsia="仿宋_GB2312" w:hint="eastAsia"/>
          <w:color w:val="000000"/>
          <w:kern w:val="0"/>
          <w:sz w:val="24"/>
        </w:rPr>
        <w:t>甲方医务人员不得私自在诊室、病区接待乙方销售代表。</w:t>
      </w:r>
    </w:p>
    <w:p w14:paraId="18B15F96" w14:textId="77777777" w:rsidR="00815F2A" w:rsidRPr="00E37CA7" w:rsidRDefault="00815F2A" w:rsidP="00815F2A">
      <w:pPr>
        <w:topLinePunct/>
        <w:autoSpaceDE w:val="0"/>
        <w:autoSpaceDN w:val="0"/>
        <w:spacing w:line="520" w:lineRule="exact"/>
        <w:ind w:firstLine="570"/>
        <w:jc w:val="left"/>
        <w:rPr>
          <w:rFonts w:eastAsia="黑体"/>
          <w:b/>
          <w:color w:val="000000"/>
          <w:kern w:val="0"/>
          <w:sz w:val="24"/>
        </w:rPr>
      </w:pPr>
      <w:r w:rsidRPr="00E37CA7">
        <w:rPr>
          <w:rFonts w:eastAsia="黑体" w:hint="eastAsia"/>
          <w:b/>
          <w:color w:val="000000"/>
          <w:kern w:val="0"/>
          <w:sz w:val="24"/>
        </w:rPr>
        <w:t>第三条</w:t>
      </w:r>
      <w:r w:rsidRPr="00E37CA7">
        <w:rPr>
          <w:rFonts w:eastAsia="黑体"/>
          <w:b/>
          <w:color w:val="000000"/>
          <w:kern w:val="0"/>
          <w:sz w:val="24"/>
        </w:rPr>
        <w:t xml:space="preserve">  </w:t>
      </w:r>
      <w:r w:rsidRPr="00E37CA7">
        <w:rPr>
          <w:rFonts w:eastAsia="黑体" w:hint="eastAsia"/>
          <w:b/>
          <w:color w:val="000000"/>
          <w:kern w:val="0"/>
          <w:sz w:val="24"/>
        </w:rPr>
        <w:t>乙方义务</w:t>
      </w:r>
    </w:p>
    <w:p w14:paraId="67ACCCFD" w14:textId="1A2FD857" w:rsidR="00815F2A" w:rsidRPr="00E37CA7" w:rsidRDefault="00815F2A" w:rsidP="00E37CA7">
      <w:pPr>
        <w:topLinePunct/>
        <w:autoSpaceDE w:val="0"/>
        <w:autoSpaceDN w:val="0"/>
        <w:spacing w:line="520" w:lineRule="exact"/>
        <w:ind w:firstLineChars="200" w:firstLine="480"/>
        <w:jc w:val="left"/>
        <w:rPr>
          <w:rFonts w:eastAsia="仿宋_GB2312"/>
          <w:kern w:val="0"/>
          <w:sz w:val="24"/>
        </w:rPr>
      </w:pPr>
      <w:r w:rsidRPr="00E37CA7">
        <w:rPr>
          <w:rFonts w:eastAsia="仿宋_GB2312"/>
          <w:kern w:val="0"/>
          <w:sz w:val="24"/>
        </w:rPr>
        <w:t>(</w:t>
      </w:r>
      <w:r w:rsidRPr="00E37CA7">
        <w:rPr>
          <w:rFonts w:eastAsia="仿宋_GB2312" w:hint="eastAsia"/>
          <w:kern w:val="0"/>
          <w:sz w:val="24"/>
        </w:rPr>
        <w:t>一</w:t>
      </w:r>
      <w:r w:rsidRPr="00E37CA7">
        <w:rPr>
          <w:rFonts w:eastAsia="仿宋_GB2312"/>
          <w:kern w:val="0"/>
          <w:sz w:val="24"/>
        </w:rPr>
        <w:t>)</w:t>
      </w:r>
      <w:r w:rsidRPr="00E37CA7">
        <w:rPr>
          <w:rFonts w:eastAsia="仿宋_GB2312" w:hint="eastAsia"/>
          <w:kern w:val="0"/>
          <w:sz w:val="24"/>
        </w:rPr>
        <w:t>进入医院的医药用品一律由医院相关职能科室统一管理，统一采供。</w:t>
      </w:r>
      <w:r w:rsidRPr="00E37CA7">
        <w:rPr>
          <w:rFonts w:eastAsia="黑体" w:hint="eastAsia"/>
          <w:b/>
          <w:kern w:val="0"/>
          <w:sz w:val="24"/>
        </w:rPr>
        <w:t>乙方指定</w:t>
      </w:r>
      <w:r w:rsidR="002332C9" w:rsidRPr="002332C9">
        <w:rPr>
          <w:rFonts w:eastAsia="黑体" w:hint="eastAsia"/>
          <w:b/>
          <w:kern w:val="0"/>
          <w:sz w:val="24"/>
          <w:highlight w:val="yellow"/>
        </w:rPr>
        <w:t>x</w:t>
      </w:r>
      <w:r w:rsidR="002332C9" w:rsidRPr="002332C9">
        <w:rPr>
          <w:rFonts w:eastAsia="黑体"/>
          <w:b/>
          <w:kern w:val="0"/>
          <w:sz w:val="24"/>
          <w:highlight w:val="yellow"/>
        </w:rPr>
        <w:t>xx</w:t>
      </w:r>
      <w:r w:rsidRPr="00E37CA7">
        <w:rPr>
          <w:rFonts w:eastAsia="黑体" w:hint="eastAsia"/>
          <w:b/>
          <w:kern w:val="0"/>
          <w:sz w:val="24"/>
        </w:rPr>
        <w:t>作为销售代表洽谈业务</w:t>
      </w:r>
      <w:r w:rsidRPr="00E37CA7">
        <w:rPr>
          <w:rFonts w:eastAsia="仿宋_GB2312" w:hint="eastAsia"/>
          <w:kern w:val="0"/>
          <w:sz w:val="24"/>
        </w:rPr>
        <w:t>。销售代表必须在工作时间到甲方指定地点联系商谈，不得到住院部、门诊部、医技科室等推销医药产品，不得借故到甲方相关领导、部门负责人及相关工作人员家中访谈并提供任何好处费。</w:t>
      </w:r>
    </w:p>
    <w:p w14:paraId="6B40FB65" w14:textId="77777777" w:rsidR="00815F2A" w:rsidRPr="00E37CA7" w:rsidRDefault="00815F2A" w:rsidP="00E37CA7">
      <w:pPr>
        <w:topLinePunct/>
        <w:autoSpaceDE w:val="0"/>
        <w:autoSpaceDN w:val="0"/>
        <w:spacing w:line="520" w:lineRule="exact"/>
        <w:ind w:firstLineChars="200" w:firstLine="480"/>
        <w:jc w:val="left"/>
        <w:rPr>
          <w:rFonts w:eastAsia="仿宋_GB2312"/>
          <w:kern w:val="0"/>
          <w:sz w:val="24"/>
        </w:rPr>
      </w:pPr>
      <w:r w:rsidRPr="00E37CA7">
        <w:rPr>
          <w:rFonts w:eastAsia="仿宋_GB2312"/>
          <w:color w:val="000000"/>
          <w:kern w:val="0"/>
          <w:sz w:val="24"/>
        </w:rPr>
        <w:t>(</w:t>
      </w:r>
      <w:r w:rsidRPr="00E37CA7">
        <w:rPr>
          <w:rFonts w:eastAsia="仿宋_GB2312" w:hint="eastAsia"/>
          <w:color w:val="000000"/>
          <w:kern w:val="0"/>
          <w:sz w:val="24"/>
        </w:rPr>
        <w:t>二</w:t>
      </w:r>
      <w:r w:rsidRPr="00E37CA7">
        <w:rPr>
          <w:rFonts w:eastAsia="仿宋_GB2312"/>
          <w:color w:val="000000"/>
          <w:kern w:val="0"/>
          <w:sz w:val="24"/>
        </w:rPr>
        <w:t>)</w:t>
      </w:r>
      <w:r w:rsidRPr="00E37CA7">
        <w:rPr>
          <w:rFonts w:eastAsia="仿宋_GB2312" w:hint="eastAsia"/>
          <w:color w:val="000000"/>
          <w:kern w:val="0"/>
          <w:sz w:val="24"/>
        </w:rPr>
        <w:t>乙方不得以任何</w:t>
      </w:r>
      <w:r w:rsidRPr="00E37CA7">
        <w:rPr>
          <w:rFonts w:eastAsia="仿宋_GB2312" w:hint="eastAsia"/>
          <w:kern w:val="0"/>
          <w:sz w:val="24"/>
        </w:rPr>
        <w:t>理由给甲方</w:t>
      </w:r>
      <w:r w:rsidRPr="00E37CA7">
        <w:rPr>
          <w:rFonts w:eastAsia="仿宋_GB2312" w:hint="eastAsia"/>
          <w:color w:val="000000"/>
          <w:kern w:val="0"/>
          <w:sz w:val="24"/>
        </w:rPr>
        <w:t>及其工作人</w:t>
      </w:r>
      <w:r w:rsidRPr="00E37CA7">
        <w:rPr>
          <w:rFonts w:eastAsia="仿宋_GB2312" w:hint="eastAsia"/>
          <w:kern w:val="0"/>
          <w:sz w:val="24"/>
        </w:rPr>
        <w:t>员促销费、开单费、提成、礼金、有价证券、贵重礼品等好处；</w:t>
      </w:r>
      <w:r w:rsidRPr="00E37CA7">
        <w:rPr>
          <w:rFonts w:eastAsia="仿宋_GB2312" w:hint="eastAsia"/>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14:paraId="36F94AB4" w14:textId="77777777" w:rsidR="00815F2A" w:rsidRPr="00E37CA7" w:rsidRDefault="00815F2A" w:rsidP="00E37CA7">
      <w:pPr>
        <w:topLinePunct/>
        <w:autoSpaceDE w:val="0"/>
        <w:autoSpaceDN w:val="0"/>
        <w:spacing w:line="520" w:lineRule="exact"/>
        <w:ind w:firstLineChars="200" w:firstLine="480"/>
        <w:jc w:val="left"/>
        <w:rPr>
          <w:rFonts w:eastAsia="仿宋_GB2312"/>
          <w:kern w:val="0"/>
          <w:sz w:val="24"/>
        </w:rPr>
      </w:pPr>
      <w:r w:rsidRPr="00E37CA7">
        <w:rPr>
          <w:rFonts w:eastAsia="仿宋_GB2312"/>
          <w:kern w:val="0"/>
          <w:sz w:val="24"/>
        </w:rPr>
        <w:t>(</w:t>
      </w:r>
      <w:r w:rsidRPr="00E37CA7">
        <w:rPr>
          <w:rFonts w:eastAsia="仿宋_GB2312" w:hint="eastAsia"/>
          <w:kern w:val="0"/>
          <w:sz w:val="24"/>
        </w:rPr>
        <w:t>三</w:t>
      </w:r>
      <w:r w:rsidRPr="00E37CA7">
        <w:rPr>
          <w:rFonts w:eastAsia="仿宋_GB2312"/>
          <w:kern w:val="0"/>
          <w:sz w:val="24"/>
        </w:rPr>
        <w:t>)</w:t>
      </w:r>
      <w:r w:rsidRPr="00E37CA7">
        <w:rPr>
          <w:rFonts w:eastAsia="仿宋_GB2312" w:hint="eastAsia"/>
          <w:kern w:val="0"/>
          <w:sz w:val="24"/>
        </w:rPr>
        <w:t>乙方的新产品宣传推广工作，可通过医院相关职能科室同意后公开组织，不准乙方代表个人在科室及病区进行医药用品宣传和临床促销，干扰正常诊疗工作秩序。</w:t>
      </w:r>
    </w:p>
    <w:p w14:paraId="14B39C5B" w14:textId="77777777" w:rsidR="00815F2A" w:rsidRPr="00E37CA7" w:rsidRDefault="00815F2A" w:rsidP="00E37CA7">
      <w:pPr>
        <w:topLinePunct/>
        <w:autoSpaceDE w:val="0"/>
        <w:autoSpaceDN w:val="0"/>
        <w:spacing w:line="520" w:lineRule="exact"/>
        <w:ind w:firstLineChars="200" w:firstLine="482"/>
        <w:jc w:val="left"/>
        <w:rPr>
          <w:rFonts w:eastAsia="黑体"/>
          <w:b/>
          <w:color w:val="000000"/>
          <w:kern w:val="0"/>
          <w:sz w:val="24"/>
        </w:rPr>
      </w:pPr>
      <w:r w:rsidRPr="00E37CA7">
        <w:rPr>
          <w:rFonts w:eastAsia="黑体" w:hint="eastAsia"/>
          <w:b/>
          <w:color w:val="000000"/>
          <w:kern w:val="0"/>
          <w:sz w:val="24"/>
        </w:rPr>
        <w:t>第四条</w:t>
      </w:r>
      <w:r w:rsidRPr="00E37CA7">
        <w:rPr>
          <w:rFonts w:eastAsia="黑体"/>
          <w:b/>
          <w:color w:val="000000"/>
          <w:kern w:val="0"/>
          <w:sz w:val="24"/>
        </w:rPr>
        <w:t xml:space="preserve">  </w:t>
      </w:r>
      <w:r w:rsidRPr="00E37CA7">
        <w:rPr>
          <w:rFonts w:eastAsia="黑体" w:hint="eastAsia"/>
          <w:b/>
          <w:color w:val="000000"/>
          <w:kern w:val="0"/>
          <w:sz w:val="24"/>
        </w:rPr>
        <w:t>违约责任</w:t>
      </w:r>
    </w:p>
    <w:p w14:paraId="4982150B"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一</w:t>
      </w:r>
      <w:r w:rsidRPr="00E37CA7">
        <w:rPr>
          <w:rFonts w:eastAsia="仿宋_GB2312"/>
          <w:color w:val="000000"/>
          <w:kern w:val="0"/>
          <w:sz w:val="24"/>
        </w:rPr>
        <w:t>)</w:t>
      </w:r>
      <w:r w:rsidRPr="00E37CA7">
        <w:rPr>
          <w:rFonts w:eastAsia="仿宋_GB2312" w:hint="eastAsia"/>
          <w:color w:val="000000"/>
          <w:kern w:val="0"/>
          <w:sz w:val="24"/>
        </w:rPr>
        <w:t>甲方及其工作人员违反本合同第一、二条，按管理权限，依据有关规定</w:t>
      </w:r>
      <w:r w:rsidRPr="00E37CA7">
        <w:rPr>
          <w:rFonts w:eastAsia="仿宋_GB2312" w:hint="eastAsia"/>
          <w:color w:val="000000"/>
          <w:kern w:val="0"/>
          <w:sz w:val="24"/>
        </w:rPr>
        <w:lastRenderedPageBreak/>
        <w:t>给予党纪、政纪或组织处理；涉嫌犯罪的，移交司法机关追究刑事责任；给乙方单位造成经济损失的，应给予赔偿。</w:t>
      </w:r>
    </w:p>
    <w:p w14:paraId="1E6E1380"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仿宋_GB2312" w:hint="eastAsia"/>
          <w:color w:val="000000"/>
          <w:kern w:val="0"/>
          <w:sz w:val="24"/>
        </w:rPr>
        <w:t>二</w:t>
      </w:r>
      <w:r w:rsidRPr="00E37CA7">
        <w:rPr>
          <w:rFonts w:eastAsia="仿宋_GB2312"/>
          <w:color w:val="000000"/>
          <w:kern w:val="0"/>
          <w:sz w:val="24"/>
        </w:rPr>
        <w:t>)</w:t>
      </w:r>
      <w:r w:rsidRPr="00E37CA7">
        <w:rPr>
          <w:rFonts w:eastAsia="仿宋_GB2312" w:hint="eastAsia"/>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sidRPr="00E37CA7">
        <w:rPr>
          <w:rFonts w:eastAsia="仿宋_GB2312"/>
          <w:color w:val="000000"/>
          <w:kern w:val="0"/>
          <w:sz w:val="24"/>
        </w:rPr>
        <w:t>2013</w:t>
      </w:r>
      <w:r w:rsidRPr="00E37CA7">
        <w:rPr>
          <w:rFonts w:eastAsia="仿宋_GB2312" w:hint="eastAsia"/>
          <w:color w:val="000000"/>
          <w:kern w:val="0"/>
          <w:sz w:val="24"/>
        </w:rPr>
        <w:t>〕</w:t>
      </w:r>
      <w:r w:rsidRPr="00E37CA7">
        <w:rPr>
          <w:rFonts w:eastAsia="仿宋_GB2312"/>
          <w:color w:val="000000"/>
          <w:kern w:val="0"/>
          <w:sz w:val="24"/>
        </w:rPr>
        <w:t>50</w:t>
      </w:r>
      <w:r w:rsidRPr="00E37CA7">
        <w:rPr>
          <w:rFonts w:eastAsia="仿宋_GB2312" w:hint="eastAsia"/>
          <w:color w:val="000000"/>
          <w:kern w:val="0"/>
          <w:sz w:val="24"/>
        </w:rPr>
        <w:t>号）相关规定处理。</w:t>
      </w:r>
    </w:p>
    <w:p w14:paraId="7FEEDA6E" w14:textId="77777777" w:rsidR="00815F2A" w:rsidRPr="00E37CA7" w:rsidRDefault="00815F2A" w:rsidP="00815F2A">
      <w:pPr>
        <w:topLinePunct/>
        <w:autoSpaceDE w:val="0"/>
        <w:autoSpaceDN w:val="0"/>
        <w:spacing w:line="520" w:lineRule="exact"/>
        <w:jc w:val="left"/>
        <w:rPr>
          <w:rFonts w:eastAsia="仿宋_GB2312"/>
          <w:color w:val="000000"/>
          <w:kern w:val="0"/>
          <w:sz w:val="24"/>
        </w:rPr>
      </w:pPr>
      <w:r w:rsidRPr="00E37CA7">
        <w:rPr>
          <w:rFonts w:eastAsia="仿宋_GB2312"/>
          <w:color w:val="000000"/>
          <w:kern w:val="0"/>
          <w:sz w:val="24"/>
        </w:rPr>
        <w:t xml:space="preserve">    </w:t>
      </w:r>
      <w:r w:rsidRPr="00E37CA7">
        <w:rPr>
          <w:rFonts w:eastAsia="黑体" w:hint="eastAsia"/>
          <w:b/>
          <w:color w:val="000000"/>
          <w:kern w:val="0"/>
          <w:sz w:val="24"/>
        </w:rPr>
        <w:t>第五条</w:t>
      </w:r>
      <w:r w:rsidRPr="00E37CA7">
        <w:rPr>
          <w:rFonts w:eastAsia="黑体"/>
          <w:b/>
          <w:color w:val="000000"/>
          <w:kern w:val="0"/>
          <w:sz w:val="24"/>
        </w:rPr>
        <w:t xml:space="preserve">  </w:t>
      </w:r>
      <w:r w:rsidRPr="00E37CA7">
        <w:rPr>
          <w:rFonts w:eastAsia="黑体" w:hint="eastAsia"/>
          <w:b/>
          <w:color w:val="000000"/>
          <w:kern w:val="0"/>
          <w:sz w:val="24"/>
        </w:rPr>
        <w:t>双方约定：</w:t>
      </w:r>
      <w:r w:rsidRPr="00E37CA7">
        <w:rPr>
          <w:rFonts w:eastAsia="仿宋_GB2312" w:hint="eastAsia"/>
          <w:color w:val="000000"/>
          <w:kern w:val="0"/>
          <w:sz w:val="24"/>
        </w:rPr>
        <w:t>本合同甲乙双方要认真执行、互相监督。采购、信息、工程建设单位所在地的纪检监察部门按职能负责，对合同履行情况进行监督检查，提出在本合同规定范围内的检查意见。甲方工作</w:t>
      </w:r>
      <w:r w:rsidRPr="00E37CA7">
        <w:rPr>
          <w:rFonts w:eastAsia="仿宋_GB2312" w:hint="eastAsia"/>
          <w:kern w:val="0"/>
          <w:sz w:val="24"/>
        </w:rPr>
        <w:t>人员和乙方及其代理人在医药销售中有不良行为的，经查实列入不良记录的，对双方工作人员按章处理，对乙方产品采取限购、停购或者取消其进入医院资格。</w:t>
      </w:r>
    </w:p>
    <w:p w14:paraId="093EB25D" w14:textId="77777777" w:rsidR="00815F2A" w:rsidRPr="00E37CA7" w:rsidRDefault="00815F2A" w:rsidP="00815F2A">
      <w:pPr>
        <w:topLinePunct/>
        <w:autoSpaceDE w:val="0"/>
        <w:autoSpaceDN w:val="0"/>
        <w:spacing w:line="520" w:lineRule="exact"/>
        <w:ind w:firstLine="570"/>
        <w:jc w:val="left"/>
        <w:rPr>
          <w:rFonts w:eastAsia="仿宋_GB2312"/>
          <w:color w:val="000000"/>
          <w:kern w:val="0"/>
          <w:sz w:val="24"/>
        </w:rPr>
      </w:pPr>
      <w:r w:rsidRPr="00E37CA7">
        <w:rPr>
          <w:rFonts w:eastAsia="黑体" w:hint="eastAsia"/>
          <w:b/>
          <w:color w:val="000000"/>
          <w:kern w:val="0"/>
          <w:sz w:val="24"/>
        </w:rPr>
        <w:t>第六条</w:t>
      </w:r>
      <w:r w:rsidRPr="00E37CA7">
        <w:rPr>
          <w:rFonts w:eastAsia="仿宋_GB2312"/>
          <w:b/>
          <w:bCs/>
          <w:color w:val="000000"/>
          <w:kern w:val="0"/>
          <w:sz w:val="24"/>
        </w:rPr>
        <w:t xml:space="preserve">  </w:t>
      </w:r>
      <w:r w:rsidRPr="00E37CA7">
        <w:rPr>
          <w:rFonts w:eastAsia="仿宋_GB2312" w:hint="eastAsia"/>
          <w:color w:val="000000"/>
          <w:kern w:val="0"/>
          <w:sz w:val="24"/>
        </w:rPr>
        <w:t>本合同作为医药产品购销合同的重要组成部分，与购销合同一并执行，具有同等的法律效力。</w:t>
      </w:r>
    </w:p>
    <w:p w14:paraId="454D4BC3" w14:textId="77777777" w:rsidR="00815F2A" w:rsidRPr="00E37CA7" w:rsidRDefault="00815F2A" w:rsidP="00E37CA7">
      <w:pPr>
        <w:topLinePunct/>
        <w:autoSpaceDE w:val="0"/>
        <w:autoSpaceDN w:val="0"/>
        <w:spacing w:line="520" w:lineRule="exact"/>
        <w:ind w:firstLineChars="200" w:firstLine="482"/>
        <w:jc w:val="left"/>
        <w:rPr>
          <w:rFonts w:eastAsia="仿宋_GB2312"/>
          <w:color w:val="000000"/>
          <w:kern w:val="0"/>
          <w:sz w:val="24"/>
        </w:rPr>
      </w:pPr>
      <w:r w:rsidRPr="00E37CA7">
        <w:rPr>
          <w:rFonts w:eastAsia="黑体" w:hint="eastAsia"/>
          <w:b/>
          <w:color w:val="000000"/>
          <w:kern w:val="0"/>
          <w:sz w:val="24"/>
        </w:rPr>
        <w:t>第七条</w:t>
      </w:r>
      <w:r w:rsidRPr="00E37CA7">
        <w:rPr>
          <w:rFonts w:eastAsia="仿宋_GB2312"/>
          <w:bCs/>
          <w:color w:val="000000"/>
          <w:kern w:val="0"/>
          <w:sz w:val="24"/>
        </w:rPr>
        <w:t xml:space="preserve">  </w:t>
      </w:r>
      <w:r w:rsidRPr="00E37CA7">
        <w:rPr>
          <w:rFonts w:eastAsia="仿宋_GB2312" w:hint="eastAsia"/>
          <w:color w:val="000000"/>
          <w:kern w:val="0"/>
          <w:sz w:val="24"/>
        </w:rPr>
        <w:t>本合同一式三份，甲乙双方各执一份，甲方纪检监察部门执一份，并从签订之日起生效。</w:t>
      </w:r>
    </w:p>
    <w:p w14:paraId="41605799" w14:textId="77777777" w:rsidR="00815F2A" w:rsidRPr="00E37CA7" w:rsidRDefault="00815F2A" w:rsidP="00815F2A">
      <w:pPr>
        <w:topLinePunct/>
        <w:autoSpaceDE w:val="0"/>
        <w:autoSpaceDN w:val="0"/>
        <w:spacing w:line="600" w:lineRule="exact"/>
        <w:jc w:val="left"/>
        <w:rPr>
          <w:rFonts w:eastAsia="仿宋_GB2312"/>
          <w:bCs/>
          <w:color w:val="000000"/>
          <w:kern w:val="0"/>
          <w:sz w:val="24"/>
        </w:rPr>
      </w:pPr>
      <w:r w:rsidRPr="00E37CA7">
        <w:rPr>
          <w:rFonts w:eastAsia="仿宋_GB2312"/>
          <w:bCs/>
          <w:color w:val="000000"/>
          <w:kern w:val="0"/>
          <w:sz w:val="24"/>
        </w:rPr>
        <w:t xml:space="preserve">    </w:t>
      </w:r>
      <w:r w:rsidRPr="00E37CA7">
        <w:rPr>
          <w:rFonts w:eastAsia="仿宋_GB2312" w:hint="eastAsia"/>
          <w:bCs/>
          <w:color w:val="000000"/>
          <w:kern w:val="0"/>
          <w:sz w:val="24"/>
        </w:rPr>
        <w:t>甲方：</w:t>
      </w:r>
      <w:r w:rsidRPr="00E37CA7">
        <w:rPr>
          <w:rFonts w:eastAsia="仿宋_GB2312"/>
          <w:bCs/>
          <w:color w:val="000000"/>
          <w:kern w:val="0"/>
          <w:sz w:val="24"/>
        </w:rPr>
        <w:t>(</w:t>
      </w:r>
      <w:r w:rsidRPr="00E37CA7">
        <w:rPr>
          <w:rFonts w:eastAsia="仿宋_GB2312" w:hint="eastAsia"/>
          <w:bCs/>
          <w:color w:val="000000"/>
          <w:kern w:val="0"/>
          <w:sz w:val="24"/>
        </w:rPr>
        <w:t>盖章</w:t>
      </w:r>
      <w:r w:rsidRPr="00E37CA7">
        <w:rPr>
          <w:rFonts w:eastAsia="仿宋_GB2312"/>
          <w:bCs/>
          <w:color w:val="000000"/>
          <w:kern w:val="0"/>
          <w:sz w:val="24"/>
        </w:rPr>
        <w:t xml:space="preserve">)                  </w:t>
      </w:r>
      <w:r w:rsidRPr="00E37CA7">
        <w:rPr>
          <w:rFonts w:eastAsia="仿宋_GB2312" w:hint="eastAsia"/>
          <w:bCs/>
          <w:color w:val="000000"/>
          <w:kern w:val="0"/>
          <w:sz w:val="24"/>
        </w:rPr>
        <w:t>乙方：</w:t>
      </w:r>
      <w:r w:rsidRPr="00E37CA7">
        <w:rPr>
          <w:rFonts w:eastAsia="仿宋_GB2312"/>
          <w:bCs/>
          <w:color w:val="000000"/>
          <w:kern w:val="0"/>
          <w:sz w:val="24"/>
        </w:rPr>
        <w:t>(</w:t>
      </w:r>
      <w:r w:rsidRPr="00E37CA7">
        <w:rPr>
          <w:rFonts w:eastAsia="仿宋_GB2312" w:hint="eastAsia"/>
          <w:bCs/>
          <w:color w:val="000000"/>
          <w:kern w:val="0"/>
          <w:sz w:val="24"/>
        </w:rPr>
        <w:t>盖章</w:t>
      </w:r>
      <w:r w:rsidRPr="00E37CA7">
        <w:rPr>
          <w:rFonts w:eastAsia="仿宋_GB2312"/>
          <w:bCs/>
          <w:color w:val="000000"/>
          <w:kern w:val="0"/>
          <w:sz w:val="24"/>
        </w:rPr>
        <w:t>)</w:t>
      </w:r>
    </w:p>
    <w:p w14:paraId="280D67AB" w14:textId="77777777" w:rsidR="00815F2A" w:rsidRPr="00E37CA7" w:rsidRDefault="00815F2A" w:rsidP="00815F2A">
      <w:pPr>
        <w:topLinePunct/>
        <w:autoSpaceDE w:val="0"/>
        <w:autoSpaceDN w:val="0"/>
        <w:spacing w:line="600" w:lineRule="exact"/>
        <w:ind w:firstLine="555"/>
        <w:jc w:val="left"/>
        <w:rPr>
          <w:rFonts w:eastAsia="仿宋_GB2312"/>
          <w:bCs/>
          <w:color w:val="000000"/>
          <w:kern w:val="0"/>
          <w:sz w:val="24"/>
        </w:rPr>
      </w:pPr>
      <w:r w:rsidRPr="00E37CA7">
        <w:rPr>
          <w:rFonts w:eastAsia="仿宋_GB2312" w:hint="eastAsia"/>
          <w:bCs/>
          <w:color w:val="000000"/>
          <w:kern w:val="0"/>
          <w:sz w:val="24"/>
        </w:rPr>
        <w:t>法定代表人：</w:t>
      </w:r>
      <w:r w:rsidRPr="00E37CA7">
        <w:rPr>
          <w:rFonts w:eastAsia="仿宋_GB2312"/>
          <w:bCs/>
          <w:color w:val="000000"/>
          <w:kern w:val="0"/>
          <w:sz w:val="24"/>
        </w:rPr>
        <w:t xml:space="preserve">                  </w:t>
      </w:r>
      <w:r w:rsidRPr="00E37CA7">
        <w:rPr>
          <w:rFonts w:eastAsia="仿宋_GB2312" w:hint="eastAsia"/>
          <w:bCs/>
          <w:color w:val="000000"/>
          <w:kern w:val="0"/>
          <w:sz w:val="24"/>
        </w:rPr>
        <w:t>法定代表人：</w:t>
      </w:r>
    </w:p>
    <w:p w14:paraId="254ED1DB" w14:textId="77777777" w:rsidR="00815F2A" w:rsidRPr="00E37CA7" w:rsidRDefault="00815F2A" w:rsidP="00815F2A">
      <w:pPr>
        <w:topLinePunct/>
        <w:autoSpaceDE w:val="0"/>
        <w:autoSpaceDN w:val="0"/>
        <w:spacing w:line="600" w:lineRule="exact"/>
        <w:ind w:firstLine="556"/>
        <w:jc w:val="left"/>
        <w:rPr>
          <w:rFonts w:eastAsia="仿宋_GB2312"/>
          <w:bCs/>
          <w:color w:val="000000"/>
          <w:kern w:val="0"/>
          <w:sz w:val="24"/>
        </w:rPr>
      </w:pPr>
      <w:r w:rsidRPr="00E37CA7">
        <w:rPr>
          <w:rFonts w:eastAsia="仿宋_GB2312" w:hint="eastAsia"/>
          <w:bCs/>
          <w:color w:val="000000"/>
          <w:kern w:val="0"/>
          <w:sz w:val="24"/>
        </w:rPr>
        <w:t>（或授权人）</w:t>
      </w:r>
      <w:r w:rsidRPr="00E37CA7">
        <w:rPr>
          <w:rFonts w:eastAsia="仿宋_GB2312"/>
          <w:bCs/>
          <w:color w:val="000000"/>
          <w:kern w:val="0"/>
          <w:sz w:val="24"/>
        </w:rPr>
        <w:t xml:space="preserve">                  </w:t>
      </w:r>
      <w:r w:rsidRPr="00E37CA7">
        <w:rPr>
          <w:rFonts w:eastAsia="仿宋_GB2312" w:hint="eastAsia"/>
          <w:bCs/>
          <w:color w:val="000000"/>
          <w:kern w:val="0"/>
          <w:sz w:val="24"/>
        </w:rPr>
        <w:t>（或授权人）</w:t>
      </w:r>
    </w:p>
    <w:p w14:paraId="5BD58404" w14:textId="77777777" w:rsidR="00815F2A" w:rsidRPr="00E37CA7" w:rsidRDefault="00815F2A" w:rsidP="006B2F72">
      <w:pPr>
        <w:topLinePunct/>
        <w:autoSpaceDE w:val="0"/>
        <w:autoSpaceDN w:val="0"/>
        <w:spacing w:beforeLines="50" w:before="156" w:line="600" w:lineRule="exact"/>
        <w:ind w:firstLineChars="200" w:firstLine="480"/>
        <w:jc w:val="left"/>
        <w:rPr>
          <w:rFonts w:ascii="宋体" w:hAnsi="宋体"/>
          <w:sz w:val="24"/>
        </w:rPr>
      </w:pPr>
      <w:r w:rsidRPr="00E37CA7">
        <w:rPr>
          <w:rFonts w:eastAsia="仿宋_GB2312"/>
          <w:bCs/>
          <w:kern w:val="0"/>
          <w:sz w:val="24"/>
        </w:rPr>
        <w:t xml:space="preserve">  </w:t>
      </w:r>
      <w:r w:rsidRPr="00E37CA7">
        <w:rPr>
          <w:rFonts w:eastAsia="仿宋_GB2312" w:hint="eastAsia"/>
          <w:bCs/>
          <w:kern w:val="0"/>
          <w:sz w:val="24"/>
        </w:rPr>
        <w:t>年</w:t>
      </w:r>
      <w:r w:rsidRPr="00E37CA7">
        <w:rPr>
          <w:rFonts w:eastAsia="仿宋_GB2312"/>
          <w:bCs/>
          <w:kern w:val="0"/>
          <w:sz w:val="24"/>
        </w:rPr>
        <w:t xml:space="preserve">   </w:t>
      </w:r>
      <w:r w:rsidRPr="00E37CA7">
        <w:rPr>
          <w:rFonts w:eastAsia="仿宋_GB2312" w:hint="eastAsia"/>
          <w:bCs/>
          <w:kern w:val="0"/>
          <w:sz w:val="24"/>
        </w:rPr>
        <w:t>月</w:t>
      </w:r>
      <w:r w:rsidRPr="00E37CA7">
        <w:rPr>
          <w:rFonts w:eastAsia="仿宋_GB2312"/>
          <w:bCs/>
          <w:kern w:val="0"/>
          <w:sz w:val="24"/>
        </w:rPr>
        <w:t xml:space="preserve">   </w:t>
      </w:r>
      <w:r w:rsidRPr="00E37CA7">
        <w:rPr>
          <w:rFonts w:eastAsia="仿宋_GB2312" w:hint="eastAsia"/>
          <w:bCs/>
          <w:kern w:val="0"/>
          <w:sz w:val="24"/>
        </w:rPr>
        <w:t>日</w:t>
      </w:r>
      <w:r w:rsidRPr="00E37CA7">
        <w:rPr>
          <w:rFonts w:eastAsia="仿宋_GB2312"/>
          <w:bCs/>
          <w:kern w:val="0"/>
          <w:sz w:val="24"/>
        </w:rPr>
        <w:t xml:space="preserve">                   </w:t>
      </w:r>
      <w:r w:rsidRPr="00E37CA7">
        <w:rPr>
          <w:rFonts w:eastAsia="仿宋_GB2312" w:hint="eastAsia"/>
          <w:bCs/>
          <w:kern w:val="0"/>
          <w:sz w:val="24"/>
        </w:rPr>
        <w:t>年</w:t>
      </w:r>
      <w:r w:rsidRPr="00E37CA7">
        <w:rPr>
          <w:rFonts w:eastAsia="仿宋_GB2312"/>
          <w:bCs/>
          <w:kern w:val="0"/>
          <w:sz w:val="24"/>
        </w:rPr>
        <w:t xml:space="preserve">   </w:t>
      </w:r>
      <w:r w:rsidRPr="00E37CA7">
        <w:rPr>
          <w:rFonts w:eastAsia="仿宋_GB2312" w:hint="eastAsia"/>
          <w:bCs/>
          <w:kern w:val="0"/>
          <w:sz w:val="24"/>
        </w:rPr>
        <w:t>月</w:t>
      </w:r>
      <w:r w:rsidRPr="00E37CA7">
        <w:rPr>
          <w:rFonts w:eastAsia="仿宋_GB2312"/>
          <w:bCs/>
          <w:kern w:val="0"/>
          <w:sz w:val="24"/>
        </w:rPr>
        <w:t xml:space="preserve">  </w:t>
      </w:r>
      <w:r w:rsidRPr="00E37CA7">
        <w:rPr>
          <w:rFonts w:eastAsia="仿宋_GB2312" w:hint="eastAsia"/>
          <w:bCs/>
          <w:kern w:val="0"/>
          <w:sz w:val="24"/>
        </w:rPr>
        <w:t>日</w:t>
      </w:r>
    </w:p>
    <w:sectPr w:rsidR="00815F2A" w:rsidRPr="00E37CA7" w:rsidSect="00EE68D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F0DE" w14:textId="77777777" w:rsidR="00D3108B" w:rsidRDefault="00D3108B" w:rsidP="00EE68D7">
      <w:r>
        <w:separator/>
      </w:r>
    </w:p>
  </w:endnote>
  <w:endnote w:type="continuationSeparator" w:id="0">
    <w:p w14:paraId="3DA50863" w14:textId="77777777" w:rsidR="00D3108B" w:rsidRDefault="00D3108B" w:rsidP="00EE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3303"/>
    </w:sdtPr>
    <w:sdtEndPr/>
    <w:sdtContent>
      <w:p w14:paraId="4D3F0D2B" w14:textId="77777777" w:rsidR="00EE68D7" w:rsidRDefault="006B2F72">
        <w:pPr>
          <w:pStyle w:val="a7"/>
          <w:jc w:val="center"/>
        </w:pPr>
        <w:r>
          <w:fldChar w:fldCharType="begin"/>
        </w:r>
        <w:r w:rsidR="00650687">
          <w:instrText xml:space="preserve"> PAGE   \* MERGEFORMAT </w:instrText>
        </w:r>
        <w:r>
          <w:fldChar w:fldCharType="separate"/>
        </w:r>
        <w:r w:rsidR="00825B0E" w:rsidRPr="00825B0E">
          <w:rPr>
            <w:noProof/>
            <w:lang w:val="zh-CN"/>
          </w:rPr>
          <w:t>5</w:t>
        </w:r>
        <w:r>
          <w:fldChar w:fldCharType="end"/>
        </w:r>
      </w:p>
    </w:sdtContent>
  </w:sdt>
  <w:p w14:paraId="06E90D01" w14:textId="77777777" w:rsidR="00EE68D7" w:rsidRDefault="00EE68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732E" w14:textId="77777777" w:rsidR="00D3108B" w:rsidRDefault="00D3108B" w:rsidP="00EE68D7">
      <w:r>
        <w:separator/>
      </w:r>
    </w:p>
  </w:footnote>
  <w:footnote w:type="continuationSeparator" w:id="0">
    <w:p w14:paraId="79DA78C5" w14:textId="77777777" w:rsidR="00D3108B" w:rsidRDefault="00D3108B" w:rsidP="00EE6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singleLevel"/>
    <w:tmpl w:val="0000001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2B57"/>
    <w:rsid w:val="000376F7"/>
    <w:rsid w:val="00050188"/>
    <w:rsid w:val="000511C2"/>
    <w:rsid w:val="00075FB7"/>
    <w:rsid w:val="00092956"/>
    <w:rsid w:val="000A1C73"/>
    <w:rsid w:val="000C0326"/>
    <w:rsid w:val="000C63F8"/>
    <w:rsid w:val="000D5CF6"/>
    <w:rsid w:val="000F67FD"/>
    <w:rsid w:val="001209FD"/>
    <w:rsid w:val="00176462"/>
    <w:rsid w:val="001855CC"/>
    <w:rsid w:val="00185850"/>
    <w:rsid w:val="001955ED"/>
    <w:rsid w:val="001A5CBD"/>
    <w:rsid w:val="001B29E0"/>
    <w:rsid w:val="002332C9"/>
    <w:rsid w:val="00250F7D"/>
    <w:rsid w:val="00282A9A"/>
    <w:rsid w:val="00287573"/>
    <w:rsid w:val="002947E8"/>
    <w:rsid w:val="002A03DC"/>
    <w:rsid w:val="002D7562"/>
    <w:rsid w:val="00322371"/>
    <w:rsid w:val="003352B1"/>
    <w:rsid w:val="003400FA"/>
    <w:rsid w:val="00373F2E"/>
    <w:rsid w:val="003741FC"/>
    <w:rsid w:val="00391817"/>
    <w:rsid w:val="003A4B2E"/>
    <w:rsid w:val="003B2CFD"/>
    <w:rsid w:val="003C39AC"/>
    <w:rsid w:val="003E194E"/>
    <w:rsid w:val="003E5F4F"/>
    <w:rsid w:val="00401FEB"/>
    <w:rsid w:val="00407303"/>
    <w:rsid w:val="00436020"/>
    <w:rsid w:val="004418FC"/>
    <w:rsid w:val="004817F8"/>
    <w:rsid w:val="00492FA9"/>
    <w:rsid w:val="004B3197"/>
    <w:rsid w:val="004C00EB"/>
    <w:rsid w:val="004D11A0"/>
    <w:rsid w:val="004E7BAC"/>
    <w:rsid w:val="004F6628"/>
    <w:rsid w:val="00503511"/>
    <w:rsid w:val="0052740B"/>
    <w:rsid w:val="00537007"/>
    <w:rsid w:val="00566DD4"/>
    <w:rsid w:val="00576BE9"/>
    <w:rsid w:val="0057717E"/>
    <w:rsid w:val="00580BD2"/>
    <w:rsid w:val="0059630E"/>
    <w:rsid w:val="005B22E9"/>
    <w:rsid w:val="005D476B"/>
    <w:rsid w:val="005D66BA"/>
    <w:rsid w:val="005F07BF"/>
    <w:rsid w:val="00622843"/>
    <w:rsid w:val="00650687"/>
    <w:rsid w:val="00652A78"/>
    <w:rsid w:val="00664297"/>
    <w:rsid w:val="006B2DD4"/>
    <w:rsid w:val="006B2F72"/>
    <w:rsid w:val="006F31F3"/>
    <w:rsid w:val="007068E5"/>
    <w:rsid w:val="00716690"/>
    <w:rsid w:val="00721B29"/>
    <w:rsid w:val="0074134D"/>
    <w:rsid w:val="00743A2A"/>
    <w:rsid w:val="007743C5"/>
    <w:rsid w:val="00784AF2"/>
    <w:rsid w:val="00790E03"/>
    <w:rsid w:val="008050F8"/>
    <w:rsid w:val="00815F2A"/>
    <w:rsid w:val="00816BAF"/>
    <w:rsid w:val="00816D87"/>
    <w:rsid w:val="00825B0E"/>
    <w:rsid w:val="00826D79"/>
    <w:rsid w:val="008422EB"/>
    <w:rsid w:val="0084564D"/>
    <w:rsid w:val="008617C5"/>
    <w:rsid w:val="00872E46"/>
    <w:rsid w:val="00886787"/>
    <w:rsid w:val="008E550A"/>
    <w:rsid w:val="008F07AE"/>
    <w:rsid w:val="00914357"/>
    <w:rsid w:val="009376F0"/>
    <w:rsid w:val="009546E9"/>
    <w:rsid w:val="0099045B"/>
    <w:rsid w:val="009C2AB2"/>
    <w:rsid w:val="009C6624"/>
    <w:rsid w:val="009D74F7"/>
    <w:rsid w:val="009E0E9D"/>
    <w:rsid w:val="009E273B"/>
    <w:rsid w:val="009F7674"/>
    <w:rsid w:val="00A33704"/>
    <w:rsid w:val="00A43699"/>
    <w:rsid w:val="00A5642C"/>
    <w:rsid w:val="00AC1259"/>
    <w:rsid w:val="00AE3345"/>
    <w:rsid w:val="00AF485B"/>
    <w:rsid w:val="00B10A6F"/>
    <w:rsid w:val="00B121F5"/>
    <w:rsid w:val="00B22B57"/>
    <w:rsid w:val="00B33ACF"/>
    <w:rsid w:val="00B35146"/>
    <w:rsid w:val="00B53738"/>
    <w:rsid w:val="00B75389"/>
    <w:rsid w:val="00B858A4"/>
    <w:rsid w:val="00BA6A47"/>
    <w:rsid w:val="00BB3956"/>
    <w:rsid w:val="00BC247D"/>
    <w:rsid w:val="00BF234C"/>
    <w:rsid w:val="00C07CAE"/>
    <w:rsid w:val="00C35711"/>
    <w:rsid w:val="00C5511B"/>
    <w:rsid w:val="00C62893"/>
    <w:rsid w:val="00C82739"/>
    <w:rsid w:val="00CF1AB7"/>
    <w:rsid w:val="00D3108B"/>
    <w:rsid w:val="00D43D0E"/>
    <w:rsid w:val="00D529BB"/>
    <w:rsid w:val="00D56AB3"/>
    <w:rsid w:val="00D7498B"/>
    <w:rsid w:val="00D8778A"/>
    <w:rsid w:val="00D96579"/>
    <w:rsid w:val="00DB062B"/>
    <w:rsid w:val="00DB69E0"/>
    <w:rsid w:val="00DD7CF4"/>
    <w:rsid w:val="00DE4588"/>
    <w:rsid w:val="00DF0125"/>
    <w:rsid w:val="00DF4E8C"/>
    <w:rsid w:val="00E37CA7"/>
    <w:rsid w:val="00E52ABE"/>
    <w:rsid w:val="00E87183"/>
    <w:rsid w:val="00E95AD4"/>
    <w:rsid w:val="00EA698C"/>
    <w:rsid w:val="00EB5CAF"/>
    <w:rsid w:val="00EC303E"/>
    <w:rsid w:val="00EC470A"/>
    <w:rsid w:val="00EE08FC"/>
    <w:rsid w:val="00EE68D7"/>
    <w:rsid w:val="00F15ABD"/>
    <w:rsid w:val="00F160F2"/>
    <w:rsid w:val="00F24338"/>
    <w:rsid w:val="00F36D33"/>
    <w:rsid w:val="00F4090D"/>
    <w:rsid w:val="00F46C74"/>
    <w:rsid w:val="00F4750B"/>
    <w:rsid w:val="00F7301A"/>
    <w:rsid w:val="00F81707"/>
    <w:rsid w:val="00F94259"/>
    <w:rsid w:val="00FA39FA"/>
    <w:rsid w:val="00FB289C"/>
    <w:rsid w:val="00FC60E7"/>
    <w:rsid w:val="00FE1AD4"/>
    <w:rsid w:val="00FE302A"/>
    <w:rsid w:val="12A660EA"/>
    <w:rsid w:val="132A7921"/>
    <w:rsid w:val="297D5587"/>
    <w:rsid w:val="38077A09"/>
    <w:rsid w:val="3CCA519A"/>
    <w:rsid w:val="3E135036"/>
    <w:rsid w:val="4A6B1EE8"/>
    <w:rsid w:val="591E744D"/>
    <w:rsid w:val="6DDE0F87"/>
    <w:rsid w:val="74F4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C5519"/>
  <w15:docId w15:val="{E5B5FB59-435F-4509-94FC-2B49678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8D7"/>
    <w:pPr>
      <w:widowControl w:val="0"/>
      <w:jc w:val="both"/>
    </w:pPr>
    <w:rPr>
      <w:kern w:val="2"/>
      <w:sz w:val="21"/>
      <w:szCs w:val="24"/>
    </w:rPr>
  </w:style>
  <w:style w:type="paragraph" w:styleId="2">
    <w:name w:val="heading 2"/>
    <w:basedOn w:val="a"/>
    <w:next w:val="a"/>
    <w:qFormat/>
    <w:rsid w:val="00EE68D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EE68D7"/>
    <w:pPr>
      <w:jc w:val="left"/>
    </w:pPr>
  </w:style>
  <w:style w:type="paragraph" w:styleId="a5">
    <w:name w:val="Balloon Text"/>
    <w:basedOn w:val="a"/>
    <w:link w:val="a6"/>
    <w:rsid w:val="00EE68D7"/>
    <w:rPr>
      <w:sz w:val="18"/>
      <w:szCs w:val="18"/>
    </w:rPr>
  </w:style>
  <w:style w:type="paragraph" w:styleId="a7">
    <w:name w:val="footer"/>
    <w:basedOn w:val="a"/>
    <w:link w:val="a8"/>
    <w:uiPriority w:val="99"/>
    <w:rsid w:val="00EE68D7"/>
    <w:pPr>
      <w:tabs>
        <w:tab w:val="center" w:pos="4153"/>
        <w:tab w:val="right" w:pos="8306"/>
      </w:tabs>
      <w:snapToGrid w:val="0"/>
      <w:jc w:val="left"/>
    </w:pPr>
    <w:rPr>
      <w:sz w:val="18"/>
      <w:szCs w:val="18"/>
    </w:rPr>
  </w:style>
  <w:style w:type="paragraph" w:styleId="a9">
    <w:name w:val="header"/>
    <w:basedOn w:val="a"/>
    <w:link w:val="aa"/>
    <w:rsid w:val="00EE68D7"/>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semiHidden/>
    <w:unhideWhenUsed/>
    <w:rsid w:val="00EE68D7"/>
    <w:rPr>
      <w:b/>
      <w:bCs/>
    </w:rPr>
  </w:style>
  <w:style w:type="character" w:styleId="ad">
    <w:name w:val="annotation reference"/>
    <w:basedOn w:val="a0"/>
    <w:semiHidden/>
    <w:unhideWhenUsed/>
    <w:rsid w:val="00EE68D7"/>
    <w:rPr>
      <w:sz w:val="21"/>
      <w:szCs w:val="21"/>
    </w:rPr>
  </w:style>
  <w:style w:type="character" w:customStyle="1" w:styleId="aa">
    <w:name w:val="页眉 字符"/>
    <w:basedOn w:val="a0"/>
    <w:link w:val="a9"/>
    <w:rsid w:val="00EE68D7"/>
    <w:rPr>
      <w:kern w:val="2"/>
      <w:sz w:val="18"/>
      <w:szCs w:val="18"/>
    </w:rPr>
  </w:style>
  <w:style w:type="character" w:customStyle="1" w:styleId="a8">
    <w:name w:val="页脚 字符"/>
    <w:basedOn w:val="a0"/>
    <w:link w:val="a7"/>
    <w:uiPriority w:val="99"/>
    <w:qFormat/>
    <w:rsid w:val="00EE68D7"/>
    <w:rPr>
      <w:kern w:val="2"/>
      <w:sz w:val="18"/>
      <w:szCs w:val="18"/>
    </w:rPr>
  </w:style>
  <w:style w:type="character" w:customStyle="1" w:styleId="a6">
    <w:name w:val="批注框文本 字符"/>
    <w:basedOn w:val="a0"/>
    <w:link w:val="a5"/>
    <w:qFormat/>
    <w:rsid w:val="00EE68D7"/>
    <w:rPr>
      <w:kern w:val="2"/>
      <w:sz w:val="18"/>
      <w:szCs w:val="18"/>
    </w:rPr>
  </w:style>
  <w:style w:type="character" w:customStyle="1" w:styleId="a4">
    <w:name w:val="批注文字 字符"/>
    <w:basedOn w:val="a0"/>
    <w:link w:val="a3"/>
    <w:qFormat/>
    <w:rsid w:val="00EE68D7"/>
    <w:rPr>
      <w:kern w:val="2"/>
      <w:sz w:val="21"/>
      <w:szCs w:val="24"/>
    </w:rPr>
  </w:style>
  <w:style w:type="character" w:customStyle="1" w:styleId="ac">
    <w:name w:val="批注主题 字符"/>
    <w:basedOn w:val="a4"/>
    <w:link w:val="ab"/>
    <w:semiHidden/>
    <w:qFormat/>
    <w:rsid w:val="00EE68D7"/>
    <w:rPr>
      <w:b/>
      <w:bCs/>
      <w:kern w:val="2"/>
      <w:sz w:val="21"/>
      <w:szCs w:val="24"/>
    </w:rPr>
  </w:style>
  <w:style w:type="paragraph" w:styleId="ae">
    <w:name w:val="Document Map"/>
    <w:basedOn w:val="a"/>
    <w:link w:val="af"/>
    <w:semiHidden/>
    <w:unhideWhenUsed/>
    <w:rsid w:val="009546E9"/>
    <w:rPr>
      <w:rFonts w:ascii="宋体"/>
      <w:sz w:val="18"/>
      <w:szCs w:val="18"/>
    </w:rPr>
  </w:style>
  <w:style w:type="character" w:customStyle="1" w:styleId="af">
    <w:name w:val="文档结构图 字符"/>
    <w:basedOn w:val="a0"/>
    <w:link w:val="ae"/>
    <w:semiHidden/>
    <w:rsid w:val="009546E9"/>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B57229-E798-468A-BAC3-ECB4051A10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1198</Words>
  <Characters>6834</Characters>
  <Application>Microsoft Office Word</Application>
  <DocSecurity>0</DocSecurity>
  <Lines>56</Lines>
  <Paragraphs>16</Paragraphs>
  <ScaleCrop>false</ScaleCrop>
  <Company>Microsoft</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netuser</cp:lastModifiedBy>
  <cp:revision>47</cp:revision>
  <dcterms:created xsi:type="dcterms:W3CDTF">2020-06-24T02:07:00Z</dcterms:created>
  <dcterms:modified xsi:type="dcterms:W3CDTF">2023-11-09T08:43:00Z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