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 xml:space="preserve">                                                                                                                                                                                                                                              </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表</w:t>
      </w:r>
    </w:p>
    <w:p>
      <w:pPr>
        <w:pStyle w:val="2"/>
        <w:rPr>
          <w:rFonts w:hint="eastAsia"/>
          <w:lang w:eastAsia="zh-CN"/>
        </w:rPr>
      </w:pPr>
    </w:p>
    <w:p>
      <w:pPr>
        <w:tabs>
          <w:tab w:val="left" w:pos="8364"/>
        </w:tabs>
        <w:snapToGrid w:val="0"/>
        <w:ind w:right="-58"/>
        <w:rPr>
          <w:rFonts w:hint="eastAsia"/>
          <w:sz w:val="28"/>
          <w:szCs w:val="28"/>
        </w:rPr>
      </w:pPr>
      <w:r>
        <w:rPr>
          <w:rFonts w:hint="eastAsia"/>
          <w:sz w:val="28"/>
          <w:szCs w:val="28"/>
        </w:rPr>
        <w:t>项目名称：</w:t>
      </w:r>
      <w:r>
        <w:rPr>
          <w:rFonts w:hint="default" w:ascii="Times New Roman" w:hAnsi="Times New Roman" w:cs="Times New Roman"/>
          <w:sz w:val="28"/>
          <w:szCs w:val="28"/>
        </w:rPr>
        <w:t>广东省人民医院工会</w:t>
      </w:r>
      <w:r>
        <w:rPr>
          <w:rFonts w:hint="default" w:ascii="Times New Roman" w:hAnsi="Times New Roman" w:cs="Times New Roman"/>
          <w:sz w:val="28"/>
          <w:szCs w:val="28"/>
          <w:lang w:val="en-US" w:eastAsia="zh-CN"/>
        </w:rPr>
        <w:t>202</w:t>
      </w:r>
      <w:r>
        <w:rPr>
          <w:rFonts w:hint="eastAsia" w:ascii="Times New Roman" w:hAnsi="Times New Roman" w:cs="Times New Roman"/>
          <w:sz w:val="28"/>
          <w:szCs w:val="28"/>
          <w:lang w:val="en-US" w:eastAsia="zh-CN"/>
        </w:rPr>
        <w:t>4 端午节</w:t>
      </w:r>
      <w:r>
        <w:rPr>
          <w:rFonts w:hint="default" w:ascii="Times New Roman" w:hAnsi="Times New Roman" w:cs="Times New Roman"/>
          <w:sz w:val="28"/>
          <w:szCs w:val="28"/>
          <w:lang w:eastAsia="zh-CN"/>
        </w:rPr>
        <w:t>问品</w:t>
      </w:r>
      <w:r>
        <w:rPr>
          <w:rFonts w:hint="default" w:ascii="Times New Roman" w:hAnsi="Times New Roman" w:cs="Times New Roman"/>
          <w:sz w:val="28"/>
          <w:szCs w:val="28"/>
        </w:rPr>
        <w:t>采购项</w:t>
      </w:r>
      <w:r>
        <w:rPr>
          <w:rFonts w:hint="eastAsia"/>
          <w:sz w:val="28"/>
          <w:szCs w:val="28"/>
        </w:rPr>
        <w:t>目</w:t>
      </w:r>
    </w:p>
    <w:p>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pPr>
        <w:tabs>
          <w:tab w:val="left" w:pos="8364"/>
        </w:tabs>
        <w:snapToGrid w:val="0"/>
        <w:ind w:right="-58"/>
        <w:rPr>
          <w:rFonts w:hint="eastAsia"/>
          <w:sz w:val="28"/>
          <w:szCs w:val="28"/>
        </w:rPr>
      </w:pPr>
      <w:r>
        <w:rPr>
          <w:rFonts w:hint="eastAsia"/>
          <w:sz w:val="28"/>
          <w:szCs w:val="28"/>
          <w:lang w:eastAsia="zh-CN"/>
        </w:rPr>
        <w:t>供应商</w:t>
      </w:r>
      <w:r>
        <w:rPr>
          <w:rFonts w:hint="eastAsia"/>
          <w:sz w:val="28"/>
          <w:szCs w:val="28"/>
        </w:rPr>
        <w:t>名称：</w:t>
      </w:r>
    </w:p>
    <w:p>
      <w:pPr>
        <w:adjustRightInd w:val="0"/>
        <w:snapToGrid w:val="0"/>
        <w:spacing w:line="300" w:lineRule="auto"/>
        <w:rPr>
          <w:rFonts w:hint="eastAsia" w:ascii="宋体" w:hAnsi="宋体"/>
          <w:color w:val="auto"/>
          <w:highlight w:val="none"/>
        </w:rPr>
      </w:pP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tbl>
      <w:tblPr>
        <w:tblStyle w:val="4"/>
        <w:tblW w:w="970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579"/>
        <w:gridCol w:w="1779"/>
        <w:gridCol w:w="1811"/>
        <w:gridCol w:w="1996"/>
        <w:gridCol w:w="1222"/>
        <w:gridCol w:w="132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1579"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1779"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产地</w:t>
            </w:r>
            <w:r>
              <w:rPr>
                <w:rFonts w:hint="eastAsia" w:ascii="宋体" w:hAnsi="宋体"/>
                <w:b/>
                <w:sz w:val="24"/>
                <w:szCs w:val="24"/>
                <w:lang w:val="en-US" w:eastAsia="zh-CN"/>
              </w:rPr>
              <w:t>/</w:t>
            </w:r>
            <w:r>
              <w:rPr>
                <w:rFonts w:hint="eastAsia" w:ascii="宋体" w:hAnsi="宋体"/>
                <w:b/>
                <w:sz w:val="24"/>
                <w:szCs w:val="24"/>
              </w:rPr>
              <w:t>品牌</w:t>
            </w:r>
          </w:p>
        </w:tc>
        <w:tc>
          <w:tcPr>
            <w:tcW w:w="1811" w:type="dxa"/>
            <w:noWrap w:val="0"/>
            <w:vAlign w:val="center"/>
          </w:tcPr>
          <w:p>
            <w:pPr>
              <w:tabs>
                <w:tab w:val="left" w:pos="8364"/>
              </w:tabs>
              <w:snapToGrid w:val="0"/>
              <w:ind w:right="-58"/>
              <w:jc w:val="center"/>
              <w:rPr>
                <w:rFonts w:hint="default" w:ascii="宋体" w:hAnsi="宋体" w:eastAsia="宋体"/>
                <w:b/>
                <w:sz w:val="24"/>
                <w:szCs w:val="24"/>
                <w:lang w:val="en-US" w:eastAsia="zh-CN"/>
              </w:rPr>
            </w:pPr>
            <w:r>
              <w:rPr>
                <w:rFonts w:hint="eastAsia" w:ascii="宋体" w:hAnsi="宋体" w:eastAsia="宋体"/>
                <w:b/>
                <w:sz w:val="24"/>
                <w:szCs w:val="24"/>
                <w:lang w:eastAsia="zh-CN"/>
              </w:rPr>
              <w:t>产品规格</w:t>
            </w:r>
          </w:p>
        </w:tc>
        <w:tc>
          <w:tcPr>
            <w:tcW w:w="1996" w:type="dxa"/>
            <w:noWrap w:val="0"/>
            <w:vAlign w:val="center"/>
          </w:tcPr>
          <w:p>
            <w:pPr>
              <w:tabs>
                <w:tab w:val="left" w:pos="8364"/>
              </w:tabs>
              <w:snapToGrid w:val="0"/>
              <w:ind w:right="-58"/>
              <w:jc w:val="center"/>
              <w:rPr>
                <w:rFonts w:hint="eastAsia" w:ascii="宋体" w:hAnsi="宋体" w:eastAsia="宋体"/>
                <w:b/>
                <w:sz w:val="24"/>
                <w:szCs w:val="24"/>
                <w:lang w:eastAsia="zh-CN"/>
              </w:rPr>
            </w:pPr>
            <w:r>
              <w:rPr>
                <w:rFonts w:hint="eastAsia" w:ascii="宋体" w:hAnsi="宋体" w:eastAsia="宋体"/>
                <w:b/>
                <w:sz w:val="24"/>
                <w:szCs w:val="24"/>
                <w:lang w:eastAsia="zh-CN"/>
              </w:rPr>
              <w:t>产品图片</w:t>
            </w:r>
          </w:p>
        </w:tc>
        <w:tc>
          <w:tcPr>
            <w:tcW w:w="1222" w:type="dxa"/>
            <w:noWrap w:val="0"/>
            <w:vAlign w:val="center"/>
          </w:tcPr>
          <w:p>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单价</w:t>
            </w:r>
          </w:p>
          <w:p>
            <w:pPr>
              <w:tabs>
                <w:tab w:val="left" w:pos="8364"/>
              </w:tabs>
              <w:snapToGrid w:val="0"/>
              <w:ind w:right="-58"/>
              <w:jc w:val="center"/>
              <w:rPr>
                <w:rFonts w:hint="eastAsia"/>
                <w:lang w:eastAsia="zh-CN"/>
              </w:rPr>
            </w:pPr>
            <w:r>
              <w:rPr>
                <w:rFonts w:hint="eastAsia" w:ascii="宋体" w:hAnsi="宋体"/>
                <w:b/>
                <w:sz w:val="24"/>
                <w:szCs w:val="24"/>
                <w:lang w:eastAsia="zh-CN"/>
              </w:rPr>
              <w:t>（人民币）</w:t>
            </w:r>
          </w:p>
        </w:tc>
        <w:tc>
          <w:tcPr>
            <w:tcW w:w="1320" w:type="dxa"/>
            <w:noWrap w:val="0"/>
            <w:vAlign w:val="center"/>
          </w:tcPr>
          <w:p>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套餐报价</w:t>
            </w:r>
          </w:p>
          <w:p>
            <w:pPr>
              <w:pStyle w:val="2"/>
              <w:jc w:val="center"/>
              <w:rPr>
                <w:rFonts w:hint="default"/>
                <w:lang w:val="en-US" w:eastAsia="zh-CN"/>
              </w:rPr>
            </w:pPr>
            <w:r>
              <w:rPr>
                <w:rFonts w:hint="eastAsia" w:ascii="宋体" w:hAnsi="宋体"/>
                <w:b/>
                <w:sz w:val="24"/>
                <w:szCs w:val="24"/>
                <w:lang w:val="en-US" w:eastAsia="zh-CN"/>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336" w:hRule="atLeast"/>
        </w:trPr>
        <w:tc>
          <w:tcPr>
            <w:tcW w:w="1579" w:type="dxa"/>
            <w:noWrap w:val="0"/>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default" w:ascii="宋体" w:hAnsi="宋体" w:eastAsiaTheme="minorEastAsia"/>
                <w:b w:val="0"/>
                <w:bCs/>
                <w:sz w:val="24"/>
                <w:szCs w:val="24"/>
                <w:lang w:val="en-US" w:eastAsia="zh-CN"/>
              </w:rPr>
            </w:pPr>
            <w:r>
              <w:rPr>
                <w:rFonts w:hint="eastAsia" w:ascii="宋体" w:hAnsi="宋体"/>
                <w:b w:val="0"/>
                <w:bCs/>
                <w:sz w:val="24"/>
                <w:szCs w:val="24"/>
                <w:lang w:val="en-US" w:eastAsia="zh-CN"/>
              </w:rPr>
              <w:t>1.广式粽子</w:t>
            </w:r>
          </w:p>
        </w:tc>
        <w:tc>
          <w:tcPr>
            <w:tcW w:w="1779" w:type="dxa"/>
            <w:noWrap w:val="0"/>
            <w:vAlign w:val="center"/>
          </w:tcPr>
          <w:p>
            <w:pPr>
              <w:jc w:val="center"/>
              <w:rPr>
                <w:rFonts w:ascii="宋体" w:hAnsi="宋体"/>
                <w:b w:val="0"/>
                <w:bCs/>
                <w:sz w:val="24"/>
                <w:szCs w:val="24"/>
              </w:rPr>
            </w:pPr>
          </w:p>
        </w:tc>
        <w:tc>
          <w:tcPr>
            <w:tcW w:w="1811" w:type="dxa"/>
            <w:noWrap w:val="0"/>
            <w:vAlign w:val="center"/>
          </w:tcPr>
          <w:p>
            <w:pPr>
              <w:jc w:val="center"/>
              <w:rPr>
                <w:rFonts w:ascii="宋体" w:hAnsi="宋体"/>
                <w:b w:val="0"/>
                <w:bCs/>
                <w:sz w:val="24"/>
                <w:szCs w:val="24"/>
              </w:rPr>
            </w:pPr>
          </w:p>
        </w:tc>
        <w:tc>
          <w:tcPr>
            <w:tcW w:w="1996" w:type="dxa"/>
            <w:noWrap w:val="0"/>
            <w:vAlign w:val="center"/>
          </w:tcPr>
          <w:p>
            <w:pPr>
              <w:jc w:val="center"/>
              <w:rPr>
                <w:rFonts w:ascii="宋体" w:hAnsi="宋体"/>
                <w:b w:val="0"/>
                <w:bCs/>
                <w:sz w:val="24"/>
                <w:szCs w:val="24"/>
              </w:rPr>
            </w:pPr>
          </w:p>
        </w:tc>
        <w:tc>
          <w:tcPr>
            <w:tcW w:w="1222" w:type="dxa"/>
            <w:noWrap w:val="0"/>
            <w:vAlign w:val="center"/>
          </w:tcPr>
          <w:p>
            <w:pPr>
              <w:spacing w:line="380" w:lineRule="exact"/>
              <w:jc w:val="center"/>
              <w:rPr>
                <w:rFonts w:hint="eastAsia" w:ascii="宋体" w:hAnsi="宋体"/>
                <w:b w:val="0"/>
                <w:bCs/>
                <w:sz w:val="24"/>
                <w:szCs w:val="24"/>
              </w:rPr>
            </w:pPr>
          </w:p>
        </w:tc>
        <w:tc>
          <w:tcPr>
            <w:tcW w:w="1320" w:type="dxa"/>
            <w:vMerge w:val="restart"/>
            <w:noWrap w:val="0"/>
            <w:vAlign w:val="center"/>
          </w:tcPr>
          <w:p>
            <w:pPr>
              <w:spacing w:line="380" w:lineRule="exact"/>
              <w:jc w:val="center"/>
              <w:rPr>
                <w:rFonts w:hint="eastAsia" w:ascii="宋体" w:hAnsi="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336" w:hRule="atLeast"/>
        </w:trPr>
        <w:tc>
          <w:tcPr>
            <w:tcW w:w="1579" w:type="dxa"/>
            <w:noWrap w:val="0"/>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default" w:ascii="宋体" w:hAnsi="宋体" w:eastAsiaTheme="minorEastAsia"/>
                <w:b w:val="0"/>
                <w:bCs/>
                <w:sz w:val="24"/>
                <w:szCs w:val="24"/>
                <w:lang w:val="en-US" w:eastAsia="zh-CN"/>
              </w:rPr>
            </w:pPr>
            <w:r>
              <w:rPr>
                <w:rFonts w:hint="eastAsia" w:ascii="宋体" w:hAnsi="宋体"/>
                <w:b w:val="0"/>
                <w:bCs/>
                <w:sz w:val="24"/>
                <w:szCs w:val="24"/>
                <w:lang w:val="en-US" w:eastAsia="zh-CN"/>
              </w:rPr>
              <w:t>2.果汁礼盒</w:t>
            </w:r>
          </w:p>
        </w:tc>
        <w:tc>
          <w:tcPr>
            <w:tcW w:w="1779" w:type="dxa"/>
            <w:noWrap w:val="0"/>
            <w:vAlign w:val="center"/>
          </w:tcPr>
          <w:p>
            <w:pPr>
              <w:jc w:val="center"/>
              <w:rPr>
                <w:rFonts w:ascii="宋体" w:hAnsi="宋体"/>
                <w:b w:val="0"/>
                <w:bCs/>
                <w:sz w:val="24"/>
                <w:szCs w:val="24"/>
              </w:rPr>
            </w:pPr>
          </w:p>
        </w:tc>
        <w:tc>
          <w:tcPr>
            <w:tcW w:w="1811" w:type="dxa"/>
            <w:noWrap w:val="0"/>
            <w:vAlign w:val="center"/>
          </w:tcPr>
          <w:p>
            <w:pPr>
              <w:jc w:val="center"/>
              <w:rPr>
                <w:rFonts w:ascii="宋体" w:hAnsi="宋体"/>
                <w:b w:val="0"/>
                <w:bCs/>
                <w:sz w:val="24"/>
                <w:szCs w:val="24"/>
              </w:rPr>
            </w:pPr>
          </w:p>
        </w:tc>
        <w:tc>
          <w:tcPr>
            <w:tcW w:w="1996" w:type="dxa"/>
            <w:noWrap w:val="0"/>
            <w:vAlign w:val="center"/>
          </w:tcPr>
          <w:p>
            <w:pPr>
              <w:jc w:val="center"/>
              <w:rPr>
                <w:rFonts w:ascii="宋体" w:hAnsi="宋体"/>
                <w:b w:val="0"/>
                <w:bCs/>
                <w:sz w:val="24"/>
                <w:szCs w:val="24"/>
              </w:rPr>
            </w:pPr>
          </w:p>
        </w:tc>
        <w:tc>
          <w:tcPr>
            <w:tcW w:w="1222" w:type="dxa"/>
            <w:noWrap w:val="0"/>
            <w:vAlign w:val="center"/>
          </w:tcPr>
          <w:p>
            <w:pPr>
              <w:spacing w:line="380" w:lineRule="exact"/>
              <w:jc w:val="center"/>
              <w:rPr>
                <w:rFonts w:hint="eastAsia" w:ascii="宋体" w:hAnsi="宋体"/>
                <w:b w:val="0"/>
                <w:bCs/>
                <w:sz w:val="24"/>
                <w:szCs w:val="24"/>
              </w:rPr>
            </w:pPr>
          </w:p>
        </w:tc>
        <w:tc>
          <w:tcPr>
            <w:tcW w:w="1320" w:type="dxa"/>
            <w:vMerge w:val="continue"/>
            <w:noWrap w:val="0"/>
            <w:vAlign w:val="center"/>
          </w:tcPr>
          <w:p>
            <w:pPr>
              <w:spacing w:line="380" w:lineRule="exact"/>
              <w:jc w:val="center"/>
              <w:rPr>
                <w:rFonts w:hint="eastAsia" w:ascii="宋体" w:hAnsi="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20" w:hRule="atLeast"/>
        </w:trPr>
        <w:tc>
          <w:tcPr>
            <w:tcW w:w="1579" w:type="dxa"/>
            <w:noWrap w:val="0"/>
            <w:vAlign w:val="center"/>
          </w:tcPr>
          <w:p>
            <w:pPr>
              <w:tabs>
                <w:tab w:val="left" w:pos="8364"/>
              </w:tabs>
              <w:snapToGrid w:val="0"/>
              <w:ind w:right="-58"/>
              <w:jc w:val="center"/>
              <w:rPr>
                <w:sz w:val="24"/>
                <w:szCs w:val="24"/>
              </w:rPr>
            </w:pPr>
            <w:r>
              <w:rPr>
                <w:rFonts w:hint="eastAsia" w:ascii="宋体" w:hAnsi="宋体"/>
                <w:b/>
                <w:sz w:val="24"/>
                <w:szCs w:val="24"/>
              </w:rPr>
              <w:t>备注</w:t>
            </w:r>
          </w:p>
        </w:tc>
        <w:tc>
          <w:tcPr>
            <w:tcW w:w="8128" w:type="dxa"/>
            <w:gridSpan w:val="5"/>
            <w:noWrap w:val="0"/>
            <w:vAlign w:val="center"/>
          </w:tcPr>
          <w:p>
            <w:pPr>
              <w:numPr>
                <w:ilvl w:val="0"/>
                <w:numId w:val="1"/>
              </w:numPr>
              <w:rPr>
                <w:rFonts w:hint="eastAsia" w:ascii="宋体" w:hAnsi="宋体"/>
                <w:b/>
                <w:bCs/>
                <w:sz w:val="24"/>
                <w:szCs w:val="24"/>
              </w:rPr>
            </w:pPr>
            <w:r>
              <w:rPr>
                <w:rFonts w:hint="eastAsia" w:ascii="宋体" w:hAnsi="宋体"/>
                <w:b/>
                <w:bCs/>
                <w:sz w:val="24"/>
                <w:szCs w:val="24"/>
                <w:lang w:eastAsia="zh-CN"/>
              </w:rPr>
              <w:t>本项目最高</w:t>
            </w:r>
            <w:r>
              <w:rPr>
                <w:rFonts w:hint="eastAsia" w:ascii="宋体" w:hAnsi="宋体"/>
                <w:b/>
                <w:bCs/>
                <w:sz w:val="24"/>
                <w:szCs w:val="24"/>
              </w:rPr>
              <w:t>限价为</w:t>
            </w:r>
            <w:r>
              <w:rPr>
                <w:rFonts w:hint="eastAsia" w:ascii="宋体" w:hAnsi="宋体"/>
                <w:b/>
                <w:bCs/>
                <w:sz w:val="24"/>
                <w:szCs w:val="24"/>
                <w:lang w:val="en-US" w:eastAsia="zh-CN"/>
              </w:rPr>
              <w:t>150元</w:t>
            </w:r>
            <w:r>
              <w:rPr>
                <w:rFonts w:hint="eastAsia" w:ascii="宋体" w:hAnsi="宋体"/>
                <w:b/>
                <w:bCs/>
                <w:sz w:val="24"/>
                <w:szCs w:val="24"/>
              </w:rPr>
              <w:t>/份</w:t>
            </w:r>
            <w:r>
              <w:rPr>
                <w:rFonts w:hint="eastAsia" w:ascii="宋体" w:hAnsi="宋体"/>
                <w:b/>
                <w:bCs/>
                <w:sz w:val="24"/>
                <w:szCs w:val="24"/>
                <w:lang w:eastAsia="zh-CN"/>
              </w:rPr>
              <w:t>，一次性报价。</w:t>
            </w:r>
          </w:p>
          <w:p>
            <w:pPr>
              <w:numPr>
                <w:ilvl w:val="0"/>
                <w:numId w:val="1"/>
              </w:numPr>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须按要求填写所有信息，不</w:t>
            </w:r>
            <w:bookmarkStart w:id="0" w:name="_GoBack"/>
            <w:bookmarkEnd w:id="0"/>
            <w:r>
              <w:rPr>
                <w:rFonts w:hint="eastAsia" w:ascii="宋体" w:hAnsi="宋体"/>
                <w:sz w:val="24"/>
                <w:szCs w:val="24"/>
              </w:rPr>
              <w:t>得随意更改本表格式</w:t>
            </w:r>
            <w:r>
              <w:rPr>
                <w:rFonts w:hint="eastAsia" w:ascii="宋体" w:hAnsi="宋体"/>
                <w:sz w:val="24"/>
                <w:szCs w:val="24"/>
                <w:lang w:eastAsia="zh-CN"/>
              </w:rPr>
              <w:t>，</w:t>
            </w:r>
            <w:r>
              <w:rPr>
                <w:rFonts w:hint="eastAsia" w:ascii="宋体" w:hAnsi="宋体"/>
                <w:b/>
                <w:bCs/>
                <w:sz w:val="24"/>
                <w:szCs w:val="24"/>
                <w:lang w:eastAsia="zh-CN"/>
              </w:rPr>
              <w:t>填写后打印</w:t>
            </w:r>
            <w:r>
              <w:rPr>
                <w:rFonts w:hint="eastAsia" w:ascii="宋体" w:hAnsi="宋体"/>
                <w:sz w:val="24"/>
                <w:szCs w:val="24"/>
              </w:rPr>
              <w:t>。</w:t>
            </w:r>
          </w:p>
          <w:p>
            <w:pPr>
              <w:numPr>
                <w:ilvl w:val="0"/>
                <w:numId w:val="1"/>
              </w:numPr>
              <w:rPr>
                <w:rFonts w:hint="eastAsia"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报价应包括但不限于商品成本、包装、运输、配送、税费以及合同实施过程中不可预见费等完成本采购内容所需的一切费用。采购人不再支付报价以外的任何费用。所有价格均应以人民币报价，金额单位为元。</w:t>
            </w:r>
          </w:p>
        </w:tc>
      </w:tr>
    </w:tbl>
    <w:p>
      <w:pPr>
        <w:rPr>
          <w:rFonts w:hint="eastAsia"/>
          <w:sz w:val="24"/>
          <w:szCs w:val="24"/>
        </w:rPr>
      </w:pPr>
    </w:p>
    <w:p>
      <w:pPr>
        <w:tabs>
          <w:tab w:val="left" w:pos="8364"/>
        </w:tabs>
        <w:snapToGrid w:val="0"/>
        <w:spacing w:line="600" w:lineRule="auto"/>
        <w:ind w:right="-58"/>
        <w:jc w:val="center"/>
        <w:rPr>
          <w:rFonts w:hint="eastAsia"/>
          <w:sz w:val="24"/>
          <w:szCs w:val="24"/>
          <w:lang w:eastAsia="zh-CN"/>
        </w:rPr>
      </w:pPr>
    </w:p>
    <w:p>
      <w:pPr>
        <w:tabs>
          <w:tab w:val="left" w:pos="8364"/>
        </w:tabs>
        <w:snapToGrid w:val="0"/>
        <w:spacing w:line="60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pPr>
        <w:tabs>
          <w:tab w:val="left" w:pos="8364"/>
        </w:tabs>
        <w:snapToGrid w:val="0"/>
        <w:spacing w:line="60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pPr>
        <w:tabs>
          <w:tab w:val="left" w:pos="8364"/>
        </w:tabs>
        <w:snapToGrid w:val="0"/>
        <w:spacing w:line="600" w:lineRule="auto"/>
        <w:ind w:right="-58"/>
        <w:jc w:val="center"/>
        <w:rPr>
          <w:rFonts w:hint="eastAsia" w:ascii="方正小标宋简体" w:hAnsi="方正小标宋简体" w:eastAsia="方正小标宋简体" w:cs="方正小标宋简体"/>
          <w:b/>
          <w:color w:val="auto"/>
          <w:sz w:val="44"/>
          <w:szCs w:val="44"/>
          <w:highlight w:val="none"/>
          <w:lang w:eastAsia="zh-CN"/>
        </w:rP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p>
    <w:p>
      <w:pPr>
        <w:spacing w:line="600" w:lineRule="auto"/>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eastAsia="zh-CN"/>
        </w:rPr>
      </w:pPr>
    </w:p>
    <w:p/>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166FC"/>
    <w:multiLevelType w:val="singleLevel"/>
    <w:tmpl w:val="5DE166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Y2I3Nzc0YWM1MWMxNmU0MDdjMDhiYTNhMmY1YmIifQ=="/>
  </w:docVars>
  <w:rsids>
    <w:rsidRoot w:val="00000000"/>
    <w:rsid w:val="04BD1D17"/>
    <w:rsid w:val="114C494B"/>
    <w:rsid w:val="150C319F"/>
    <w:rsid w:val="1CC873BE"/>
    <w:rsid w:val="1E614F94"/>
    <w:rsid w:val="21577150"/>
    <w:rsid w:val="2359622F"/>
    <w:rsid w:val="26F676D3"/>
    <w:rsid w:val="2AE82B97"/>
    <w:rsid w:val="2C646F67"/>
    <w:rsid w:val="3D9D4656"/>
    <w:rsid w:val="40093884"/>
    <w:rsid w:val="405C1C05"/>
    <w:rsid w:val="49812404"/>
    <w:rsid w:val="4B2871C4"/>
    <w:rsid w:val="59B0188F"/>
    <w:rsid w:val="5A386F34"/>
    <w:rsid w:val="5EEE7F60"/>
    <w:rsid w:val="5F3C1128"/>
    <w:rsid w:val="5F9E741F"/>
    <w:rsid w:val="6DB67183"/>
    <w:rsid w:val="76DB5A5B"/>
    <w:rsid w:val="7A897349"/>
    <w:rsid w:val="7EFF4F7E"/>
    <w:rsid w:val="7F0A3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3">
    <w:name w:val="heading 1"/>
    <w:basedOn w:val="1"/>
    <w:next w:val="1"/>
    <w:qFormat/>
    <w:uiPriority w:val="9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225</Words>
  <Characters>230</Characters>
  <Lines>0</Lines>
  <Paragraphs>0</Paragraphs>
  <TotalTime>7</TotalTime>
  <ScaleCrop>false</ScaleCrop>
  <LinksUpToDate>false</LinksUpToDate>
  <CharactersWithSpaces>576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2020-12-04T07:33:00Z</dcterms:created>
  <dc:creator>netuser</dc:creator>
  <cp:lastModifiedBy>舜娟</cp:lastModifiedBy>
  <dcterms:modified xsi:type="dcterms:W3CDTF">2024-04-16T02:41:55Z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93DA8C2A751148E581789A7A61B87DF9</vt:lpwstr>
  </property>
</Properties>
</file>