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636BD" w:rsidRDefault="00715E4C">
      <w:pPr>
        <w:pStyle w:val="af7"/>
        <w:rPr>
          <w:sz w:val="36"/>
          <w:szCs w:val="36"/>
        </w:rPr>
      </w:pPr>
      <w:bookmarkStart w:id="0" w:name="_Toc12897562"/>
      <w:bookmarkStart w:id="1" w:name="_Toc21544_WPSOffice_Level1"/>
      <w:bookmarkStart w:id="2" w:name="_Toc332808329"/>
      <w:bookmarkStart w:id="3" w:name="_Toc332808021"/>
      <w:r>
        <w:rPr>
          <w:rFonts w:hint="eastAsia"/>
          <w:sz w:val="36"/>
          <w:szCs w:val="36"/>
        </w:rPr>
        <w:t>广东省人民医院急救五大专科中心建设项目需求书</w:t>
      </w:r>
    </w:p>
    <w:p w:rsidR="001636BD" w:rsidRDefault="001636BD">
      <w:pPr>
        <w:pStyle w:val="ad"/>
        <w:jc w:val="center"/>
        <w:rPr>
          <w:b/>
          <w:bCs/>
          <w:sz w:val="24"/>
          <w:szCs w:val="24"/>
        </w:rPr>
      </w:pPr>
    </w:p>
    <w:p w:rsidR="001636BD" w:rsidRDefault="00715E4C">
      <w:pPr>
        <w:pStyle w:val="1"/>
        <w:numPr>
          <w:ilvl w:val="0"/>
          <w:numId w:val="0"/>
        </w:numPr>
        <w:spacing w:before="120" w:after="120"/>
      </w:pPr>
      <w:r>
        <w:rPr>
          <w:rFonts w:hint="eastAsia"/>
        </w:rPr>
        <w:t>一、项目名称</w:t>
      </w:r>
    </w:p>
    <w:p w:rsidR="001636BD" w:rsidRDefault="00715E4C">
      <w:pPr>
        <w:pStyle w:val="a9"/>
        <w:spacing w:line="360" w:lineRule="auto"/>
        <w:ind w:rightChars="200" w:right="420"/>
        <w:rPr>
          <w:rFonts w:ascii="宋体" w:hAnsi="宋体" w:cs="宋体"/>
          <w:sz w:val="24"/>
        </w:rPr>
      </w:pPr>
      <w:r>
        <w:rPr>
          <w:rFonts w:ascii="宋体" w:hAnsi="宋体" w:cs="宋体" w:hint="eastAsia"/>
          <w:sz w:val="24"/>
        </w:rPr>
        <w:t>项目名称：广东省人民医院急救五大专科中心建设项目</w:t>
      </w:r>
    </w:p>
    <w:p w:rsidR="001636BD" w:rsidRDefault="00715E4C">
      <w:pPr>
        <w:pStyle w:val="1"/>
        <w:numPr>
          <w:ilvl w:val="0"/>
          <w:numId w:val="0"/>
        </w:numPr>
        <w:spacing w:before="120" w:after="120"/>
      </w:pPr>
      <w:r>
        <w:rPr>
          <w:rFonts w:hint="eastAsia"/>
        </w:rPr>
        <w:t>二、采购清单</w:t>
      </w:r>
    </w:p>
    <w:tbl>
      <w:tblPr>
        <w:tblStyle w:val="afb"/>
        <w:tblW w:w="0" w:type="auto"/>
        <w:tblLook w:val="04A0" w:firstRow="1" w:lastRow="0" w:firstColumn="1" w:lastColumn="0" w:noHBand="0" w:noVBand="1"/>
      </w:tblPr>
      <w:tblGrid>
        <w:gridCol w:w="989"/>
        <w:gridCol w:w="3657"/>
        <w:gridCol w:w="1019"/>
        <w:gridCol w:w="3261"/>
      </w:tblGrid>
      <w:tr w:rsidR="001636BD">
        <w:tc>
          <w:tcPr>
            <w:tcW w:w="989" w:type="dxa"/>
          </w:tcPr>
          <w:bookmarkEnd w:id="0"/>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序号</w:t>
            </w:r>
          </w:p>
        </w:tc>
        <w:tc>
          <w:tcPr>
            <w:tcW w:w="3657"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模块</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数量</w:t>
            </w:r>
          </w:p>
        </w:tc>
        <w:tc>
          <w:tcPr>
            <w:tcW w:w="3261"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配置描述</w:t>
            </w:r>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657"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宋体" w:hAnsi="宋体" w:hint="eastAsia"/>
                <w:sz w:val="21"/>
                <w:szCs w:val="21"/>
              </w:rPr>
              <w:t>五大专科智慧</w:t>
            </w:r>
            <w:r>
              <w:rPr>
                <w:rFonts w:ascii="宋体" w:hAnsi="宋体"/>
                <w:sz w:val="21"/>
                <w:szCs w:val="21"/>
              </w:rPr>
              <w:t>分诊</w:t>
            </w:r>
            <w:r>
              <w:rPr>
                <w:rFonts w:ascii="宋体" w:hAnsi="宋体" w:hint="eastAsia"/>
                <w:sz w:val="21"/>
                <w:szCs w:val="21"/>
              </w:rPr>
              <w:t>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widowControl/>
              <w:jc w:val="left"/>
              <w:rPr>
                <w:rFonts w:ascii="宋体" w:eastAsia="宋体" w:hAnsi="宋体" w:cs="宋体"/>
                <w:color w:val="000000"/>
                <w:kern w:val="0"/>
                <w:szCs w:val="21"/>
              </w:rPr>
            </w:pPr>
            <w:hyperlink w:anchor="_3.1五大专科智慧分诊子系统" w:history="1">
              <w:r w:rsidR="00715E4C">
                <w:rPr>
                  <w:rStyle w:val="afd"/>
                  <w:rFonts w:ascii="宋体" w:eastAsia="宋体" w:hAnsi="宋体"/>
                  <w:szCs w:val="21"/>
                </w:rPr>
                <w:t>详见</w:t>
              </w:r>
              <w:r w:rsidR="00715E4C">
                <w:rPr>
                  <w:rStyle w:val="afd"/>
                  <w:rFonts w:ascii="Calibri" w:hAnsi="Calibri" w:cs="Calibri"/>
                  <w:szCs w:val="21"/>
                </w:rPr>
                <w:t>3.1</w:t>
              </w:r>
              <w:r w:rsidR="00715E4C">
                <w:rPr>
                  <w:rStyle w:val="afd"/>
                  <w:rFonts w:ascii="宋体" w:eastAsia="宋体" w:hAnsi="宋体"/>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p>
        </w:tc>
        <w:tc>
          <w:tcPr>
            <w:tcW w:w="3657"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五大专科病案管理与质控子系统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五大专科病案管理与质控子系统" w:history="1">
              <w:r w:rsidR="00715E4C">
                <w:rPr>
                  <w:rStyle w:val="afd"/>
                  <w:rFonts w:hint="eastAsia"/>
                  <w:szCs w:val="21"/>
                </w:rPr>
                <w:t>详见</w:t>
              </w:r>
              <w:r w:rsidR="00715E4C">
                <w:rPr>
                  <w:rStyle w:val="afd"/>
                  <w:rFonts w:ascii="Calibri" w:hAnsi="Calibri" w:cs="Calibri"/>
                  <w:szCs w:val="21"/>
                </w:rPr>
                <w:t>3.2</w:t>
              </w:r>
              <w:r w:rsidR="00715E4C">
                <w:rPr>
                  <w:rStyle w:val="afd"/>
                  <w:rFonts w:ascii="宋体" w:eastAsia="宋体" w:hAnsi="宋体"/>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3</w:t>
            </w:r>
          </w:p>
        </w:tc>
        <w:tc>
          <w:tcPr>
            <w:tcW w:w="3657" w:type="dxa"/>
            <w:vAlign w:val="center"/>
          </w:tcPr>
          <w:p w:rsidR="001636BD" w:rsidRDefault="00715E4C">
            <w:pPr>
              <w:pStyle w:val="a1"/>
              <w:ind w:firstLineChars="0" w:firstLine="0"/>
              <w:rPr>
                <w:rFonts w:ascii="宋体" w:hAnsi="宋体"/>
                <w:sz w:val="21"/>
                <w:szCs w:val="21"/>
              </w:rPr>
            </w:pPr>
            <w:r>
              <w:rPr>
                <w:rFonts w:hint="eastAsia"/>
                <w:sz w:val="21"/>
                <w:szCs w:val="21"/>
              </w:rPr>
              <w:t>五大专科医护工作站</w:t>
            </w:r>
            <w:r>
              <w:rPr>
                <w:sz w:val="21"/>
                <w:szCs w:val="21"/>
              </w:rPr>
              <w:t>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3五大专科医护工作站子系统" w:history="1">
              <w:r w:rsidR="00715E4C">
                <w:rPr>
                  <w:rStyle w:val="afe"/>
                  <w:rFonts w:hint="eastAsia"/>
                  <w:color w:val="000000"/>
                  <w:szCs w:val="21"/>
                </w:rPr>
                <w:t>详见</w:t>
              </w:r>
              <w:r w:rsidR="00715E4C">
                <w:rPr>
                  <w:rStyle w:val="afe"/>
                  <w:rFonts w:ascii="Calibri" w:hAnsi="Calibri" w:cs="Calibri"/>
                  <w:color w:val="000000"/>
                  <w:szCs w:val="21"/>
                </w:rPr>
                <w:t>3.3</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4</w:t>
            </w:r>
          </w:p>
        </w:tc>
        <w:tc>
          <w:tcPr>
            <w:tcW w:w="3657" w:type="dxa"/>
            <w:vAlign w:val="center"/>
          </w:tcPr>
          <w:p w:rsidR="001636BD" w:rsidRDefault="00715E4C">
            <w:pPr>
              <w:pStyle w:val="a1"/>
              <w:ind w:firstLineChars="0" w:firstLine="0"/>
              <w:rPr>
                <w:sz w:val="21"/>
                <w:szCs w:val="21"/>
              </w:rPr>
            </w:pPr>
            <w:r>
              <w:rPr>
                <w:rFonts w:hint="eastAsia"/>
                <w:sz w:val="21"/>
                <w:szCs w:val="21"/>
              </w:rPr>
              <w:t>五大专科护理管理子系统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4五大专科护理管理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3.4</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5</w:t>
            </w:r>
          </w:p>
        </w:tc>
        <w:tc>
          <w:tcPr>
            <w:tcW w:w="3657" w:type="dxa"/>
            <w:vAlign w:val="center"/>
          </w:tcPr>
          <w:p w:rsidR="001636BD" w:rsidRDefault="00715E4C">
            <w:pPr>
              <w:pStyle w:val="a1"/>
              <w:ind w:firstLineChars="0" w:firstLine="0"/>
              <w:rPr>
                <w:sz w:val="21"/>
                <w:szCs w:val="21"/>
              </w:rPr>
            </w:pPr>
            <w:r>
              <w:rPr>
                <w:rFonts w:hint="eastAsia"/>
                <w:sz w:val="21"/>
                <w:szCs w:val="21"/>
              </w:rPr>
              <w:t>五大专科</w:t>
            </w:r>
            <w:r>
              <w:rPr>
                <w:sz w:val="21"/>
                <w:szCs w:val="21"/>
              </w:rPr>
              <w:t>会诊</w:t>
            </w:r>
            <w:r>
              <w:rPr>
                <w:rFonts w:hint="eastAsia"/>
                <w:sz w:val="21"/>
                <w:szCs w:val="21"/>
              </w:rPr>
              <w:t>转诊</w:t>
            </w:r>
            <w:r>
              <w:rPr>
                <w:sz w:val="21"/>
                <w:szCs w:val="21"/>
              </w:rPr>
              <w:t>管理子系统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5五大专科会诊转诊管理子系统" w:history="1">
              <w:r w:rsidR="00715E4C">
                <w:rPr>
                  <w:rStyle w:val="afe"/>
                  <w:rFonts w:hint="eastAsia"/>
                  <w:color w:val="000000"/>
                  <w:szCs w:val="21"/>
                </w:rPr>
                <w:t>详见</w:t>
              </w:r>
              <w:r w:rsidR="00715E4C">
                <w:rPr>
                  <w:rStyle w:val="afe"/>
                  <w:rFonts w:ascii="Calibri" w:hAnsi="Calibri" w:cs="Calibri"/>
                  <w:color w:val="000000"/>
                  <w:szCs w:val="21"/>
                </w:rPr>
                <w:t>3.5</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6</w:t>
            </w:r>
          </w:p>
        </w:tc>
        <w:tc>
          <w:tcPr>
            <w:tcW w:w="3657" w:type="dxa"/>
            <w:vAlign w:val="center"/>
          </w:tcPr>
          <w:p w:rsidR="001636BD" w:rsidRDefault="00715E4C">
            <w:pPr>
              <w:pStyle w:val="a1"/>
              <w:ind w:firstLineChars="0" w:firstLine="0"/>
              <w:rPr>
                <w:sz w:val="21"/>
                <w:szCs w:val="21"/>
              </w:rPr>
            </w:pPr>
            <w:r>
              <w:rPr>
                <w:rFonts w:hint="eastAsia"/>
                <w:sz w:val="21"/>
                <w:szCs w:val="21"/>
              </w:rPr>
              <w:t>五大专科</w:t>
            </w:r>
            <w:r>
              <w:rPr>
                <w:sz w:val="21"/>
                <w:szCs w:val="21"/>
              </w:rPr>
              <w:t>交接班</w:t>
            </w:r>
            <w:r>
              <w:rPr>
                <w:rFonts w:hint="eastAsia"/>
                <w:sz w:val="21"/>
                <w:szCs w:val="21"/>
              </w:rPr>
              <w:t>子</w:t>
            </w:r>
            <w:r>
              <w:rPr>
                <w:sz w:val="21"/>
                <w:szCs w:val="21"/>
              </w:rPr>
              <w:t>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6五大专科交接班子系统" w:history="1">
              <w:r w:rsidR="00715E4C">
                <w:rPr>
                  <w:rStyle w:val="afe"/>
                  <w:rFonts w:hint="eastAsia"/>
                  <w:color w:val="000000"/>
                  <w:szCs w:val="21"/>
                </w:rPr>
                <w:t>详见</w:t>
              </w:r>
              <w:r w:rsidR="00715E4C">
                <w:rPr>
                  <w:rStyle w:val="afe"/>
                  <w:rFonts w:ascii="Calibri" w:hAnsi="Calibri" w:cs="Calibri"/>
                  <w:color w:val="000000"/>
                  <w:szCs w:val="21"/>
                </w:rPr>
                <w:t>3.6</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7</w:t>
            </w:r>
          </w:p>
        </w:tc>
        <w:tc>
          <w:tcPr>
            <w:tcW w:w="3657" w:type="dxa"/>
            <w:vAlign w:val="center"/>
          </w:tcPr>
          <w:p w:rsidR="001636BD" w:rsidRDefault="00715E4C">
            <w:pPr>
              <w:pStyle w:val="a1"/>
              <w:ind w:firstLineChars="0" w:firstLine="0"/>
              <w:rPr>
                <w:sz w:val="21"/>
                <w:szCs w:val="21"/>
              </w:rPr>
            </w:pPr>
            <w:r>
              <w:rPr>
                <w:rFonts w:hint="eastAsia"/>
                <w:sz w:val="21"/>
                <w:szCs w:val="21"/>
              </w:rPr>
              <w:t>五大专科数据统计分析子系统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7五大专科数据统计分析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3.7</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8</w:t>
            </w:r>
          </w:p>
        </w:tc>
        <w:tc>
          <w:tcPr>
            <w:tcW w:w="3657" w:type="dxa"/>
            <w:vAlign w:val="center"/>
          </w:tcPr>
          <w:p w:rsidR="001636BD" w:rsidRDefault="00715E4C">
            <w:pPr>
              <w:pStyle w:val="a1"/>
              <w:ind w:firstLineChars="0" w:firstLine="0"/>
              <w:rPr>
                <w:sz w:val="21"/>
                <w:szCs w:val="21"/>
              </w:rPr>
            </w:pPr>
            <w:r>
              <w:rPr>
                <w:rFonts w:hint="eastAsia"/>
                <w:sz w:val="21"/>
                <w:szCs w:val="21"/>
              </w:rPr>
              <w:t>五大专科</w:t>
            </w:r>
            <w:r>
              <w:rPr>
                <w:sz w:val="21"/>
                <w:szCs w:val="21"/>
              </w:rPr>
              <w:t>智慧屏交互子系统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8五大专科智慧屏交互子系统" w:history="1">
              <w:r w:rsidR="00715E4C">
                <w:rPr>
                  <w:rStyle w:val="afe"/>
                  <w:rFonts w:hint="eastAsia"/>
                  <w:color w:val="000000"/>
                  <w:szCs w:val="21"/>
                </w:rPr>
                <w:t>详见</w:t>
              </w:r>
              <w:r w:rsidR="00715E4C">
                <w:rPr>
                  <w:rStyle w:val="afe"/>
                  <w:rFonts w:ascii="Calibri" w:hAnsi="Calibri" w:cs="Calibri"/>
                  <w:color w:val="000000"/>
                  <w:szCs w:val="21"/>
                </w:rPr>
                <w:t>3.8</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9</w:t>
            </w:r>
          </w:p>
        </w:tc>
        <w:tc>
          <w:tcPr>
            <w:tcW w:w="3657" w:type="dxa"/>
            <w:vAlign w:val="center"/>
          </w:tcPr>
          <w:p w:rsidR="001636BD" w:rsidRDefault="00715E4C">
            <w:pPr>
              <w:pStyle w:val="a1"/>
              <w:ind w:firstLineChars="0" w:firstLine="0"/>
              <w:rPr>
                <w:sz w:val="21"/>
                <w:szCs w:val="21"/>
              </w:rPr>
            </w:pPr>
            <w:r>
              <w:rPr>
                <w:rFonts w:hint="eastAsia"/>
                <w:sz w:val="21"/>
                <w:szCs w:val="21"/>
              </w:rPr>
              <w:t>五大专科</w:t>
            </w:r>
            <w:r>
              <w:rPr>
                <w:sz w:val="21"/>
                <w:szCs w:val="21"/>
              </w:rPr>
              <w:t>智慧病房子系统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9五大专科智慧病房子系统" w:history="1">
              <w:r w:rsidR="00715E4C">
                <w:rPr>
                  <w:rStyle w:val="afe"/>
                  <w:rFonts w:hint="eastAsia"/>
                  <w:color w:val="000000"/>
                  <w:szCs w:val="21"/>
                </w:rPr>
                <w:t>详见</w:t>
              </w:r>
              <w:r w:rsidR="00715E4C">
                <w:rPr>
                  <w:rStyle w:val="afe"/>
                  <w:rFonts w:ascii="Calibri" w:hAnsi="Calibri" w:cs="Calibri"/>
                  <w:color w:val="000000"/>
                  <w:szCs w:val="21"/>
                </w:rPr>
                <w:t>3.9</w:t>
              </w:r>
              <w:r w:rsidR="00715E4C">
                <w:rPr>
                  <w:rStyle w:val="afe"/>
                  <w:rFonts w:ascii="宋体" w:eastAsia="宋体" w:hAnsi="宋体"/>
                  <w:color w:val="000000"/>
                  <w:szCs w:val="21"/>
                </w:rPr>
                <w:t>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10</w:t>
            </w:r>
          </w:p>
        </w:tc>
        <w:tc>
          <w:tcPr>
            <w:tcW w:w="3657" w:type="dxa"/>
            <w:vAlign w:val="center"/>
          </w:tcPr>
          <w:p w:rsidR="001636BD" w:rsidRDefault="00715E4C">
            <w:pPr>
              <w:pStyle w:val="a1"/>
              <w:ind w:firstLineChars="0" w:firstLine="0"/>
              <w:rPr>
                <w:sz w:val="21"/>
                <w:szCs w:val="21"/>
              </w:rPr>
            </w:pPr>
            <w:r>
              <w:rPr>
                <w:rFonts w:hint="eastAsia"/>
                <w:sz w:val="21"/>
                <w:szCs w:val="21"/>
              </w:rPr>
              <w:t>五大专科</w:t>
            </w:r>
            <w:r>
              <w:rPr>
                <w:sz w:val="21"/>
                <w:szCs w:val="21"/>
              </w:rPr>
              <w:t>移动查房</w:t>
            </w:r>
            <w:r>
              <w:rPr>
                <w:rFonts w:hint="eastAsia"/>
                <w:sz w:val="21"/>
                <w:szCs w:val="21"/>
              </w:rPr>
              <w:t>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0五大专科移动查房子系统" w:history="1">
              <w:r w:rsidR="00715E4C">
                <w:rPr>
                  <w:rStyle w:val="afd"/>
                  <w:rFonts w:ascii="宋体" w:eastAsia="宋体" w:hAnsi="宋体"/>
                  <w:color w:val="000000"/>
                  <w:szCs w:val="21"/>
                </w:rPr>
                <w:t>详见</w:t>
              </w:r>
              <w:r w:rsidR="00715E4C">
                <w:rPr>
                  <w:rStyle w:val="afd"/>
                  <w:rFonts w:ascii="Calibri" w:hAnsi="Calibri" w:cs="Calibri"/>
                  <w:color w:val="000000"/>
                  <w:szCs w:val="21"/>
                </w:rPr>
                <w:t>3.1</w:t>
              </w:r>
              <w:r w:rsidR="00715E4C">
                <w:rPr>
                  <w:rStyle w:val="afd"/>
                  <w:rFonts w:ascii="宋体" w:eastAsia="宋体" w:hAnsi="宋体"/>
                  <w:color w:val="000000"/>
                  <w:szCs w:val="21"/>
                </w:rPr>
                <w:t>0内容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11</w:t>
            </w:r>
          </w:p>
        </w:tc>
        <w:tc>
          <w:tcPr>
            <w:tcW w:w="3657" w:type="dxa"/>
            <w:vAlign w:val="center"/>
          </w:tcPr>
          <w:p w:rsidR="001636BD" w:rsidRDefault="00715E4C">
            <w:pPr>
              <w:pStyle w:val="a1"/>
              <w:ind w:firstLineChars="0" w:firstLine="0"/>
              <w:rPr>
                <w:sz w:val="21"/>
                <w:szCs w:val="21"/>
              </w:rPr>
            </w:pPr>
            <w:r>
              <w:rPr>
                <w:rFonts w:hint="eastAsia"/>
                <w:sz w:val="21"/>
                <w:szCs w:val="21"/>
              </w:rPr>
              <w:t>五大专科</w:t>
            </w:r>
            <w:r>
              <w:rPr>
                <w:sz w:val="21"/>
                <w:szCs w:val="21"/>
              </w:rPr>
              <w:t>移动护理子系统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1五大专科移动护理子系统" w:history="1">
              <w:r w:rsidR="00715E4C">
                <w:rPr>
                  <w:rStyle w:val="afe"/>
                  <w:rFonts w:hint="eastAsia"/>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1内容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2</w:t>
            </w:r>
          </w:p>
        </w:tc>
        <w:tc>
          <w:tcPr>
            <w:tcW w:w="3657" w:type="dxa"/>
            <w:vAlign w:val="center"/>
          </w:tcPr>
          <w:p w:rsidR="001636BD" w:rsidRDefault="00715E4C">
            <w:pPr>
              <w:pStyle w:val="a1"/>
              <w:ind w:firstLineChars="0" w:firstLine="0"/>
              <w:rPr>
                <w:sz w:val="21"/>
                <w:szCs w:val="21"/>
              </w:rPr>
            </w:pPr>
            <w:r>
              <w:rPr>
                <w:rFonts w:ascii="宋体" w:hAnsi="宋体" w:hint="eastAsia"/>
                <w:sz w:val="21"/>
                <w:szCs w:val="21"/>
              </w:rPr>
              <w:t>统一认证管理子系统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2统一认证管理子系统" w:history="1">
              <w:r w:rsidR="00715E4C">
                <w:rPr>
                  <w:rStyle w:val="afe"/>
                  <w:rFonts w:hint="eastAsia"/>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2内容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3</w:t>
            </w:r>
          </w:p>
        </w:tc>
        <w:tc>
          <w:tcPr>
            <w:tcW w:w="3657" w:type="dxa"/>
            <w:vAlign w:val="center"/>
          </w:tcPr>
          <w:p w:rsidR="001636BD" w:rsidRDefault="00715E4C">
            <w:pPr>
              <w:pStyle w:val="a1"/>
              <w:ind w:firstLineChars="0" w:firstLine="0"/>
              <w:rPr>
                <w:sz w:val="21"/>
                <w:szCs w:val="21"/>
              </w:rPr>
            </w:pPr>
            <w:r>
              <w:rPr>
                <w:rFonts w:ascii="宋体" w:hAnsi="宋体" w:hint="eastAsia"/>
                <w:sz w:val="21"/>
                <w:szCs w:val="21"/>
              </w:rPr>
              <w:t>五大专科院前急救子系统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3五大专科院前急救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3内容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4</w:t>
            </w:r>
          </w:p>
        </w:tc>
        <w:tc>
          <w:tcPr>
            <w:tcW w:w="3657" w:type="dxa"/>
            <w:vAlign w:val="center"/>
          </w:tcPr>
          <w:p w:rsidR="001636BD" w:rsidRDefault="00715E4C">
            <w:pPr>
              <w:pStyle w:val="a1"/>
              <w:ind w:firstLineChars="0" w:firstLine="0"/>
              <w:rPr>
                <w:sz w:val="21"/>
                <w:szCs w:val="21"/>
              </w:rPr>
            </w:pPr>
            <w:r>
              <w:rPr>
                <w:rFonts w:ascii="宋体" w:hAnsi="宋体" w:hint="eastAsia"/>
                <w:sz w:val="21"/>
                <w:szCs w:val="21"/>
              </w:rPr>
              <w:t>五大专科时间管理子系统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4五大专科时间管理子系统" w:history="1">
              <w:r w:rsidR="00715E4C">
                <w:rPr>
                  <w:rStyle w:val="afe"/>
                  <w:rFonts w:hint="eastAsia"/>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4内容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5</w:t>
            </w:r>
          </w:p>
        </w:tc>
        <w:tc>
          <w:tcPr>
            <w:tcW w:w="3657" w:type="dxa"/>
            <w:vAlign w:val="center"/>
          </w:tcPr>
          <w:p w:rsidR="001636BD" w:rsidRDefault="00715E4C">
            <w:pPr>
              <w:pStyle w:val="a1"/>
              <w:ind w:firstLineChars="0" w:firstLine="0"/>
              <w:rPr>
                <w:sz w:val="21"/>
                <w:szCs w:val="21"/>
              </w:rPr>
            </w:pPr>
            <w:r>
              <w:rPr>
                <w:rFonts w:ascii="宋体" w:hAnsi="宋体" w:hint="eastAsia"/>
                <w:sz w:val="21"/>
                <w:szCs w:val="21"/>
              </w:rPr>
              <w:t>胸痛中心子系统升级改造</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5胸痛中心子系统升级改造" w:history="1">
              <w:r w:rsidR="00715E4C">
                <w:rPr>
                  <w:rStyle w:val="afe"/>
                  <w:rFonts w:hint="eastAsia"/>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5内容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6</w:t>
            </w:r>
          </w:p>
        </w:tc>
        <w:tc>
          <w:tcPr>
            <w:tcW w:w="3657" w:type="dxa"/>
            <w:vAlign w:val="center"/>
          </w:tcPr>
          <w:p w:rsidR="001636BD" w:rsidRDefault="00715E4C">
            <w:pPr>
              <w:pStyle w:val="a1"/>
              <w:ind w:firstLineChars="0" w:firstLine="0"/>
              <w:rPr>
                <w:sz w:val="21"/>
                <w:szCs w:val="21"/>
              </w:rPr>
            </w:pPr>
            <w:r>
              <w:rPr>
                <w:rFonts w:ascii="宋体" w:hAnsi="宋体" w:hint="eastAsia"/>
                <w:sz w:val="21"/>
                <w:szCs w:val="21"/>
              </w:rPr>
              <w:t>卒中</w:t>
            </w:r>
            <w:proofErr w:type="gramStart"/>
            <w:r>
              <w:rPr>
                <w:rFonts w:ascii="宋体" w:hAnsi="宋体" w:hint="eastAsia"/>
                <w:sz w:val="21"/>
                <w:szCs w:val="21"/>
              </w:rPr>
              <w:t>中</w:t>
            </w:r>
            <w:proofErr w:type="gramEnd"/>
            <w:r>
              <w:rPr>
                <w:rFonts w:ascii="宋体" w:hAnsi="宋体" w:hint="eastAsia"/>
                <w:sz w:val="21"/>
                <w:szCs w:val="21"/>
              </w:rPr>
              <w:t>心子系统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6卒中中心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6内容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7</w:t>
            </w:r>
          </w:p>
        </w:tc>
        <w:tc>
          <w:tcPr>
            <w:tcW w:w="3657" w:type="dxa"/>
            <w:vAlign w:val="center"/>
          </w:tcPr>
          <w:p w:rsidR="001636BD" w:rsidRDefault="00715E4C">
            <w:pPr>
              <w:pStyle w:val="a1"/>
              <w:ind w:firstLineChars="0" w:firstLine="0"/>
              <w:rPr>
                <w:sz w:val="21"/>
                <w:szCs w:val="21"/>
              </w:rPr>
            </w:pPr>
            <w:r>
              <w:rPr>
                <w:rFonts w:hint="eastAsia"/>
                <w:sz w:val="21"/>
                <w:szCs w:val="21"/>
              </w:rPr>
              <w:t>卒中筛查干预系统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7卒中筛查干预系统" w:history="1">
              <w:r w:rsidR="00715E4C">
                <w:rPr>
                  <w:rStyle w:val="afe"/>
                  <w:rFonts w:hint="eastAsia"/>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7内容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r>
              <w:rPr>
                <w:rFonts w:asciiTheme="minorHAnsi" w:eastAsiaTheme="minorEastAsia" w:hAnsiTheme="minorHAnsi" w:cstheme="minorBidi"/>
                <w:kern w:val="2"/>
                <w:sz w:val="21"/>
                <w:szCs w:val="21"/>
              </w:rPr>
              <w:t>8</w:t>
            </w:r>
          </w:p>
        </w:tc>
        <w:tc>
          <w:tcPr>
            <w:tcW w:w="3657" w:type="dxa"/>
            <w:vAlign w:val="center"/>
          </w:tcPr>
          <w:p w:rsidR="001636BD" w:rsidRDefault="00715E4C">
            <w:pPr>
              <w:pStyle w:val="a1"/>
              <w:ind w:firstLineChars="0" w:firstLine="0"/>
              <w:rPr>
                <w:sz w:val="21"/>
                <w:szCs w:val="21"/>
              </w:rPr>
            </w:pPr>
            <w:r>
              <w:rPr>
                <w:rFonts w:ascii="宋体" w:hAnsi="宋体" w:hint="eastAsia"/>
                <w:sz w:val="21"/>
                <w:szCs w:val="21"/>
              </w:rPr>
              <w:t>创伤中心子系统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8创伤中心子系统" w:history="1">
              <w:r w:rsidR="00715E4C">
                <w:rPr>
                  <w:rStyle w:val="afe"/>
                  <w:rFonts w:hint="eastAsia"/>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8内容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kern w:val="2"/>
                <w:sz w:val="21"/>
                <w:szCs w:val="21"/>
              </w:rPr>
              <w:t>19</w:t>
            </w:r>
          </w:p>
        </w:tc>
        <w:tc>
          <w:tcPr>
            <w:tcW w:w="3657" w:type="dxa"/>
            <w:vAlign w:val="center"/>
          </w:tcPr>
          <w:p w:rsidR="001636BD" w:rsidRDefault="00715E4C">
            <w:pPr>
              <w:pStyle w:val="a1"/>
              <w:ind w:firstLineChars="0" w:firstLine="0"/>
              <w:rPr>
                <w:sz w:val="21"/>
                <w:szCs w:val="21"/>
              </w:rPr>
            </w:pPr>
            <w:r>
              <w:rPr>
                <w:rFonts w:hint="eastAsia"/>
                <w:sz w:val="21"/>
                <w:szCs w:val="21"/>
              </w:rPr>
              <w:t>危重新生儿中心子系统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19危重新生儿中心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3.1</w:t>
              </w:r>
              <w:r w:rsidR="00715E4C">
                <w:rPr>
                  <w:rStyle w:val="afe"/>
                  <w:rFonts w:ascii="宋体" w:eastAsia="宋体" w:hAnsi="宋体"/>
                  <w:color w:val="000000"/>
                  <w:szCs w:val="21"/>
                </w:rPr>
                <w:t>9内容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0</w:t>
            </w:r>
          </w:p>
        </w:tc>
        <w:tc>
          <w:tcPr>
            <w:tcW w:w="3657" w:type="dxa"/>
            <w:vAlign w:val="center"/>
          </w:tcPr>
          <w:p w:rsidR="001636BD" w:rsidRDefault="00715E4C">
            <w:pPr>
              <w:pStyle w:val="a1"/>
              <w:ind w:firstLineChars="0" w:firstLine="0"/>
              <w:rPr>
                <w:sz w:val="21"/>
                <w:szCs w:val="21"/>
              </w:rPr>
            </w:pPr>
            <w:r>
              <w:rPr>
                <w:rFonts w:hint="eastAsia"/>
                <w:sz w:val="21"/>
                <w:szCs w:val="21"/>
              </w:rPr>
              <w:t>危重</w:t>
            </w:r>
            <w:proofErr w:type="gramStart"/>
            <w:r>
              <w:rPr>
                <w:rFonts w:hint="eastAsia"/>
                <w:sz w:val="21"/>
                <w:szCs w:val="21"/>
              </w:rPr>
              <w:t>孕</w:t>
            </w:r>
            <w:proofErr w:type="gramEnd"/>
            <w:r>
              <w:rPr>
                <w:rFonts w:hint="eastAsia"/>
                <w:sz w:val="21"/>
                <w:szCs w:val="21"/>
              </w:rPr>
              <w:t>产妇中心子系统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0危重孕产妇中心子系统" w:history="1">
              <w:r w:rsidR="00715E4C">
                <w:rPr>
                  <w:rStyle w:val="afe"/>
                  <w:rFonts w:hint="eastAsia"/>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0内容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1</w:t>
            </w:r>
          </w:p>
        </w:tc>
        <w:tc>
          <w:tcPr>
            <w:tcW w:w="3657" w:type="dxa"/>
            <w:vAlign w:val="center"/>
          </w:tcPr>
          <w:p w:rsidR="001636BD" w:rsidRDefault="00715E4C">
            <w:pPr>
              <w:pStyle w:val="a1"/>
              <w:ind w:firstLineChars="0" w:firstLine="0"/>
              <w:rPr>
                <w:sz w:val="21"/>
                <w:szCs w:val="21"/>
              </w:rPr>
            </w:pPr>
            <w:r>
              <w:rPr>
                <w:rFonts w:hint="eastAsia"/>
                <w:sz w:val="21"/>
                <w:szCs w:val="21"/>
              </w:rPr>
              <w:t>五大专科院后随访系统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1五大专科院后随访系统" w:history="1">
              <w:r w:rsidR="00715E4C">
                <w:rPr>
                  <w:rStyle w:val="afe"/>
                  <w:rFonts w:hint="eastAsia"/>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1内容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2</w:t>
            </w:r>
          </w:p>
        </w:tc>
        <w:tc>
          <w:tcPr>
            <w:tcW w:w="3657" w:type="dxa"/>
            <w:vAlign w:val="center"/>
          </w:tcPr>
          <w:p w:rsidR="001636BD" w:rsidRDefault="00715E4C">
            <w:pPr>
              <w:pStyle w:val="a1"/>
              <w:ind w:firstLineChars="0" w:firstLine="0"/>
              <w:rPr>
                <w:sz w:val="21"/>
                <w:szCs w:val="21"/>
              </w:rPr>
            </w:pPr>
            <w:r>
              <w:rPr>
                <w:rFonts w:hint="eastAsia"/>
                <w:sz w:val="21"/>
                <w:szCs w:val="21"/>
              </w:rPr>
              <w:t>五大专科掌上智能子系统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2五大专科掌上智能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2内容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3</w:t>
            </w:r>
          </w:p>
        </w:tc>
        <w:tc>
          <w:tcPr>
            <w:tcW w:w="3657" w:type="dxa"/>
            <w:vAlign w:val="center"/>
          </w:tcPr>
          <w:p w:rsidR="001636BD" w:rsidRDefault="00715E4C">
            <w:pPr>
              <w:pStyle w:val="a1"/>
              <w:ind w:firstLineChars="0" w:firstLine="0"/>
              <w:rPr>
                <w:sz w:val="21"/>
                <w:szCs w:val="21"/>
              </w:rPr>
            </w:pPr>
            <w:r>
              <w:rPr>
                <w:rFonts w:hint="eastAsia"/>
                <w:sz w:val="21"/>
                <w:szCs w:val="21"/>
              </w:rPr>
              <w:t>五大专科信息交互子系统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3五大专科信息交互子系统" w:history="1">
              <w:r w:rsidR="00715E4C">
                <w:rPr>
                  <w:rStyle w:val="afe"/>
                  <w:rFonts w:hint="eastAsia"/>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3内容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4</w:t>
            </w:r>
          </w:p>
        </w:tc>
        <w:tc>
          <w:tcPr>
            <w:tcW w:w="3657" w:type="dxa"/>
            <w:vAlign w:val="center"/>
          </w:tcPr>
          <w:p w:rsidR="001636BD" w:rsidRDefault="00715E4C">
            <w:pPr>
              <w:pStyle w:val="a1"/>
              <w:ind w:firstLineChars="0" w:firstLine="0"/>
              <w:rPr>
                <w:sz w:val="21"/>
                <w:szCs w:val="21"/>
              </w:rPr>
            </w:pPr>
            <w:r>
              <w:rPr>
                <w:sz w:val="21"/>
                <w:szCs w:val="21"/>
              </w:rPr>
              <w:t>设备数据采集网关</w:t>
            </w:r>
            <w:r>
              <w:rPr>
                <w:rFonts w:hint="eastAsia"/>
                <w:sz w:val="21"/>
                <w:szCs w:val="21"/>
              </w:rPr>
              <w:t>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4设备数据采集网关子系统" w:history="1">
              <w:r w:rsidR="00715E4C">
                <w:rPr>
                  <w:rStyle w:val="afe"/>
                  <w:rFonts w:hint="eastAsia"/>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4内容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5</w:t>
            </w:r>
          </w:p>
        </w:tc>
        <w:tc>
          <w:tcPr>
            <w:tcW w:w="3657" w:type="dxa"/>
            <w:vAlign w:val="center"/>
          </w:tcPr>
          <w:p w:rsidR="001636BD" w:rsidRDefault="00715E4C">
            <w:pPr>
              <w:pStyle w:val="a1"/>
              <w:ind w:firstLineChars="0" w:firstLine="0"/>
              <w:rPr>
                <w:sz w:val="21"/>
                <w:szCs w:val="21"/>
              </w:rPr>
            </w:pPr>
            <w:r>
              <w:rPr>
                <w:rFonts w:hint="eastAsia"/>
                <w:sz w:val="21"/>
                <w:szCs w:val="21"/>
              </w:rPr>
              <w:t>业务系统数据对接子系统</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3.25业务系统数据对接子系统" w:history="1">
              <w:r w:rsidR="00715E4C">
                <w:rPr>
                  <w:rStyle w:val="afe"/>
                  <w:rFonts w:ascii="宋体" w:eastAsia="宋体" w:hAnsi="宋体"/>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5内容</w:t>
              </w:r>
            </w:hyperlink>
          </w:p>
        </w:tc>
      </w:tr>
      <w:tr w:rsidR="001636BD">
        <w:tc>
          <w:tcPr>
            <w:tcW w:w="98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2</w:t>
            </w:r>
            <w:r>
              <w:rPr>
                <w:rFonts w:asciiTheme="minorHAnsi" w:eastAsiaTheme="minorEastAsia" w:hAnsiTheme="minorHAnsi" w:cstheme="minorBidi"/>
                <w:kern w:val="2"/>
                <w:sz w:val="21"/>
                <w:szCs w:val="21"/>
              </w:rPr>
              <w:t>6</w:t>
            </w:r>
          </w:p>
        </w:tc>
        <w:tc>
          <w:tcPr>
            <w:tcW w:w="3657" w:type="dxa"/>
            <w:vAlign w:val="center"/>
          </w:tcPr>
          <w:p w:rsidR="001636BD" w:rsidRDefault="00715E4C">
            <w:pPr>
              <w:pStyle w:val="a1"/>
              <w:ind w:firstLineChars="0" w:firstLine="0"/>
              <w:rPr>
                <w:sz w:val="21"/>
                <w:szCs w:val="21"/>
              </w:rPr>
            </w:pPr>
            <w:r>
              <w:rPr>
                <w:rFonts w:hint="eastAsia"/>
                <w:sz w:val="21"/>
                <w:szCs w:val="21"/>
              </w:rPr>
              <w:t>系统硬件需求</w:t>
            </w:r>
          </w:p>
        </w:tc>
        <w:tc>
          <w:tcPr>
            <w:tcW w:w="1019" w:type="dxa"/>
          </w:tcPr>
          <w:p w:rsidR="001636BD" w:rsidRDefault="00715E4C">
            <w:pPr>
              <w:pStyle w:val="a1"/>
              <w:ind w:firstLineChars="0" w:firstLine="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1</w:t>
            </w:r>
          </w:p>
        </w:tc>
        <w:tc>
          <w:tcPr>
            <w:tcW w:w="3261" w:type="dxa"/>
            <w:vAlign w:val="center"/>
          </w:tcPr>
          <w:p w:rsidR="001636BD" w:rsidRDefault="00475C22">
            <w:pPr>
              <w:rPr>
                <w:color w:val="000000"/>
                <w:szCs w:val="21"/>
              </w:rPr>
            </w:pPr>
            <w:hyperlink w:anchor="_26.系统硬件需求" w:history="1">
              <w:r w:rsidR="00715E4C">
                <w:rPr>
                  <w:rStyle w:val="afe"/>
                  <w:rFonts w:hint="eastAsia"/>
                  <w:color w:val="000000"/>
                  <w:szCs w:val="21"/>
                </w:rPr>
                <w:t>详见</w:t>
              </w:r>
              <w:r w:rsidR="00715E4C">
                <w:rPr>
                  <w:rStyle w:val="afe"/>
                  <w:rFonts w:ascii="Calibri" w:hAnsi="Calibri" w:cs="Calibri"/>
                  <w:color w:val="000000"/>
                  <w:szCs w:val="21"/>
                </w:rPr>
                <w:t>3.2</w:t>
              </w:r>
              <w:r w:rsidR="00715E4C">
                <w:rPr>
                  <w:rStyle w:val="afe"/>
                  <w:rFonts w:ascii="宋体" w:eastAsia="宋体" w:hAnsi="宋体"/>
                  <w:color w:val="000000"/>
                  <w:szCs w:val="21"/>
                </w:rPr>
                <w:t>6内容</w:t>
              </w:r>
            </w:hyperlink>
          </w:p>
        </w:tc>
      </w:tr>
    </w:tbl>
    <w:p w:rsidR="001636BD" w:rsidRDefault="00715E4C">
      <w:pPr>
        <w:pStyle w:val="1"/>
        <w:numPr>
          <w:ilvl w:val="0"/>
          <w:numId w:val="0"/>
        </w:numPr>
        <w:spacing w:before="120" w:after="120"/>
      </w:pPr>
      <w:r>
        <w:rPr>
          <w:rFonts w:hint="eastAsia"/>
        </w:rPr>
        <w:lastRenderedPageBreak/>
        <w:t>三、详细需求参数</w:t>
      </w:r>
    </w:p>
    <w:p w:rsidR="001636BD" w:rsidRDefault="00715E4C">
      <w:pPr>
        <w:pStyle w:val="2"/>
      </w:pPr>
      <w:bookmarkStart w:id="4" w:name="_3.1五大专科智慧分诊子系统"/>
      <w:r>
        <w:rPr>
          <w:rFonts w:hint="eastAsia"/>
        </w:rPr>
        <w:t>3</w:t>
      </w:r>
      <w:r>
        <w:t>.1</w:t>
      </w:r>
      <w:proofErr w:type="gramStart"/>
      <w:r>
        <w:rPr>
          <w:rFonts w:hint="eastAsia"/>
        </w:rPr>
        <w:t>五</w:t>
      </w:r>
      <w:proofErr w:type="gramEnd"/>
      <w:r>
        <w:rPr>
          <w:rFonts w:hint="eastAsia"/>
        </w:rPr>
        <w:t>大专科智慧</w:t>
      </w:r>
      <w:r>
        <w:t>分诊</w:t>
      </w:r>
      <w:r>
        <w:rPr>
          <w:rFonts w:hint="eastAsia"/>
        </w:rPr>
        <w:t>子系统</w:t>
      </w:r>
    </w:p>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bookmarkEnd w:id="1"/>
          <w:bookmarkEnd w:id="2"/>
          <w:bookmarkEnd w:id="3"/>
          <w:bookmarkEnd w:id="4"/>
          <w:p w:rsidR="001636BD" w:rsidRDefault="00715E4C">
            <w:pPr>
              <w:jc w:val="center"/>
              <w:rPr>
                <w:rFonts w:ascii="宋体" w:hAnsi="宋体"/>
                <w:b/>
                <w:bCs/>
                <w:szCs w:val="21"/>
              </w:rPr>
            </w:pPr>
            <w:r>
              <w:rPr>
                <w:rFonts w:ascii="宋体" w:hAnsi="宋体" w:hint="eastAsia"/>
                <w:b/>
                <w:bCs/>
                <w:szCs w:val="21"/>
              </w:rPr>
              <w:t>序号</w:t>
            </w:r>
          </w:p>
        </w:tc>
        <w:tc>
          <w:tcPr>
            <w:tcW w:w="851" w:type="dxa"/>
            <w:vAlign w:val="center"/>
          </w:tcPr>
          <w:p w:rsidR="001636BD" w:rsidRDefault="00715E4C">
            <w:pPr>
              <w:jc w:val="center"/>
              <w:rPr>
                <w:rFonts w:ascii="宋体" w:hAnsi="宋体"/>
                <w:b/>
                <w:bCs/>
                <w:szCs w:val="21"/>
              </w:rPr>
            </w:pPr>
            <w:r>
              <w:rPr>
                <w:rFonts w:ascii="宋体" w:hAnsi="宋体" w:hint="eastAsia"/>
                <w:b/>
                <w:bCs/>
                <w:szCs w:val="21"/>
              </w:rPr>
              <w:t>模块</w:t>
            </w:r>
          </w:p>
        </w:tc>
        <w:tc>
          <w:tcPr>
            <w:tcW w:w="7131" w:type="dxa"/>
            <w:vAlign w:val="center"/>
          </w:tcPr>
          <w:p w:rsidR="001636BD" w:rsidRDefault="00715E4C">
            <w:pPr>
              <w:jc w:val="center"/>
              <w:rPr>
                <w:rFonts w:ascii="宋体" w:hAnsi="宋体"/>
                <w:b/>
                <w:bCs/>
                <w:szCs w:val="21"/>
              </w:rPr>
            </w:pPr>
            <w:r>
              <w:rPr>
                <w:rFonts w:ascii="宋体" w:hAnsi="宋体" w:hint="eastAsia"/>
                <w:b/>
                <w:bCs/>
                <w:szCs w:val="21"/>
              </w:rPr>
              <w:t>技术参数</w:t>
            </w:r>
          </w:p>
        </w:tc>
      </w:tr>
      <w:tr w:rsidR="001636BD">
        <w:tc>
          <w:tcPr>
            <w:tcW w:w="660" w:type="dxa"/>
            <w:vAlign w:val="center"/>
          </w:tcPr>
          <w:p w:rsidR="001636BD" w:rsidRDefault="001636BD">
            <w:pPr>
              <w:pStyle w:val="aff0"/>
              <w:numPr>
                <w:ilvl w:val="0"/>
                <w:numId w:val="3"/>
              </w:numPr>
              <w:ind w:firstLineChars="0"/>
            </w:pPr>
          </w:p>
        </w:tc>
        <w:tc>
          <w:tcPr>
            <w:tcW w:w="851" w:type="dxa"/>
            <w:vAlign w:val="center"/>
          </w:tcPr>
          <w:p w:rsidR="001636BD" w:rsidRDefault="00715E4C">
            <w:pPr>
              <w:outlineLvl w:val="1"/>
              <w:rPr>
                <w:rFonts w:ascii="宋体" w:hAnsi="宋体"/>
                <w:szCs w:val="21"/>
              </w:rPr>
            </w:pPr>
            <w:r>
              <w:rPr>
                <w:rFonts w:ascii="宋体" w:hAnsi="宋体"/>
                <w:szCs w:val="21"/>
              </w:rPr>
              <w:t>五大专科智慧分诊子系统</w:t>
            </w:r>
          </w:p>
        </w:tc>
        <w:tc>
          <w:tcPr>
            <w:tcW w:w="7131" w:type="dxa"/>
            <w:vAlign w:val="center"/>
          </w:tcPr>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系统基于</w:t>
            </w:r>
            <w:r>
              <w:rPr>
                <w:rFonts w:ascii="宋体" w:hAnsi="宋体" w:cs="宋体"/>
                <w:szCs w:val="21"/>
              </w:rPr>
              <w:t>国家</w:t>
            </w:r>
            <w:proofErr w:type="gramStart"/>
            <w:r>
              <w:rPr>
                <w:rFonts w:ascii="宋体" w:hAnsi="宋体" w:cs="宋体"/>
                <w:szCs w:val="21"/>
              </w:rPr>
              <w:t>卫健委</w:t>
            </w:r>
            <w:r>
              <w:rPr>
                <w:rFonts w:ascii="宋体" w:hAnsi="宋体" w:cs="宋体" w:hint="eastAsia"/>
                <w:szCs w:val="21"/>
              </w:rPr>
              <w:t>的</w:t>
            </w:r>
            <w:proofErr w:type="gramEnd"/>
            <w:r>
              <w:rPr>
                <w:rFonts w:ascii="宋体" w:hAnsi="宋体" w:cs="宋体" w:hint="eastAsia"/>
                <w:szCs w:val="21"/>
              </w:rPr>
              <w:t>《急诊患者病情分级试点指导原则（2011 征求意见稿）》和《急诊预检分诊专家共识（2018年版）》要求，按照《医院急诊科规范化流程》（WS/T390-2012）</w:t>
            </w:r>
            <w:r>
              <w:rPr>
                <w:rFonts w:hint="eastAsia"/>
              </w:rPr>
              <w:t>对急诊</w:t>
            </w:r>
            <w:r>
              <w:t>五大专科预检分诊流程</w:t>
            </w:r>
            <w:r>
              <w:rPr>
                <w:rFonts w:hint="eastAsia"/>
              </w:rPr>
              <w:t>进行优化改进，系统功能符合三级医院评审标准要求</w:t>
            </w:r>
            <w:r>
              <w:rPr>
                <w:rFonts w:ascii="宋体" w:hAnsi="宋体" w:cs="宋体" w:hint="eastAsia"/>
                <w:szCs w:val="21"/>
              </w:rPr>
              <w:t>。</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患者登记</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支持对患者基本信息进行登记，患者信息包含但不限于姓名、性别、出生日期、联系方式、证件号、住址等，支持手动录入。</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支持必填项目红色高亮提醒，支持从身份证号自动提取性别、出生日期等内容。</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支持读卡快捷登记，可通过读取身份证、</w:t>
            </w:r>
            <w:proofErr w:type="gramStart"/>
            <w:r>
              <w:rPr>
                <w:rFonts w:ascii="宋体" w:hAnsi="宋体" w:cs="宋体" w:hint="eastAsia"/>
                <w:szCs w:val="21"/>
              </w:rPr>
              <w:t>医</w:t>
            </w:r>
            <w:proofErr w:type="gramEnd"/>
            <w:r>
              <w:rPr>
                <w:rFonts w:ascii="宋体" w:hAnsi="宋体" w:cs="宋体" w:hint="eastAsia"/>
                <w:szCs w:val="21"/>
              </w:rPr>
              <w:t>保卡、就诊卡、电子</w:t>
            </w:r>
            <w:proofErr w:type="gramStart"/>
            <w:r>
              <w:rPr>
                <w:rFonts w:ascii="宋体" w:hAnsi="宋体" w:cs="宋体" w:hint="eastAsia"/>
                <w:szCs w:val="21"/>
              </w:rPr>
              <w:t>健康卡</w:t>
            </w:r>
            <w:proofErr w:type="gramEnd"/>
            <w:r>
              <w:rPr>
                <w:rFonts w:ascii="宋体" w:hAnsi="宋体" w:cs="宋体" w:hint="eastAsia"/>
                <w:szCs w:val="21"/>
              </w:rPr>
              <w:t>等途径快速获取患者信息。</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支持与院前急救系统、H</w:t>
            </w:r>
            <w:r>
              <w:rPr>
                <w:rFonts w:ascii="宋体" w:hAnsi="宋体" w:cs="宋体"/>
                <w:szCs w:val="21"/>
              </w:rPr>
              <w:t>IS</w:t>
            </w:r>
            <w:r>
              <w:rPr>
                <w:rFonts w:ascii="宋体" w:hAnsi="宋体" w:cs="宋体" w:hint="eastAsia"/>
                <w:szCs w:val="21"/>
              </w:rPr>
              <w:t>挂号系统等其他业务系统对接快速获取患者信息并进行登记，避免二次录入。</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支持预登记功能，患者到达科</w:t>
            </w:r>
            <w:r>
              <w:rPr>
                <w:rFonts w:ascii="宋体" w:hAnsi="宋体" w:cs="宋体"/>
                <w:szCs w:val="21"/>
              </w:rPr>
              <w:t>室</w:t>
            </w:r>
            <w:r>
              <w:rPr>
                <w:rFonts w:ascii="宋体" w:hAnsi="宋体" w:cs="宋体" w:hint="eastAsia"/>
                <w:szCs w:val="21"/>
              </w:rPr>
              <w:t>以后可以通过</w:t>
            </w:r>
            <w:proofErr w:type="gramStart"/>
            <w:r>
              <w:rPr>
                <w:rFonts w:ascii="宋体" w:hAnsi="宋体" w:cs="宋体" w:hint="eastAsia"/>
                <w:szCs w:val="21"/>
              </w:rPr>
              <w:t>微信扫码</w:t>
            </w:r>
            <w:proofErr w:type="gramEnd"/>
            <w:r>
              <w:rPr>
                <w:rFonts w:ascii="宋体" w:hAnsi="宋体" w:cs="宋体" w:hint="eastAsia"/>
                <w:szCs w:val="21"/>
              </w:rPr>
              <w:t>进行个人信息预登记，护士分诊时</w:t>
            </w:r>
            <w:proofErr w:type="gramStart"/>
            <w:r>
              <w:rPr>
                <w:rFonts w:ascii="宋体" w:hAnsi="宋体" w:cs="宋体" w:hint="eastAsia"/>
                <w:szCs w:val="21"/>
              </w:rPr>
              <w:t>直接从预登记</w:t>
            </w:r>
            <w:proofErr w:type="gramEnd"/>
            <w:r>
              <w:rPr>
                <w:rFonts w:ascii="宋体" w:hAnsi="宋体" w:cs="宋体" w:hint="eastAsia"/>
                <w:szCs w:val="21"/>
              </w:rPr>
              <w:t>信息选择患者信息，</w:t>
            </w:r>
            <w:proofErr w:type="gramStart"/>
            <w:r>
              <w:rPr>
                <w:rFonts w:ascii="宋体" w:hAnsi="宋体" w:cs="宋体" w:hint="eastAsia"/>
                <w:szCs w:val="21"/>
              </w:rPr>
              <w:t>提高分</w:t>
            </w:r>
            <w:proofErr w:type="gramEnd"/>
            <w:r>
              <w:rPr>
                <w:rFonts w:ascii="宋体" w:hAnsi="宋体" w:cs="宋体" w:hint="eastAsia"/>
                <w:szCs w:val="21"/>
              </w:rPr>
              <w:t>诊效率。</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支持三无患者登记，自动分配姓名及编号，支持</w:t>
            </w:r>
            <w:proofErr w:type="gramStart"/>
            <w:r>
              <w:rPr>
                <w:rFonts w:ascii="宋体" w:hAnsi="宋体" w:cs="宋体" w:hint="eastAsia"/>
                <w:szCs w:val="21"/>
              </w:rPr>
              <w:t>后续与换号</w:t>
            </w:r>
            <w:proofErr w:type="gramEnd"/>
            <w:r>
              <w:rPr>
                <w:rFonts w:ascii="宋体" w:hAnsi="宋体" w:cs="宋体" w:hint="eastAsia"/>
                <w:szCs w:val="21"/>
              </w:rPr>
              <w:t>及诊疗信息关联。</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支持群伤患者批量登记，支持与群伤事件关联，支持患者追踪，支持根据患者数量快速生成患者姓名及编号，支持</w:t>
            </w:r>
            <w:proofErr w:type="gramStart"/>
            <w:r>
              <w:rPr>
                <w:rFonts w:ascii="宋体" w:hAnsi="宋体" w:cs="宋体" w:hint="eastAsia"/>
                <w:szCs w:val="21"/>
              </w:rPr>
              <w:t>后续与换号</w:t>
            </w:r>
            <w:proofErr w:type="gramEnd"/>
            <w:r>
              <w:rPr>
                <w:rFonts w:ascii="宋体" w:hAnsi="宋体" w:cs="宋体" w:hint="eastAsia"/>
                <w:szCs w:val="21"/>
              </w:rPr>
              <w:t>及诊疗信息关联。</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支持重点病种患者信息登记。</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支持绿</w:t>
            </w:r>
            <w:proofErr w:type="gramStart"/>
            <w:r>
              <w:rPr>
                <w:rFonts w:ascii="宋体" w:hAnsi="宋体" w:cs="宋体" w:hint="eastAsia"/>
                <w:szCs w:val="21"/>
              </w:rPr>
              <w:t>道患者</w:t>
            </w:r>
            <w:proofErr w:type="gramEnd"/>
            <w:r>
              <w:rPr>
                <w:rFonts w:ascii="宋体" w:hAnsi="宋体" w:cs="宋体" w:hint="eastAsia"/>
                <w:szCs w:val="21"/>
              </w:rPr>
              <w:t>登记，支持在系统中使用明显标识标记，绿</w:t>
            </w:r>
            <w:proofErr w:type="gramStart"/>
            <w:r>
              <w:rPr>
                <w:rFonts w:ascii="宋体" w:hAnsi="宋体" w:cs="宋体" w:hint="eastAsia"/>
                <w:szCs w:val="21"/>
              </w:rPr>
              <w:t>道患者</w:t>
            </w:r>
            <w:proofErr w:type="gramEnd"/>
            <w:r>
              <w:rPr>
                <w:rFonts w:ascii="宋体" w:hAnsi="宋体" w:cs="宋体" w:hint="eastAsia"/>
                <w:szCs w:val="21"/>
              </w:rPr>
              <w:t>支持先就诊后补录信息。</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支持一键将绿</w:t>
            </w:r>
            <w:proofErr w:type="gramStart"/>
            <w:r>
              <w:rPr>
                <w:rFonts w:ascii="宋体" w:hAnsi="宋体" w:cs="宋体" w:hint="eastAsia"/>
                <w:szCs w:val="21"/>
              </w:rPr>
              <w:t>道患者</w:t>
            </w:r>
            <w:proofErr w:type="gramEnd"/>
            <w:r>
              <w:rPr>
                <w:rFonts w:ascii="宋体" w:hAnsi="宋体" w:cs="宋体" w:hint="eastAsia"/>
                <w:szCs w:val="21"/>
              </w:rPr>
              <w:t>信息通知到检验、影像科、手术室等相关科室，提前做好准备。</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支持对患者进行流调登记，支持对发热患者自动提醒流调。</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支持流行病学信息登记，包括发热病史、疫区旅行史等。</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支持患者过敏信息登记。</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支持对患者既往病史、发病时间、来院方式、患者来源、主诉等信息进行登记。</w:t>
            </w:r>
          </w:p>
          <w:p w:rsidR="001636BD" w:rsidRDefault="00715E4C">
            <w:pPr>
              <w:pStyle w:val="aff0"/>
              <w:numPr>
                <w:ilvl w:val="0"/>
                <w:numId w:val="5"/>
              </w:numPr>
              <w:ind w:firstLineChars="0"/>
              <w:outlineLvl w:val="1"/>
              <w:rPr>
                <w:rFonts w:ascii="宋体" w:hAnsi="宋体" w:cs="宋体"/>
                <w:szCs w:val="21"/>
              </w:rPr>
            </w:pPr>
            <w:r>
              <w:rPr>
                <w:rFonts w:ascii="宋体" w:hAnsi="宋体" w:cs="宋体" w:hint="eastAsia"/>
                <w:szCs w:val="21"/>
              </w:rPr>
              <w:t>支持与医院H</w:t>
            </w:r>
            <w:r>
              <w:rPr>
                <w:rFonts w:ascii="宋体" w:hAnsi="宋体" w:cs="宋体"/>
                <w:szCs w:val="21"/>
              </w:rPr>
              <w:t>IS</w:t>
            </w:r>
            <w:r>
              <w:rPr>
                <w:rFonts w:ascii="宋体" w:hAnsi="宋体" w:cs="宋体" w:hint="eastAsia"/>
                <w:szCs w:val="21"/>
              </w:rPr>
              <w:t>或者集成平台无缝对接，自动为患者建档及申请就诊卡信息。</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体征采集</w:t>
            </w:r>
          </w:p>
          <w:p w:rsidR="001636BD" w:rsidRDefault="00715E4C">
            <w:pPr>
              <w:pStyle w:val="aff0"/>
              <w:numPr>
                <w:ilvl w:val="0"/>
                <w:numId w:val="6"/>
              </w:numPr>
              <w:ind w:firstLineChars="0"/>
              <w:outlineLvl w:val="1"/>
              <w:rPr>
                <w:rFonts w:ascii="宋体" w:hAnsi="宋体" w:cs="宋体"/>
                <w:szCs w:val="21"/>
              </w:rPr>
            </w:pPr>
            <w:r>
              <w:rPr>
                <w:rFonts w:ascii="宋体" w:hAnsi="宋体" w:cs="宋体" w:hint="eastAsia"/>
                <w:szCs w:val="21"/>
              </w:rPr>
              <w:t>支持手动录入患者生命迹象、意识、体温、脉搏、呼吸、血压、心率、血氧、血糖、身高、体重等体征信息。</w:t>
            </w:r>
          </w:p>
          <w:p w:rsidR="001636BD" w:rsidRDefault="00715E4C">
            <w:pPr>
              <w:pStyle w:val="aff0"/>
              <w:numPr>
                <w:ilvl w:val="0"/>
                <w:numId w:val="6"/>
              </w:numPr>
              <w:ind w:firstLineChars="0"/>
              <w:outlineLvl w:val="1"/>
              <w:rPr>
                <w:rFonts w:ascii="宋体" w:hAnsi="宋体" w:cs="宋体"/>
                <w:szCs w:val="21"/>
              </w:rPr>
            </w:pPr>
            <w:r>
              <w:rPr>
                <w:rFonts w:ascii="宋体" w:hAnsi="宋体" w:cs="宋体" w:hint="eastAsia"/>
                <w:szCs w:val="21"/>
              </w:rPr>
              <w:t>支持从监护仪、体征检测一体机、币市血压计等设备一键同步体征信息。</w:t>
            </w:r>
          </w:p>
          <w:p w:rsidR="001636BD" w:rsidRDefault="00715E4C">
            <w:pPr>
              <w:pStyle w:val="aff0"/>
              <w:numPr>
                <w:ilvl w:val="0"/>
                <w:numId w:val="6"/>
              </w:numPr>
              <w:ind w:firstLineChars="0"/>
              <w:outlineLvl w:val="1"/>
              <w:rPr>
                <w:rFonts w:ascii="宋体" w:hAnsi="宋体" w:cs="宋体"/>
                <w:szCs w:val="21"/>
              </w:rPr>
            </w:pPr>
            <w:r>
              <w:rPr>
                <w:rFonts w:ascii="宋体" w:hAnsi="宋体" w:cs="宋体" w:hint="eastAsia"/>
                <w:szCs w:val="21"/>
              </w:rPr>
              <w:t>支持根据生命体征自动为患者分级，支持自定义分级规则。</w:t>
            </w:r>
          </w:p>
          <w:p w:rsidR="001636BD" w:rsidRDefault="00715E4C">
            <w:pPr>
              <w:pStyle w:val="aff0"/>
              <w:numPr>
                <w:ilvl w:val="0"/>
                <w:numId w:val="6"/>
              </w:numPr>
              <w:ind w:firstLineChars="0"/>
              <w:outlineLvl w:val="1"/>
              <w:rPr>
                <w:rFonts w:ascii="宋体" w:hAnsi="宋体" w:cs="宋体"/>
                <w:szCs w:val="21"/>
              </w:rPr>
            </w:pPr>
            <w:r>
              <w:rPr>
                <w:rFonts w:ascii="宋体" w:hAnsi="宋体" w:cs="宋体" w:hint="eastAsia"/>
                <w:szCs w:val="21"/>
              </w:rPr>
              <w:t>支持根据不同年龄设置不同的生命体征分级规则。</w:t>
            </w:r>
          </w:p>
          <w:p w:rsidR="001636BD" w:rsidRDefault="00715E4C">
            <w:pPr>
              <w:pStyle w:val="aff0"/>
              <w:numPr>
                <w:ilvl w:val="0"/>
                <w:numId w:val="6"/>
              </w:numPr>
              <w:ind w:firstLineChars="0"/>
              <w:outlineLvl w:val="1"/>
              <w:rPr>
                <w:rFonts w:ascii="宋体" w:hAnsi="宋体" w:cs="宋体"/>
                <w:szCs w:val="21"/>
              </w:rPr>
            </w:pPr>
            <w:r>
              <w:rPr>
                <w:rFonts w:ascii="宋体" w:hAnsi="宋体" w:cs="宋体" w:hint="eastAsia"/>
                <w:szCs w:val="21"/>
              </w:rPr>
              <w:t>支持将分诊时体征自动同步至后续护理文书中。</w:t>
            </w:r>
          </w:p>
          <w:p w:rsidR="001636BD" w:rsidRDefault="00715E4C">
            <w:pPr>
              <w:pStyle w:val="aff0"/>
              <w:numPr>
                <w:ilvl w:val="0"/>
                <w:numId w:val="6"/>
              </w:numPr>
              <w:ind w:firstLineChars="0"/>
              <w:outlineLvl w:val="1"/>
              <w:rPr>
                <w:rFonts w:ascii="宋体" w:hAnsi="宋体" w:cs="宋体"/>
                <w:szCs w:val="21"/>
              </w:rPr>
            </w:pPr>
            <w:r>
              <w:rPr>
                <w:rFonts w:ascii="宋体" w:hAnsi="宋体" w:cs="宋体" w:hint="eastAsia"/>
                <w:szCs w:val="21"/>
              </w:rPr>
              <w:t>支持抢救患者补录生命体征信息。</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患者分诊</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支持多分诊台分诊，根据医院实际情况</w:t>
            </w:r>
            <w:proofErr w:type="gramStart"/>
            <w:r>
              <w:rPr>
                <w:rFonts w:ascii="宋体" w:hAnsi="宋体" w:cs="宋体" w:hint="eastAsia"/>
                <w:szCs w:val="21"/>
              </w:rPr>
              <w:t>配置分</w:t>
            </w:r>
            <w:proofErr w:type="gramEnd"/>
            <w:r>
              <w:rPr>
                <w:rFonts w:ascii="宋体" w:hAnsi="宋体" w:cs="宋体" w:hint="eastAsia"/>
                <w:szCs w:val="21"/>
              </w:rPr>
              <w:t>诊台名称。</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支持按照</w:t>
            </w:r>
            <w:r>
              <w:rPr>
                <w:rFonts w:ascii="宋体" w:hAnsi="宋体" w:cs="宋体"/>
                <w:szCs w:val="21"/>
              </w:rPr>
              <w:t>国家</w:t>
            </w:r>
            <w:proofErr w:type="gramStart"/>
            <w:r>
              <w:rPr>
                <w:rFonts w:ascii="宋体" w:hAnsi="宋体" w:cs="宋体"/>
                <w:szCs w:val="21"/>
              </w:rPr>
              <w:t>卫健委</w:t>
            </w:r>
            <w:r>
              <w:rPr>
                <w:rFonts w:ascii="宋体" w:hAnsi="宋体" w:cs="宋体" w:hint="eastAsia"/>
                <w:szCs w:val="21"/>
              </w:rPr>
              <w:t>要求</w:t>
            </w:r>
            <w:proofErr w:type="gramEnd"/>
            <w:r>
              <w:rPr>
                <w:rFonts w:ascii="宋体" w:hAnsi="宋体" w:cs="宋体" w:hint="eastAsia"/>
                <w:szCs w:val="21"/>
              </w:rPr>
              <w:t>的“三区四级”分区分级标准进行患者分</w:t>
            </w:r>
            <w:r>
              <w:rPr>
                <w:rFonts w:ascii="宋体" w:hAnsi="宋体" w:cs="宋体" w:hint="eastAsia"/>
                <w:szCs w:val="21"/>
              </w:rPr>
              <w:lastRenderedPageBreak/>
              <w:t>诊。</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支持通过分诊知识库进行分诊，支持通过快速选择分诊主诉及依据自动选择分区及去向，支持对分</w:t>
            </w:r>
            <w:proofErr w:type="gramStart"/>
            <w:r>
              <w:rPr>
                <w:rFonts w:ascii="宋体" w:hAnsi="宋体" w:cs="宋体" w:hint="eastAsia"/>
                <w:szCs w:val="21"/>
              </w:rPr>
              <w:t>诊</w:t>
            </w:r>
            <w:proofErr w:type="gramEnd"/>
            <w:r>
              <w:rPr>
                <w:rFonts w:ascii="宋体" w:hAnsi="宋体" w:cs="宋体" w:hint="eastAsia"/>
                <w:szCs w:val="21"/>
              </w:rPr>
              <w:t>知识库进行配置与维护。</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支持五种不同的分诊模式（T</w:t>
            </w:r>
            <w:r>
              <w:rPr>
                <w:rFonts w:ascii="宋体" w:hAnsi="宋体" w:cs="宋体"/>
                <w:szCs w:val="21"/>
              </w:rPr>
              <w:t>TAS</w:t>
            </w:r>
            <w:r>
              <w:rPr>
                <w:rFonts w:ascii="宋体" w:hAnsi="宋体" w:cs="宋体" w:hint="eastAsia"/>
                <w:szCs w:val="21"/>
              </w:rPr>
              <w:t>、曼彻斯特、三区四级、北京市标准、直接分诊），方便科室按需选择。分诊知识库支持外伤和非外伤两大类，非外伤部分支持区分儿童和成人两类不同的分诊依据。</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支持常见主诉（腹泻、咳嗽等）</w:t>
            </w:r>
            <w:proofErr w:type="gramStart"/>
            <w:r>
              <w:rPr>
                <w:rFonts w:ascii="宋体" w:hAnsi="宋体" w:cs="宋体" w:hint="eastAsia"/>
                <w:szCs w:val="21"/>
              </w:rPr>
              <w:t>快捷分</w:t>
            </w:r>
            <w:proofErr w:type="gramEnd"/>
            <w:r>
              <w:rPr>
                <w:rFonts w:ascii="宋体" w:hAnsi="宋体" w:cs="宋体" w:hint="eastAsia"/>
                <w:szCs w:val="21"/>
              </w:rPr>
              <w:t>诊。</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支持根据主诉</w:t>
            </w:r>
            <w:proofErr w:type="gramStart"/>
            <w:r>
              <w:rPr>
                <w:rFonts w:ascii="宋体" w:hAnsi="宋体" w:cs="宋体" w:hint="eastAsia"/>
                <w:szCs w:val="21"/>
              </w:rPr>
              <w:t>搜索分</w:t>
            </w:r>
            <w:proofErr w:type="gramEnd"/>
            <w:r>
              <w:rPr>
                <w:rFonts w:ascii="宋体" w:hAnsi="宋体" w:cs="宋体" w:hint="eastAsia"/>
                <w:szCs w:val="21"/>
              </w:rPr>
              <w:t>诊知识库，进行快速分诊。</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支持核酸检测、取药、换药、</w:t>
            </w:r>
            <w:proofErr w:type="gramStart"/>
            <w:r>
              <w:rPr>
                <w:rFonts w:ascii="宋体" w:hAnsi="宋体" w:cs="宋体" w:hint="eastAsia"/>
                <w:szCs w:val="21"/>
              </w:rPr>
              <w:t>门诊转</w:t>
            </w:r>
            <w:r>
              <w:rPr>
                <w:rFonts w:ascii="宋体" w:hAnsi="宋体" w:cs="宋体"/>
                <w:szCs w:val="21"/>
              </w:rPr>
              <w:t>五大</w:t>
            </w:r>
            <w:proofErr w:type="gramEnd"/>
            <w:r>
              <w:rPr>
                <w:rFonts w:ascii="宋体" w:hAnsi="宋体" w:cs="宋体"/>
                <w:szCs w:val="21"/>
              </w:rPr>
              <w:t>专科</w:t>
            </w:r>
            <w:r>
              <w:rPr>
                <w:rFonts w:ascii="宋体" w:hAnsi="宋体" w:cs="宋体" w:hint="eastAsia"/>
                <w:szCs w:val="21"/>
              </w:rPr>
              <w:t>输液等常见患者</w:t>
            </w:r>
            <w:proofErr w:type="gramStart"/>
            <w:r>
              <w:rPr>
                <w:rFonts w:ascii="宋体" w:hAnsi="宋体" w:cs="宋体" w:hint="eastAsia"/>
                <w:szCs w:val="21"/>
              </w:rPr>
              <w:t>快捷分</w:t>
            </w:r>
            <w:proofErr w:type="gramEnd"/>
            <w:r>
              <w:rPr>
                <w:rFonts w:ascii="宋体" w:hAnsi="宋体" w:cs="宋体" w:hint="eastAsia"/>
                <w:szCs w:val="21"/>
              </w:rPr>
              <w:t>诊，支持单独统计。</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支持与医院H</w:t>
            </w:r>
            <w:r>
              <w:rPr>
                <w:rFonts w:ascii="宋体" w:hAnsi="宋体" w:cs="宋体"/>
                <w:szCs w:val="21"/>
              </w:rPr>
              <w:t>IS</w:t>
            </w:r>
            <w:r>
              <w:rPr>
                <w:rFonts w:ascii="宋体" w:hAnsi="宋体" w:cs="宋体" w:hint="eastAsia"/>
                <w:szCs w:val="21"/>
              </w:rPr>
              <w:t>/集成平台无缝对接，实现先挂号后分诊、先分诊后挂号、分诊的同时挂号三种模式，以适应医院不同的业务流程。</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支持根据体征、评估结果、分</w:t>
            </w:r>
            <w:proofErr w:type="gramStart"/>
            <w:r>
              <w:rPr>
                <w:rFonts w:ascii="宋体" w:hAnsi="宋体" w:cs="宋体" w:hint="eastAsia"/>
                <w:szCs w:val="21"/>
              </w:rPr>
              <w:t>诊依据</w:t>
            </w:r>
            <w:proofErr w:type="gramEnd"/>
            <w:r>
              <w:rPr>
                <w:rFonts w:ascii="宋体" w:hAnsi="宋体" w:cs="宋体" w:hint="eastAsia"/>
                <w:szCs w:val="21"/>
              </w:rPr>
              <w:t>自动选择分级及去向。</w:t>
            </w:r>
          </w:p>
          <w:p w:rsidR="001636BD" w:rsidRDefault="00715E4C">
            <w:pPr>
              <w:pStyle w:val="aff0"/>
              <w:numPr>
                <w:ilvl w:val="0"/>
                <w:numId w:val="7"/>
              </w:numPr>
              <w:ind w:firstLineChars="0"/>
              <w:outlineLvl w:val="1"/>
              <w:rPr>
                <w:rFonts w:ascii="宋体" w:hAnsi="宋体" w:cs="宋体"/>
                <w:szCs w:val="21"/>
              </w:rPr>
            </w:pPr>
            <w:proofErr w:type="gramStart"/>
            <w:r>
              <w:rPr>
                <w:rFonts w:ascii="宋体" w:hAnsi="宋体" w:cs="宋体" w:hint="eastAsia"/>
                <w:szCs w:val="21"/>
              </w:rPr>
              <w:t>支持分</w:t>
            </w:r>
            <w:proofErr w:type="gramEnd"/>
            <w:r>
              <w:rPr>
                <w:rFonts w:ascii="宋体" w:hAnsi="宋体" w:cs="宋体" w:hint="eastAsia"/>
                <w:szCs w:val="21"/>
              </w:rPr>
              <w:t>诊护士根据实际情况</w:t>
            </w:r>
            <w:proofErr w:type="gramStart"/>
            <w:r>
              <w:rPr>
                <w:rFonts w:ascii="宋体" w:hAnsi="宋体" w:cs="宋体" w:hint="eastAsia"/>
                <w:szCs w:val="21"/>
              </w:rPr>
              <w:t>修订分</w:t>
            </w:r>
            <w:proofErr w:type="gramEnd"/>
            <w:r>
              <w:rPr>
                <w:rFonts w:ascii="宋体" w:hAnsi="宋体" w:cs="宋体" w:hint="eastAsia"/>
                <w:szCs w:val="21"/>
              </w:rPr>
              <w:t>诊分级及去向，修订分级需要填写原因。</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支持在分诊时为患者绑定时间采集腕表，精确记录患者重点时间节点信息，支持与三大中心系统互联互通。</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支持打印分诊条，包含分诊科室、分诊依据、分诊级别及去向等信息。支持自定义</w:t>
            </w:r>
            <w:proofErr w:type="gramStart"/>
            <w:r>
              <w:rPr>
                <w:rFonts w:ascii="宋体" w:hAnsi="宋体" w:cs="宋体" w:hint="eastAsia"/>
                <w:szCs w:val="21"/>
              </w:rPr>
              <w:t>分诊条格式</w:t>
            </w:r>
            <w:proofErr w:type="gramEnd"/>
            <w:r>
              <w:rPr>
                <w:rFonts w:ascii="宋体" w:hAnsi="宋体" w:cs="宋体" w:hint="eastAsia"/>
                <w:szCs w:val="21"/>
              </w:rPr>
              <w:t>。</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支持对不同级别患者和不同去向患者按不同颜色高亮显示。</w:t>
            </w:r>
          </w:p>
          <w:p w:rsidR="001636BD" w:rsidRDefault="00715E4C">
            <w:pPr>
              <w:pStyle w:val="aff0"/>
              <w:numPr>
                <w:ilvl w:val="0"/>
                <w:numId w:val="7"/>
              </w:numPr>
              <w:ind w:firstLineChars="0"/>
              <w:outlineLvl w:val="1"/>
              <w:rPr>
                <w:rFonts w:ascii="宋体" w:hAnsi="宋体" w:cs="宋体"/>
                <w:szCs w:val="21"/>
              </w:rPr>
            </w:pPr>
            <w:proofErr w:type="gramStart"/>
            <w:r>
              <w:rPr>
                <w:rFonts w:ascii="宋体" w:hAnsi="宋体" w:cs="宋体" w:hint="eastAsia"/>
                <w:szCs w:val="21"/>
              </w:rPr>
              <w:t>支持分</w:t>
            </w:r>
            <w:proofErr w:type="gramEnd"/>
            <w:r>
              <w:rPr>
                <w:rFonts w:ascii="宋体" w:hAnsi="宋体" w:cs="宋体" w:hint="eastAsia"/>
                <w:szCs w:val="21"/>
              </w:rPr>
              <w:t>诊检测，一定时间内有重复分诊时系统会主动提醒，避免因为重复挂号导致对患者进行重复分诊。</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支持二次分诊，支持根据患者病情变化对患者再次进行分诊，并记录患者病情变化。</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支持与院前急救系统无缝对接，自动接收院前患者信息并自动生成患者分诊信息，支持标记患者来源为院前分诊。</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完全点</w:t>
            </w:r>
            <w:proofErr w:type="gramEnd"/>
            <w:r>
              <w:rPr>
                <w:rFonts w:ascii="宋体" w:hAnsi="宋体" w:cs="宋体" w:hint="eastAsia"/>
                <w:szCs w:val="21"/>
              </w:rPr>
              <w:t>选操作，遵循所见即所得原则。</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支持重置操作，一键清空已填写内容。</w:t>
            </w:r>
          </w:p>
          <w:p w:rsidR="001636BD" w:rsidRDefault="00715E4C">
            <w:pPr>
              <w:pStyle w:val="aff0"/>
              <w:numPr>
                <w:ilvl w:val="0"/>
                <w:numId w:val="7"/>
              </w:numPr>
              <w:ind w:firstLineChars="0"/>
              <w:outlineLvl w:val="1"/>
              <w:rPr>
                <w:rFonts w:ascii="宋体" w:hAnsi="宋体" w:cs="宋体"/>
                <w:szCs w:val="21"/>
              </w:rPr>
            </w:pPr>
            <w:r>
              <w:rPr>
                <w:rFonts w:ascii="宋体" w:hAnsi="宋体" w:cs="宋体" w:hint="eastAsia"/>
                <w:szCs w:val="21"/>
              </w:rPr>
              <w:t>系统功能支持在触屏设备上操作（需硬件支持）。</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评估评分</w:t>
            </w:r>
          </w:p>
          <w:p w:rsidR="001636BD" w:rsidRDefault="00715E4C">
            <w:pPr>
              <w:pStyle w:val="aff0"/>
              <w:numPr>
                <w:ilvl w:val="0"/>
                <w:numId w:val="8"/>
              </w:numPr>
              <w:ind w:firstLineChars="0"/>
              <w:outlineLvl w:val="1"/>
              <w:rPr>
                <w:rFonts w:ascii="宋体" w:hAnsi="宋体" w:cs="宋体"/>
                <w:szCs w:val="21"/>
              </w:rPr>
            </w:pPr>
            <w:r>
              <w:rPr>
                <w:rFonts w:ascii="宋体" w:hAnsi="宋体" w:cs="宋体" w:hint="eastAsia"/>
                <w:szCs w:val="21"/>
              </w:rPr>
              <w:t>支持G</w:t>
            </w:r>
            <w:r>
              <w:rPr>
                <w:rFonts w:ascii="宋体" w:hAnsi="宋体" w:cs="宋体"/>
                <w:szCs w:val="21"/>
              </w:rPr>
              <w:t>CS</w:t>
            </w:r>
            <w:r>
              <w:rPr>
                <w:rFonts w:ascii="宋体" w:hAnsi="宋体" w:cs="宋体" w:hint="eastAsia"/>
                <w:szCs w:val="21"/>
              </w:rPr>
              <w:t>、R</w:t>
            </w:r>
            <w:r>
              <w:rPr>
                <w:rFonts w:ascii="宋体" w:hAnsi="宋体" w:cs="宋体"/>
                <w:szCs w:val="21"/>
              </w:rPr>
              <w:t>EMS</w:t>
            </w:r>
            <w:r>
              <w:rPr>
                <w:rFonts w:ascii="宋体" w:hAnsi="宋体" w:cs="宋体" w:hint="eastAsia"/>
                <w:szCs w:val="21"/>
              </w:rPr>
              <w:t>、R</w:t>
            </w:r>
            <w:r>
              <w:rPr>
                <w:rFonts w:ascii="宋体" w:hAnsi="宋体" w:cs="宋体"/>
                <w:szCs w:val="21"/>
              </w:rPr>
              <w:t>TS</w:t>
            </w:r>
            <w:r>
              <w:rPr>
                <w:rFonts w:ascii="宋体" w:hAnsi="宋体" w:cs="宋体" w:hint="eastAsia"/>
                <w:szCs w:val="21"/>
              </w:rPr>
              <w:t>、M</w:t>
            </w:r>
            <w:r>
              <w:rPr>
                <w:rFonts w:ascii="宋体" w:hAnsi="宋体" w:cs="宋体"/>
                <w:szCs w:val="21"/>
              </w:rPr>
              <w:t>EWS</w:t>
            </w:r>
            <w:r>
              <w:rPr>
                <w:rFonts w:ascii="宋体" w:hAnsi="宋体" w:cs="宋体" w:hint="eastAsia"/>
                <w:szCs w:val="21"/>
              </w:rPr>
              <w:t>、疼痛评分等评估评分。</w:t>
            </w:r>
          </w:p>
          <w:p w:rsidR="001636BD" w:rsidRDefault="00715E4C">
            <w:pPr>
              <w:pStyle w:val="aff0"/>
              <w:numPr>
                <w:ilvl w:val="0"/>
                <w:numId w:val="8"/>
              </w:numPr>
              <w:ind w:firstLineChars="0"/>
              <w:outlineLvl w:val="1"/>
              <w:rPr>
                <w:rFonts w:ascii="宋体" w:hAnsi="宋体" w:cs="宋体"/>
                <w:szCs w:val="21"/>
              </w:rPr>
            </w:pPr>
            <w:r>
              <w:rPr>
                <w:rFonts w:ascii="宋体" w:hAnsi="宋体" w:cs="宋体" w:hint="eastAsia"/>
                <w:szCs w:val="21"/>
              </w:rPr>
              <w:t>支持通过评分自动选择分级及去向。</w:t>
            </w:r>
          </w:p>
          <w:p w:rsidR="001636BD" w:rsidRDefault="00715E4C">
            <w:pPr>
              <w:pStyle w:val="aff0"/>
              <w:numPr>
                <w:ilvl w:val="0"/>
                <w:numId w:val="8"/>
              </w:numPr>
              <w:ind w:firstLineChars="0"/>
              <w:outlineLvl w:val="1"/>
              <w:rPr>
                <w:rFonts w:ascii="宋体" w:hAnsi="宋体" w:cs="宋体"/>
                <w:szCs w:val="21"/>
              </w:rPr>
            </w:pPr>
            <w:r>
              <w:rPr>
                <w:rFonts w:ascii="宋体" w:hAnsi="宋体" w:cs="宋体" w:hint="eastAsia"/>
                <w:szCs w:val="21"/>
              </w:rPr>
              <w:t>支持已获取的体征或评分数据自动代入，主观数据快速点选，自动计算分值，快速评分。</w:t>
            </w:r>
          </w:p>
          <w:p w:rsidR="001636BD" w:rsidRDefault="00715E4C">
            <w:pPr>
              <w:pStyle w:val="aff0"/>
              <w:numPr>
                <w:ilvl w:val="0"/>
                <w:numId w:val="8"/>
              </w:numPr>
              <w:ind w:firstLineChars="0"/>
              <w:outlineLvl w:val="1"/>
              <w:rPr>
                <w:rFonts w:ascii="宋体" w:hAnsi="宋体" w:cs="宋体"/>
                <w:szCs w:val="21"/>
              </w:rPr>
            </w:pPr>
            <w:r>
              <w:rPr>
                <w:rFonts w:ascii="宋体" w:hAnsi="宋体" w:cs="宋体" w:hint="eastAsia"/>
                <w:szCs w:val="21"/>
              </w:rPr>
              <w:t>支持根据科室需求添加新的评分标准。</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群伤管理</w:t>
            </w:r>
          </w:p>
          <w:p w:rsidR="001636BD" w:rsidRDefault="00715E4C">
            <w:pPr>
              <w:pStyle w:val="aff0"/>
              <w:numPr>
                <w:ilvl w:val="0"/>
                <w:numId w:val="9"/>
              </w:numPr>
              <w:ind w:firstLineChars="0"/>
              <w:outlineLvl w:val="1"/>
              <w:rPr>
                <w:rFonts w:ascii="宋体" w:hAnsi="宋体" w:cs="宋体"/>
                <w:szCs w:val="21"/>
              </w:rPr>
            </w:pPr>
            <w:r>
              <w:rPr>
                <w:rFonts w:ascii="宋体" w:hAnsi="宋体" w:cs="宋体" w:hint="eastAsia"/>
                <w:szCs w:val="21"/>
              </w:rPr>
              <w:t>支持群伤患者管理与标识，快速建立群伤患者列表，支持群伤批量分诊功能，批量分</w:t>
            </w:r>
            <w:proofErr w:type="gramStart"/>
            <w:r>
              <w:rPr>
                <w:rFonts w:ascii="宋体" w:hAnsi="宋体" w:cs="宋体" w:hint="eastAsia"/>
                <w:szCs w:val="21"/>
              </w:rPr>
              <w:t>诊完成</w:t>
            </w:r>
            <w:proofErr w:type="gramEnd"/>
            <w:r>
              <w:rPr>
                <w:rFonts w:ascii="宋体" w:hAnsi="宋体" w:cs="宋体" w:hint="eastAsia"/>
                <w:szCs w:val="21"/>
              </w:rPr>
              <w:t>后可随时补充患者的详细分诊信息。</w:t>
            </w:r>
          </w:p>
          <w:p w:rsidR="001636BD" w:rsidRDefault="00715E4C">
            <w:pPr>
              <w:pStyle w:val="aff0"/>
              <w:numPr>
                <w:ilvl w:val="0"/>
                <w:numId w:val="9"/>
              </w:numPr>
              <w:ind w:firstLineChars="0"/>
              <w:outlineLvl w:val="1"/>
              <w:rPr>
                <w:rFonts w:ascii="宋体" w:hAnsi="宋体" w:cs="宋体"/>
                <w:szCs w:val="21"/>
              </w:rPr>
            </w:pPr>
            <w:r>
              <w:rPr>
                <w:rFonts w:ascii="宋体" w:hAnsi="宋体" w:cs="宋体" w:hint="eastAsia"/>
                <w:szCs w:val="21"/>
              </w:rPr>
              <w:t>支持登记群伤事件的地点、类别、时间、报告人、报告时间等信息。</w:t>
            </w:r>
          </w:p>
          <w:p w:rsidR="001636BD" w:rsidRDefault="00715E4C">
            <w:pPr>
              <w:pStyle w:val="aff0"/>
              <w:numPr>
                <w:ilvl w:val="0"/>
                <w:numId w:val="9"/>
              </w:numPr>
              <w:ind w:firstLineChars="0"/>
              <w:outlineLvl w:val="1"/>
              <w:rPr>
                <w:rFonts w:ascii="宋体" w:hAnsi="宋体" w:cs="宋体"/>
                <w:szCs w:val="21"/>
              </w:rPr>
            </w:pPr>
            <w:r>
              <w:rPr>
                <w:rFonts w:ascii="宋体" w:hAnsi="宋体" w:cs="宋体" w:hint="eastAsia"/>
                <w:szCs w:val="21"/>
              </w:rPr>
              <w:t>支持在分诊时将患者与群伤事件进行关联。</w:t>
            </w:r>
          </w:p>
          <w:p w:rsidR="001636BD" w:rsidRDefault="00715E4C">
            <w:pPr>
              <w:pStyle w:val="aff0"/>
              <w:numPr>
                <w:ilvl w:val="0"/>
                <w:numId w:val="9"/>
              </w:numPr>
              <w:ind w:firstLineChars="0"/>
              <w:outlineLvl w:val="1"/>
              <w:rPr>
                <w:rFonts w:ascii="宋体" w:hAnsi="宋体" w:cs="宋体"/>
                <w:szCs w:val="21"/>
              </w:rPr>
            </w:pPr>
            <w:r>
              <w:rPr>
                <w:rFonts w:ascii="宋体" w:hAnsi="宋体" w:cs="宋体" w:hint="eastAsia"/>
                <w:szCs w:val="21"/>
              </w:rPr>
              <w:t>支持根据群伤事件对患者进行追踪。</w:t>
            </w:r>
          </w:p>
          <w:p w:rsidR="001636BD" w:rsidRDefault="00715E4C">
            <w:pPr>
              <w:pStyle w:val="aff0"/>
              <w:numPr>
                <w:ilvl w:val="0"/>
                <w:numId w:val="9"/>
              </w:numPr>
              <w:ind w:firstLineChars="0"/>
              <w:outlineLvl w:val="1"/>
              <w:rPr>
                <w:rFonts w:ascii="宋体" w:hAnsi="宋体" w:cs="宋体"/>
                <w:szCs w:val="21"/>
              </w:rPr>
            </w:pPr>
            <w:r>
              <w:rPr>
                <w:rFonts w:ascii="宋体" w:hAnsi="宋体" w:cs="宋体" w:hint="eastAsia"/>
                <w:szCs w:val="21"/>
              </w:rPr>
              <w:t>支持打印群伤事件信息。</w:t>
            </w:r>
          </w:p>
          <w:p w:rsidR="001636BD" w:rsidRDefault="00715E4C">
            <w:pPr>
              <w:pStyle w:val="aff0"/>
              <w:numPr>
                <w:ilvl w:val="0"/>
                <w:numId w:val="9"/>
              </w:numPr>
              <w:ind w:firstLineChars="0"/>
              <w:outlineLvl w:val="1"/>
              <w:rPr>
                <w:rFonts w:ascii="宋体" w:hAnsi="宋体" w:cs="宋体"/>
                <w:szCs w:val="21"/>
              </w:rPr>
            </w:pPr>
            <w:r>
              <w:rPr>
                <w:rFonts w:ascii="宋体" w:hAnsi="宋体" w:cs="宋体" w:hint="eastAsia"/>
                <w:szCs w:val="21"/>
              </w:rPr>
              <w:t>支持根据群伤事件类型统计患者人数。</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分诊记录</w:t>
            </w:r>
          </w:p>
          <w:p w:rsidR="001636BD" w:rsidRDefault="00715E4C">
            <w:pPr>
              <w:pStyle w:val="aff0"/>
              <w:numPr>
                <w:ilvl w:val="0"/>
                <w:numId w:val="10"/>
              </w:numPr>
              <w:ind w:firstLineChars="0"/>
              <w:outlineLvl w:val="1"/>
              <w:rPr>
                <w:rFonts w:ascii="宋体" w:hAnsi="宋体" w:cs="宋体"/>
                <w:szCs w:val="21"/>
              </w:rPr>
            </w:pPr>
            <w:r>
              <w:rPr>
                <w:rFonts w:ascii="宋体" w:hAnsi="宋体" w:cs="宋体" w:hint="eastAsia"/>
                <w:szCs w:val="21"/>
              </w:rPr>
              <w:t>支持查询患者分诊列表，支持在列表中展示患者分诊的详细信息。</w:t>
            </w:r>
          </w:p>
          <w:p w:rsidR="001636BD" w:rsidRDefault="00715E4C">
            <w:pPr>
              <w:pStyle w:val="aff0"/>
              <w:numPr>
                <w:ilvl w:val="0"/>
                <w:numId w:val="10"/>
              </w:numPr>
              <w:ind w:firstLineChars="0"/>
              <w:outlineLvl w:val="1"/>
              <w:rPr>
                <w:rFonts w:ascii="宋体" w:hAnsi="宋体" w:cs="宋体"/>
                <w:szCs w:val="21"/>
              </w:rPr>
            </w:pPr>
            <w:r>
              <w:rPr>
                <w:rFonts w:ascii="宋体" w:hAnsi="宋体" w:cs="宋体" w:hint="eastAsia"/>
                <w:szCs w:val="21"/>
              </w:rPr>
              <w:t>支持根据去向、分级、时间等信息搜索患者分诊列表。</w:t>
            </w:r>
          </w:p>
          <w:p w:rsidR="001636BD" w:rsidRDefault="00715E4C">
            <w:pPr>
              <w:pStyle w:val="aff0"/>
              <w:numPr>
                <w:ilvl w:val="0"/>
                <w:numId w:val="10"/>
              </w:numPr>
              <w:ind w:firstLineChars="0"/>
              <w:outlineLvl w:val="1"/>
              <w:rPr>
                <w:rFonts w:ascii="宋体" w:hAnsi="宋体" w:cs="宋体"/>
                <w:szCs w:val="21"/>
              </w:rPr>
            </w:pPr>
            <w:r>
              <w:rPr>
                <w:rFonts w:ascii="宋体" w:hAnsi="宋体" w:cs="宋体" w:hint="eastAsia"/>
                <w:szCs w:val="21"/>
              </w:rPr>
              <w:t>支持补打分诊条。</w:t>
            </w:r>
          </w:p>
          <w:p w:rsidR="001636BD" w:rsidRDefault="00715E4C">
            <w:pPr>
              <w:pStyle w:val="aff0"/>
              <w:numPr>
                <w:ilvl w:val="0"/>
                <w:numId w:val="10"/>
              </w:numPr>
              <w:ind w:firstLineChars="0"/>
              <w:outlineLvl w:val="1"/>
              <w:rPr>
                <w:rFonts w:ascii="宋体" w:hAnsi="宋体" w:cs="宋体"/>
                <w:szCs w:val="21"/>
              </w:rPr>
            </w:pPr>
            <w:r>
              <w:rPr>
                <w:rFonts w:ascii="宋体" w:hAnsi="宋体" w:cs="宋体" w:hint="eastAsia"/>
                <w:szCs w:val="21"/>
              </w:rPr>
              <w:t>支持候诊时间显示，支持对长时间未接诊患者进行提醒。</w:t>
            </w:r>
          </w:p>
          <w:p w:rsidR="001636BD" w:rsidRDefault="00715E4C">
            <w:pPr>
              <w:pStyle w:val="aff0"/>
              <w:numPr>
                <w:ilvl w:val="0"/>
                <w:numId w:val="10"/>
              </w:numPr>
              <w:ind w:firstLineChars="0"/>
              <w:outlineLvl w:val="1"/>
              <w:rPr>
                <w:rFonts w:ascii="宋体" w:hAnsi="宋体" w:cs="宋体"/>
                <w:szCs w:val="21"/>
              </w:rPr>
            </w:pPr>
            <w:r>
              <w:rPr>
                <w:rFonts w:ascii="宋体" w:hAnsi="宋体" w:cs="宋体" w:hint="eastAsia"/>
                <w:szCs w:val="21"/>
              </w:rPr>
              <w:t>支持对匿名分诊患者进行关联操作，与患者挂号及诊疗信息关联</w:t>
            </w:r>
          </w:p>
          <w:p w:rsidR="001636BD" w:rsidRDefault="00715E4C">
            <w:pPr>
              <w:pStyle w:val="aff0"/>
              <w:numPr>
                <w:ilvl w:val="0"/>
                <w:numId w:val="10"/>
              </w:numPr>
              <w:ind w:firstLineChars="0"/>
              <w:outlineLvl w:val="1"/>
              <w:rPr>
                <w:rFonts w:ascii="宋体" w:hAnsi="宋体" w:cs="宋体"/>
                <w:szCs w:val="21"/>
              </w:rPr>
            </w:pPr>
            <w:r>
              <w:rPr>
                <w:rFonts w:ascii="宋体" w:hAnsi="宋体" w:cs="宋体" w:hint="eastAsia"/>
                <w:szCs w:val="21"/>
              </w:rPr>
              <w:t>支持将查询结果导出为Excel文件。</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支持特殊患者标识，支持自定义标识信息，患者标识支持同步至</w:t>
            </w:r>
            <w:proofErr w:type="gramStart"/>
            <w:r>
              <w:rPr>
                <w:rFonts w:ascii="宋体" w:hAnsi="宋体" w:cs="宋体" w:hint="eastAsia"/>
                <w:szCs w:val="21"/>
              </w:rPr>
              <w:t>医</w:t>
            </w:r>
            <w:proofErr w:type="gramEnd"/>
          </w:p>
          <w:p w:rsidR="001636BD" w:rsidRDefault="00715E4C">
            <w:pPr>
              <w:pStyle w:val="aff0"/>
              <w:outlineLvl w:val="1"/>
              <w:rPr>
                <w:rFonts w:ascii="宋体" w:hAnsi="宋体" w:cs="宋体"/>
                <w:szCs w:val="21"/>
              </w:rPr>
            </w:pPr>
            <w:r>
              <w:rPr>
                <w:rFonts w:ascii="宋体" w:hAnsi="宋体" w:cs="宋体" w:hint="eastAsia"/>
                <w:szCs w:val="21"/>
              </w:rPr>
              <w:lastRenderedPageBreak/>
              <w:t>护工作站。</w:t>
            </w:r>
          </w:p>
          <w:p w:rsidR="001636BD" w:rsidRDefault="00715E4C">
            <w:pPr>
              <w:pStyle w:val="aff0"/>
              <w:numPr>
                <w:ilvl w:val="0"/>
                <w:numId w:val="4"/>
              </w:numPr>
              <w:ind w:left="0" w:firstLineChars="0" w:firstLine="0"/>
              <w:outlineLvl w:val="1"/>
              <w:rPr>
                <w:rFonts w:ascii="宋体" w:hAnsi="宋体" w:cs="宋体"/>
                <w:szCs w:val="21"/>
              </w:rPr>
            </w:pPr>
            <w:r>
              <w:rPr>
                <w:rFonts w:ascii="宋体" w:hAnsi="宋体" w:cs="宋体" w:hint="eastAsia"/>
                <w:szCs w:val="21"/>
              </w:rPr>
              <w:t>支持生成各类预检分</w:t>
            </w:r>
            <w:proofErr w:type="gramStart"/>
            <w:r>
              <w:rPr>
                <w:rFonts w:ascii="宋体" w:hAnsi="宋体" w:cs="宋体" w:hint="eastAsia"/>
                <w:szCs w:val="21"/>
              </w:rPr>
              <w:t>诊相关</w:t>
            </w:r>
            <w:proofErr w:type="gramEnd"/>
            <w:r>
              <w:rPr>
                <w:rFonts w:ascii="宋体" w:hAnsi="宋体" w:cs="宋体" w:hint="eastAsia"/>
                <w:szCs w:val="21"/>
              </w:rPr>
              <w:t>报表，包含但不限于分诊级别统计、分</w:t>
            </w:r>
          </w:p>
          <w:p w:rsidR="001636BD" w:rsidRDefault="00715E4C">
            <w:pPr>
              <w:pStyle w:val="aff0"/>
              <w:ind w:left="210" w:hangingChars="100" w:hanging="210"/>
              <w:outlineLvl w:val="1"/>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诊</w:t>
            </w:r>
            <w:proofErr w:type="gramEnd"/>
            <w:r>
              <w:rPr>
                <w:rFonts w:ascii="宋体" w:hAnsi="宋体" w:cs="宋体" w:hint="eastAsia"/>
                <w:szCs w:val="21"/>
              </w:rPr>
              <w:t>去向统计、分诊患者科室统计、分诊患者身份统计、患者主诉统计、</w:t>
            </w:r>
            <w:r>
              <w:rPr>
                <w:rFonts w:ascii="宋体" w:hAnsi="宋体" w:cs="宋体"/>
                <w:szCs w:val="21"/>
              </w:rPr>
              <w:t>五大专科</w:t>
            </w:r>
            <w:proofErr w:type="gramStart"/>
            <w:r>
              <w:rPr>
                <w:rFonts w:ascii="宋体" w:hAnsi="宋体" w:cs="宋体" w:hint="eastAsia"/>
                <w:szCs w:val="21"/>
              </w:rPr>
              <w:t>分诊日报表</w:t>
            </w:r>
            <w:proofErr w:type="gramEnd"/>
            <w:r>
              <w:rPr>
                <w:rFonts w:ascii="宋体" w:hAnsi="宋体" w:cs="宋体" w:hint="eastAsia"/>
                <w:szCs w:val="21"/>
              </w:rPr>
              <w:t>等，支持自定义报表。</w:t>
            </w:r>
          </w:p>
        </w:tc>
      </w:tr>
    </w:tbl>
    <w:p w:rsidR="001636BD" w:rsidRDefault="00715E4C">
      <w:pPr>
        <w:pStyle w:val="2"/>
      </w:pPr>
      <w:bookmarkStart w:id="5" w:name="_3.2五大专科病案管理与质控子系统"/>
      <w:bookmarkEnd w:id="5"/>
      <w:r>
        <w:rPr>
          <w:rFonts w:hint="eastAsia"/>
        </w:rPr>
        <w:lastRenderedPageBreak/>
        <w:t>3</w:t>
      </w:r>
      <w:r>
        <w:t>.2</w:t>
      </w:r>
      <w:proofErr w:type="gramStart"/>
      <w:r>
        <w:rPr>
          <w:rFonts w:hint="eastAsia"/>
        </w:rPr>
        <w:t>五</w:t>
      </w:r>
      <w:proofErr w:type="gramEnd"/>
      <w:r>
        <w:rPr>
          <w:rFonts w:hint="eastAsia"/>
        </w:rPr>
        <w:t>大专科病案管理与质控子系统</w:t>
      </w:r>
    </w:p>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hAnsi="宋体"/>
                <w:szCs w:val="21"/>
              </w:rPr>
            </w:pPr>
            <w:r>
              <w:rPr>
                <w:rFonts w:ascii="宋体" w:hAnsi="宋体"/>
                <w:szCs w:val="21"/>
              </w:rPr>
              <w:t>五大专科病案管理与质控子系统</w:t>
            </w:r>
          </w:p>
        </w:tc>
        <w:tc>
          <w:tcPr>
            <w:tcW w:w="7131" w:type="dxa"/>
            <w:vAlign w:val="center"/>
          </w:tcPr>
          <w:p w:rsidR="001636BD" w:rsidRDefault="00715E4C">
            <w:pPr>
              <w:pStyle w:val="aff0"/>
              <w:numPr>
                <w:ilvl w:val="0"/>
                <w:numId w:val="11"/>
              </w:numPr>
              <w:ind w:left="0" w:firstLineChars="0" w:firstLine="0"/>
              <w:jc w:val="left"/>
              <w:rPr>
                <w:rFonts w:ascii="宋体" w:hAnsi="宋体" w:cs="宋体"/>
                <w:szCs w:val="21"/>
              </w:rPr>
            </w:pPr>
            <w:r>
              <w:rPr>
                <w:rFonts w:ascii="宋体" w:hAnsi="宋体" w:cs="宋体" w:hint="eastAsia"/>
                <w:szCs w:val="21"/>
              </w:rPr>
              <w:t>病历模板</w:t>
            </w:r>
          </w:p>
          <w:p w:rsidR="001636BD" w:rsidRDefault="00715E4C">
            <w:pPr>
              <w:pStyle w:val="aff0"/>
              <w:numPr>
                <w:ilvl w:val="0"/>
                <w:numId w:val="12"/>
              </w:numPr>
              <w:ind w:firstLineChars="0"/>
              <w:rPr>
                <w:rFonts w:ascii="宋体" w:hAnsi="宋体" w:cs="宋体"/>
                <w:szCs w:val="21"/>
              </w:rPr>
            </w:pPr>
            <w:r>
              <w:rPr>
                <w:rFonts w:ascii="宋体" w:hAnsi="宋体" w:cs="宋体" w:hint="eastAsia"/>
                <w:szCs w:val="21"/>
              </w:rPr>
              <w:t>系统内置各项常用病历模板，包含但不限于入院记录、知情告知、抢救记录、留观记录、病程记录、出院记录、会诊记录等。</w:t>
            </w:r>
          </w:p>
          <w:p w:rsidR="001636BD" w:rsidRDefault="00715E4C">
            <w:pPr>
              <w:pStyle w:val="aff0"/>
              <w:numPr>
                <w:ilvl w:val="0"/>
                <w:numId w:val="12"/>
              </w:numPr>
              <w:ind w:firstLineChars="0"/>
              <w:rPr>
                <w:rFonts w:ascii="宋体" w:hAnsi="宋体" w:cs="宋体"/>
                <w:szCs w:val="21"/>
              </w:rPr>
            </w:pPr>
            <w:r>
              <w:rPr>
                <w:rFonts w:ascii="宋体" w:hAnsi="宋体" w:cs="宋体" w:hint="eastAsia"/>
                <w:szCs w:val="21"/>
              </w:rPr>
              <w:t>系统内置常见危急重症救治病历，包含但不限于卒中、创伤、胸痛等病历模板。</w:t>
            </w:r>
          </w:p>
          <w:p w:rsidR="001636BD" w:rsidRDefault="00715E4C">
            <w:pPr>
              <w:pStyle w:val="aff0"/>
              <w:numPr>
                <w:ilvl w:val="0"/>
                <w:numId w:val="12"/>
              </w:numPr>
              <w:ind w:firstLineChars="0"/>
              <w:rPr>
                <w:rFonts w:ascii="宋体" w:hAnsi="宋体" w:cs="宋体"/>
                <w:szCs w:val="21"/>
              </w:rPr>
            </w:pPr>
            <w:r>
              <w:rPr>
                <w:rFonts w:ascii="宋体" w:hAnsi="宋体" w:cs="宋体" w:hint="eastAsia"/>
                <w:szCs w:val="21"/>
              </w:rPr>
              <w:t>支持全院、科室、个人三级模板管理机制。</w:t>
            </w:r>
          </w:p>
          <w:p w:rsidR="001636BD" w:rsidRDefault="00715E4C">
            <w:pPr>
              <w:pStyle w:val="aff0"/>
              <w:numPr>
                <w:ilvl w:val="0"/>
                <w:numId w:val="12"/>
              </w:numPr>
              <w:ind w:firstLineChars="0"/>
              <w:rPr>
                <w:rFonts w:ascii="宋体" w:hAnsi="宋体" w:cs="宋体"/>
                <w:szCs w:val="21"/>
              </w:rPr>
            </w:pPr>
            <w:r>
              <w:rPr>
                <w:rFonts w:ascii="宋体" w:hAnsi="宋体" w:cs="宋体" w:hint="eastAsia"/>
                <w:szCs w:val="21"/>
              </w:rPr>
              <w:t>支持用户根据使用习惯自定义病历模板。</w:t>
            </w:r>
          </w:p>
          <w:p w:rsidR="001636BD" w:rsidRDefault="00715E4C">
            <w:pPr>
              <w:pStyle w:val="aff0"/>
              <w:numPr>
                <w:ilvl w:val="0"/>
                <w:numId w:val="12"/>
              </w:numPr>
              <w:ind w:firstLineChars="0"/>
              <w:rPr>
                <w:rFonts w:ascii="宋体" w:hAnsi="宋体" w:cs="宋体"/>
                <w:szCs w:val="21"/>
              </w:rPr>
            </w:pPr>
            <w:r>
              <w:rPr>
                <w:rFonts w:ascii="宋体" w:hAnsi="宋体" w:cs="宋体" w:hint="eastAsia"/>
                <w:szCs w:val="21"/>
              </w:rPr>
              <w:t>支持将已有病历保存为个人模板。</w:t>
            </w:r>
          </w:p>
          <w:p w:rsidR="001636BD" w:rsidRDefault="00715E4C">
            <w:pPr>
              <w:pStyle w:val="aff0"/>
              <w:numPr>
                <w:ilvl w:val="0"/>
                <w:numId w:val="12"/>
              </w:numPr>
              <w:ind w:firstLineChars="0"/>
              <w:rPr>
                <w:rFonts w:ascii="宋体" w:hAnsi="宋体" w:cs="宋体"/>
                <w:szCs w:val="21"/>
              </w:rPr>
            </w:pPr>
            <w:r>
              <w:rPr>
                <w:rFonts w:ascii="宋体" w:hAnsi="宋体" w:cs="宋体" w:hint="eastAsia"/>
                <w:szCs w:val="21"/>
              </w:rPr>
              <w:t>支持片段模板功能，病历书写时支持在病历指定位置添加片段模板。</w:t>
            </w:r>
          </w:p>
          <w:p w:rsidR="001636BD" w:rsidRDefault="00715E4C">
            <w:pPr>
              <w:pStyle w:val="aff0"/>
              <w:numPr>
                <w:ilvl w:val="0"/>
                <w:numId w:val="11"/>
              </w:numPr>
              <w:ind w:left="0" w:firstLineChars="0" w:firstLine="0"/>
              <w:jc w:val="left"/>
              <w:rPr>
                <w:rFonts w:ascii="宋体" w:hAnsi="宋体" w:cs="宋体"/>
                <w:szCs w:val="21"/>
              </w:rPr>
            </w:pPr>
            <w:r>
              <w:rPr>
                <w:rFonts w:ascii="宋体" w:hAnsi="宋体" w:cs="宋体" w:hint="eastAsia"/>
                <w:szCs w:val="21"/>
              </w:rPr>
              <w:t>病历书写</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支持病历书写控制，同一时间只允许一个用户编辑病历。</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支持ICD标准诊断库，医生根据病情诊疗情况，可添加或修订患者诊断信息。</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支持检验检查结果、处方、医学文书结果等内容动态插入病历文书中。</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支持便捷录入常用的特殊符号，如：℃，℉，‰，㎡，</w:t>
            </w:r>
            <w:proofErr w:type="spellStart"/>
            <w:r>
              <w:rPr>
                <w:rFonts w:ascii="宋体" w:hAnsi="宋体" w:cs="宋体" w:hint="eastAsia"/>
                <w:szCs w:val="21"/>
              </w:rPr>
              <w:t>mmol</w:t>
            </w:r>
            <w:proofErr w:type="spellEnd"/>
            <w:r>
              <w:rPr>
                <w:rFonts w:ascii="宋体" w:hAnsi="宋体" w:cs="宋体" w:hint="eastAsia"/>
                <w:szCs w:val="21"/>
              </w:rPr>
              <w:t>、mmHg、kg、mg、ml等。</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支持文字上、下标功能。</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支持电子病历的“单次输入，全程共享”，能够根据需要配置不同病历之间的数据互联互通。</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支持自动同步患者基本信息、生命体征等</w:t>
            </w:r>
            <w:proofErr w:type="gramStart"/>
            <w:r>
              <w:rPr>
                <w:rFonts w:ascii="宋体" w:hAnsi="宋体" w:cs="宋体" w:hint="eastAsia"/>
                <w:szCs w:val="21"/>
              </w:rPr>
              <w:t>至各项</w:t>
            </w:r>
            <w:proofErr w:type="gramEnd"/>
            <w:r>
              <w:rPr>
                <w:rFonts w:ascii="宋体" w:hAnsi="宋体" w:cs="宋体" w:hint="eastAsia"/>
                <w:szCs w:val="21"/>
              </w:rPr>
              <w:t>病历文书中。</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支持所有数据同步内容需要医生确认方可保存。</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支持会诊记录单书写：记录会诊时间，内容，参与人员，会诊摘要与意见。</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支持病程记录书写：支持上级医生查房，患者留观的病程记录。</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支持抢救病历书写：可按照医院抢救病历格式进行定制。</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支持留观病历书写：可按照医院留观病历格式进行定制。</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支持自动保存病历，用户书写病历时系统每隔2</w:t>
            </w:r>
            <w:r>
              <w:rPr>
                <w:rFonts w:ascii="宋体" w:hAnsi="宋体" w:cs="宋体"/>
                <w:szCs w:val="21"/>
              </w:rPr>
              <w:t>0</w:t>
            </w:r>
            <w:r>
              <w:rPr>
                <w:rFonts w:ascii="宋体" w:hAnsi="宋体" w:cs="宋体" w:hint="eastAsia"/>
                <w:szCs w:val="21"/>
              </w:rPr>
              <w:t>秒保存一次，支持查看自动保存记录。</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支持设置病历水印。</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病历双</w:t>
            </w:r>
            <w:proofErr w:type="gramEnd"/>
            <w:r>
              <w:rPr>
                <w:rFonts w:ascii="宋体" w:hAnsi="宋体" w:cs="宋体" w:hint="eastAsia"/>
                <w:szCs w:val="21"/>
              </w:rPr>
              <w:t>签名机制。</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支持打印病历，支持根据需要设置纸张及页边距。</w:t>
            </w:r>
          </w:p>
          <w:p w:rsidR="001636BD" w:rsidRDefault="00715E4C">
            <w:pPr>
              <w:pStyle w:val="aff0"/>
              <w:numPr>
                <w:ilvl w:val="0"/>
                <w:numId w:val="13"/>
              </w:numPr>
              <w:ind w:firstLineChars="0"/>
              <w:rPr>
                <w:rFonts w:ascii="宋体" w:hAnsi="宋体" w:cs="宋体"/>
                <w:szCs w:val="21"/>
              </w:rPr>
            </w:pPr>
            <w:r>
              <w:rPr>
                <w:rFonts w:ascii="宋体" w:hAnsi="宋体" w:cs="宋体" w:hint="eastAsia"/>
                <w:szCs w:val="21"/>
              </w:rPr>
              <w:t>支持按需配置病历页眉页脚。</w:t>
            </w:r>
          </w:p>
          <w:p w:rsidR="001636BD" w:rsidRDefault="00715E4C">
            <w:pPr>
              <w:pStyle w:val="aff0"/>
              <w:numPr>
                <w:ilvl w:val="0"/>
                <w:numId w:val="11"/>
              </w:numPr>
              <w:ind w:left="0" w:firstLineChars="0" w:firstLine="0"/>
              <w:rPr>
                <w:rFonts w:ascii="宋体" w:hAnsi="宋体" w:cs="宋体"/>
                <w:szCs w:val="21"/>
              </w:rPr>
            </w:pPr>
            <w:r>
              <w:rPr>
                <w:rFonts w:ascii="宋体" w:hAnsi="宋体" w:cs="宋体" w:hint="eastAsia"/>
                <w:szCs w:val="21"/>
              </w:rPr>
              <w:t>病历管理</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支持病历分级管理，根据书写医生病历等级标记病历，低级别医生限制</w:t>
            </w:r>
            <w:proofErr w:type="gramStart"/>
            <w:r>
              <w:rPr>
                <w:rFonts w:ascii="宋体" w:hAnsi="宋体" w:cs="宋体" w:hint="eastAsia"/>
                <w:szCs w:val="21"/>
              </w:rPr>
              <w:t>修改高</w:t>
            </w:r>
            <w:proofErr w:type="gramEnd"/>
            <w:r>
              <w:rPr>
                <w:rFonts w:ascii="宋体" w:hAnsi="宋体" w:cs="宋体" w:hint="eastAsia"/>
                <w:szCs w:val="21"/>
              </w:rPr>
              <w:t>级别病历。</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支持病历锁定功能，锁定后的病历无法编辑。</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支持住院和</w:t>
            </w:r>
            <w:r>
              <w:rPr>
                <w:rFonts w:ascii="宋体" w:hAnsi="宋体" w:cs="宋体"/>
                <w:szCs w:val="21"/>
              </w:rPr>
              <w:t>五大专科</w:t>
            </w:r>
            <w:r>
              <w:rPr>
                <w:rFonts w:ascii="宋体" w:hAnsi="宋体" w:cs="宋体" w:hint="eastAsia"/>
                <w:szCs w:val="21"/>
              </w:rPr>
              <w:t>病历信息的有机整合和共享，便于</w:t>
            </w:r>
            <w:r>
              <w:rPr>
                <w:rFonts w:ascii="宋体" w:hAnsi="宋体" w:cs="宋体"/>
                <w:szCs w:val="21"/>
              </w:rPr>
              <w:t>五大专科</w:t>
            </w:r>
            <w:r>
              <w:rPr>
                <w:rFonts w:ascii="宋体" w:hAnsi="宋体" w:cs="宋体" w:hint="eastAsia"/>
                <w:szCs w:val="21"/>
              </w:rPr>
              <w:t>医生对患者后续治疗进行随访。</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支持病历内容审核，上级医生审核病历时支持添加批注。</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支持病历操作日志查询，包含新增、删除、审核、修改、提交等详细操作记录。</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支持查阅患者历史就诊病历记录。</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t>支持对接C</w:t>
            </w:r>
            <w:r>
              <w:rPr>
                <w:rFonts w:ascii="宋体" w:hAnsi="宋体" w:cs="宋体"/>
                <w:szCs w:val="21"/>
              </w:rPr>
              <w:t>A</w:t>
            </w:r>
            <w:r>
              <w:rPr>
                <w:rFonts w:ascii="宋体" w:hAnsi="宋体" w:cs="宋体" w:hint="eastAsia"/>
                <w:szCs w:val="21"/>
              </w:rPr>
              <w:t>系统，支持通过C</w:t>
            </w:r>
            <w:r>
              <w:rPr>
                <w:rFonts w:ascii="宋体" w:hAnsi="宋体" w:cs="宋体"/>
                <w:szCs w:val="21"/>
              </w:rPr>
              <w:t>A</w:t>
            </w:r>
            <w:r>
              <w:rPr>
                <w:rFonts w:ascii="宋体" w:hAnsi="宋体" w:cs="宋体" w:hint="eastAsia"/>
                <w:szCs w:val="21"/>
              </w:rPr>
              <w:t>认证签名。</w:t>
            </w:r>
          </w:p>
          <w:p w:rsidR="001636BD" w:rsidRDefault="00715E4C">
            <w:pPr>
              <w:pStyle w:val="aff0"/>
              <w:numPr>
                <w:ilvl w:val="0"/>
                <w:numId w:val="14"/>
              </w:numPr>
              <w:ind w:firstLineChars="0"/>
              <w:rPr>
                <w:rFonts w:ascii="宋体" w:hAnsi="宋体" w:cs="宋体"/>
                <w:szCs w:val="21"/>
              </w:rPr>
            </w:pPr>
            <w:r>
              <w:rPr>
                <w:rFonts w:ascii="宋体" w:hAnsi="宋体" w:cs="宋体" w:hint="eastAsia"/>
                <w:szCs w:val="21"/>
              </w:rPr>
              <w:lastRenderedPageBreak/>
              <w:t>支持个人病历夹功能，支持将重点患者放入个人病历夹，并支持分组管理。</w:t>
            </w:r>
          </w:p>
          <w:p w:rsidR="001636BD" w:rsidRDefault="00715E4C">
            <w:pPr>
              <w:pStyle w:val="aff0"/>
              <w:numPr>
                <w:ilvl w:val="0"/>
                <w:numId w:val="11"/>
              </w:numPr>
              <w:ind w:left="0" w:firstLineChars="0" w:firstLine="0"/>
              <w:rPr>
                <w:rFonts w:ascii="宋体" w:hAnsi="宋体" w:cs="宋体"/>
                <w:szCs w:val="21"/>
              </w:rPr>
            </w:pPr>
            <w:r>
              <w:rPr>
                <w:rFonts w:ascii="宋体" w:hAnsi="宋体" w:cs="宋体" w:hint="eastAsia"/>
                <w:szCs w:val="21"/>
              </w:rPr>
              <w:t>支持无缝对接院前急救系统，支持查阅院前病历，支持从院前病历同步数据至</w:t>
            </w:r>
            <w:r>
              <w:rPr>
                <w:rFonts w:ascii="宋体" w:hAnsi="宋体" w:cs="宋体"/>
                <w:szCs w:val="21"/>
              </w:rPr>
              <w:t>五大专科</w:t>
            </w:r>
            <w:r>
              <w:rPr>
                <w:rFonts w:ascii="宋体" w:hAnsi="宋体" w:cs="宋体" w:hint="eastAsia"/>
                <w:szCs w:val="21"/>
              </w:rPr>
              <w:t>病历系统中。</w:t>
            </w:r>
          </w:p>
          <w:p w:rsidR="001636BD" w:rsidRDefault="00715E4C">
            <w:pPr>
              <w:pStyle w:val="aff0"/>
              <w:numPr>
                <w:ilvl w:val="0"/>
                <w:numId w:val="11"/>
              </w:numPr>
              <w:ind w:left="0" w:firstLineChars="0" w:firstLine="0"/>
              <w:rPr>
                <w:rFonts w:ascii="宋体" w:hAnsi="宋体" w:cs="宋体"/>
                <w:szCs w:val="21"/>
              </w:rPr>
            </w:pPr>
            <w:r>
              <w:rPr>
                <w:rFonts w:ascii="宋体" w:hAnsi="宋体" w:cs="宋体" w:hint="eastAsia"/>
                <w:szCs w:val="21"/>
              </w:rPr>
              <w:t>支持无缝对接重点病种质控系统，支持查阅重点病种患者后续治疗情况及病案资料</w:t>
            </w:r>
          </w:p>
        </w:tc>
      </w:tr>
    </w:tbl>
    <w:p w:rsidR="001636BD" w:rsidRDefault="00715E4C">
      <w:pPr>
        <w:pStyle w:val="2"/>
      </w:pPr>
      <w:bookmarkStart w:id="6" w:name="_3.3五大专科医护工作站子系统"/>
      <w:r>
        <w:rPr>
          <w:rFonts w:hint="eastAsia"/>
        </w:rPr>
        <w:lastRenderedPageBreak/>
        <w:t>3</w:t>
      </w:r>
      <w:r>
        <w:t>.3</w:t>
      </w:r>
      <w:proofErr w:type="gramStart"/>
      <w:r>
        <w:rPr>
          <w:rFonts w:hint="eastAsia"/>
        </w:rPr>
        <w:t>五</w:t>
      </w:r>
      <w:proofErr w:type="gramEnd"/>
      <w:r>
        <w:rPr>
          <w:rFonts w:hint="eastAsia"/>
        </w:rPr>
        <w:t>大专科医护工作站子系统</w:t>
      </w:r>
    </w:p>
    <w:bookmarkEnd w:id="6"/>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r>
              <w:t>五大专科医护工作站子系统</w:t>
            </w:r>
          </w:p>
        </w:tc>
        <w:tc>
          <w:tcPr>
            <w:tcW w:w="7131" w:type="dxa"/>
            <w:vAlign w:val="center"/>
          </w:tcPr>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支持医生工作站和护士工作站一体化设计，使用统一的操作界面，无需切换。支持通过权限设置分别展示医护所需功能。</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支持将医嘱、病历等模块统一展示，支持集成第三方医嘱及病历模块。</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患者基本信息</w:t>
            </w:r>
          </w:p>
          <w:p w:rsidR="001636BD" w:rsidRDefault="00715E4C">
            <w:pPr>
              <w:pStyle w:val="aff0"/>
              <w:numPr>
                <w:ilvl w:val="0"/>
                <w:numId w:val="16"/>
              </w:numPr>
              <w:ind w:firstLineChars="0"/>
              <w:rPr>
                <w:rFonts w:ascii="宋体" w:hAnsi="宋体" w:cs="宋体"/>
                <w:szCs w:val="21"/>
              </w:rPr>
            </w:pPr>
            <w:r>
              <w:rPr>
                <w:rFonts w:ascii="宋体" w:hAnsi="宋体" w:cs="宋体" w:hint="eastAsia"/>
                <w:szCs w:val="21"/>
              </w:rPr>
              <w:t>支持以列表及床位卡形式展示当前在</w:t>
            </w:r>
            <w:proofErr w:type="gramStart"/>
            <w:r>
              <w:rPr>
                <w:rFonts w:ascii="宋体" w:hAnsi="宋体" w:cs="宋体" w:hint="eastAsia"/>
                <w:szCs w:val="21"/>
              </w:rPr>
              <w:t>科患者</w:t>
            </w:r>
            <w:proofErr w:type="gramEnd"/>
            <w:r>
              <w:rPr>
                <w:rFonts w:ascii="宋体" w:hAnsi="宋体" w:cs="宋体" w:hint="eastAsia"/>
                <w:szCs w:val="21"/>
              </w:rPr>
              <w:t>清单。</w:t>
            </w:r>
          </w:p>
          <w:p w:rsidR="001636BD" w:rsidRDefault="00715E4C">
            <w:pPr>
              <w:pStyle w:val="aff0"/>
              <w:numPr>
                <w:ilvl w:val="0"/>
                <w:numId w:val="16"/>
              </w:numPr>
              <w:ind w:firstLineChars="0"/>
              <w:rPr>
                <w:rFonts w:ascii="宋体" w:hAnsi="宋体" w:cs="宋体"/>
                <w:szCs w:val="21"/>
              </w:rPr>
            </w:pPr>
            <w:r>
              <w:rPr>
                <w:rFonts w:ascii="宋体" w:hAnsi="宋体" w:cs="宋体" w:hint="eastAsia"/>
                <w:szCs w:val="21"/>
              </w:rPr>
              <w:t>根据就诊区域显示各区患者，可按照是否绿道、分诊级别、挂号科室、患者编号等条件快速查询患者信息。</w:t>
            </w:r>
          </w:p>
          <w:p w:rsidR="001636BD" w:rsidRDefault="00715E4C">
            <w:pPr>
              <w:pStyle w:val="aff0"/>
              <w:numPr>
                <w:ilvl w:val="0"/>
                <w:numId w:val="16"/>
              </w:numPr>
              <w:ind w:firstLineChars="0"/>
              <w:rPr>
                <w:rFonts w:ascii="宋体" w:hAnsi="宋体" w:cs="宋体"/>
                <w:szCs w:val="21"/>
              </w:rPr>
            </w:pPr>
            <w:r>
              <w:rPr>
                <w:rFonts w:ascii="宋体" w:hAnsi="宋体" w:cs="宋体" w:hint="eastAsia"/>
                <w:szCs w:val="21"/>
              </w:rPr>
              <w:t>支持患者腕带、</w:t>
            </w:r>
            <w:proofErr w:type="gramStart"/>
            <w:r>
              <w:rPr>
                <w:rFonts w:ascii="宋体" w:hAnsi="宋体" w:cs="宋体" w:hint="eastAsia"/>
                <w:szCs w:val="21"/>
              </w:rPr>
              <w:t>床卡等</w:t>
            </w:r>
            <w:proofErr w:type="gramEnd"/>
            <w:r>
              <w:rPr>
                <w:rFonts w:ascii="宋体" w:hAnsi="宋体" w:cs="宋体" w:hint="eastAsia"/>
                <w:szCs w:val="21"/>
              </w:rPr>
              <w:t>唯一标识打印功能，支持自定义格式。</w:t>
            </w:r>
          </w:p>
          <w:p w:rsidR="001636BD" w:rsidRDefault="00715E4C">
            <w:pPr>
              <w:pStyle w:val="aff0"/>
              <w:numPr>
                <w:ilvl w:val="0"/>
                <w:numId w:val="16"/>
              </w:numPr>
              <w:ind w:firstLineChars="0"/>
              <w:rPr>
                <w:rFonts w:ascii="宋体" w:hAnsi="宋体" w:cs="宋体"/>
                <w:szCs w:val="21"/>
              </w:rPr>
            </w:pPr>
            <w:r>
              <w:rPr>
                <w:rFonts w:ascii="宋体" w:hAnsi="宋体" w:cs="宋体" w:hint="eastAsia"/>
                <w:szCs w:val="21"/>
              </w:rPr>
              <w:t>支持患者费用明细、巡视记录、流转信息、健康宣教、分诊信息、外出记录等信息的查询。</w:t>
            </w:r>
          </w:p>
          <w:p w:rsidR="001636BD" w:rsidRDefault="00715E4C">
            <w:pPr>
              <w:pStyle w:val="aff0"/>
              <w:numPr>
                <w:ilvl w:val="0"/>
                <w:numId w:val="16"/>
              </w:numPr>
              <w:ind w:firstLineChars="0"/>
              <w:rPr>
                <w:rFonts w:ascii="宋体" w:hAnsi="宋体" w:cs="宋体"/>
                <w:szCs w:val="21"/>
              </w:rPr>
            </w:pPr>
            <w:r>
              <w:rPr>
                <w:rFonts w:ascii="宋体" w:hAnsi="宋体" w:cs="宋体" w:hint="eastAsia"/>
                <w:szCs w:val="21"/>
              </w:rPr>
              <w:t>支持绿道患者、重点病种患者高亮显示，快捷追踪。</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医嘱执行</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支持医嘱信息统一展示，并将医嘱进行分类，方便医护人员核对、执行医嘱；能够显示医嘱的具体名称、剂量、单位、途径、用法等内容。</w:t>
            </w:r>
            <w:r>
              <w:rPr>
                <w:rFonts w:ascii="宋体" w:hAnsi="宋体" w:cs="宋体"/>
                <w:szCs w:val="21"/>
              </w:rPr>
              <w:t xml:space="preserve"> </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支持护理人员对医嘱进行审核，支持批量审核，有新医嘱时支持审核提醒。</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医嘱审核通过支持自动拆分医嘱，支持打印医嘱条码，支持通过移动</w:t>
            </w:r>
            <w:proofErr w:type="gramStart"/>
            <w:r>
              <w:rPr>
                <w:rFonts w:ascii="宋体" w:hAnsi="宋体" w:cs="宋体" w:hint="eastAsia"/>
                <w:szCs w:val="21"/>
              </w:rPr>
              <w:t>设备扫码执行</w:t>
            </w:r>
            <w:proofErr w:type="gramEnd"/>
            <w:r>
              <w:rPr>
                <w:rFonts w:ascii="宋体" w:hAnsi="宋体" w:cs="宋体" w:hint="eastAsia"/>
                <w:szCs w:val="21"/>
              </w:rPr>
              <w:t>。</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支持分别打印长期、临时医嘱执行单。支持批量快速执行医嘱。</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执行后的医嘱可自动记录到护理记录单中；</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支持护理人员按需修改医嘱执行计划时间。</w:t>
            </w:r>
          </w:p>
          <w:p w:rsidR="001636BD" w:rsidRDefault="00715E4C">
            <w:pPr>
              <w:pStyle w:val="aff0"/>
              <w:numPr>
                <w:ilvl w:val="0"/>
                <w:numId w:val="17"/>
              </w:numPr>
              <w:ind w:firstLineChars="0"/>
              <w:rPr>
                <w:rFonts w:ascii="宋体" w:hAnsi="宋体" w:cs="宋体"/>
                <w:szCs w:val="21"/>
              </w:rPr>
            </w:pPr>
            <w:r>
              <w:rPr>
                <w:rFonts w:ascii="宋体" w:hAnsi="宋体" w:cs="宋体" w:hint="eastAsia"/>
                <w:szCs w:val="21"/>
              </w:rPr>
              <w:t>支持从H</w:t>
            </w:r>
            <w:r>
              <w:rPr>
                <w:rFonts w:ascii="宋体" w:hAnsi="宋体" w:cs="宋体"/>
                <w:szCs w:val="21"/>
              </w:rPr>
              <w:t>IS</w:t>
            </w:r>
            <w:r>
              <w:rPr>
                <w:rFonts w:ascii="宋体" w:hAnsi="宋体" w:cs="宋体" w:hint="eastAsia"/>
                <w:szCs w:val="21"/>
              </w:rPr>
              <w:t>或集成平台自动同步医嘱信息并自动完成医嘱拆分。</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护理文书</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w:t>
            </w:r>
            <w:r>
              <w:rPr>
                <w:rFonts w:ascii="宋体" w:hAnsi="宋体" w:cs="宋体" w:hint="eastAsia"/>
                <w:szCs w:val="21"/>
              </w:rPr>
              <w:t>科所有格式的护理文书，包括但不限于入院评估单、体温单、抢救护理记录、留观护理记录、各类评估评分、各</w:t>
            </w:r>
            <w:proofErr w:type="gramStart"/>
            <w:r>
              <w:rPr>
                <w:rFonts w:ascii="宋体" w:hAnsi="宋体" w:cs="宋体" w:hint="eastAsia"/>
                <w:szCs w:val="21"/>
              </w:rPr>
              <w:t>类同意</w:t>
            </w:r>
            <w:proofErr w:type="gramEnd"/>
            <w:r>
              <w:rPr>
                <w:rFonts w:ascii="宋体" w:hAnsi="宋体" w:cs="宋体" w:hint="eastAsia"/>
                <w:szCs w:val="21"/>
              </w:rPr>
              <w:t>书。</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内置近</w:t>
            </w:r>
            <w:proofErr w:type="gramEnd"/>
            <w:r>
              <w:rPr>
                <w:rFonts w:ascii="宋体" w:hAnsi="宋体" w:cs="宋体" w:hint="eastAsia"/>
                <w:szCs w:val="21"/>
              </w:rPr>
              <w:t>150种以上各类护理文书，同时支持自定义表单样式。</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体温单：根据录入的体征信息自动绘制标准七日体温单，绘制细节支持按科室需求修改。</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生命体征：系统可自动采集床边仪器（具有输出接口的监护仪、血气分析仪等）的数据，数据可记录在护理记录单上，无需护士再次抄写。</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支持记录患者的出入量信息，支持按照班次统计总量。</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护理记录单：能够合理展现生命体征数据、出入量数据和病情观察与记录。支持直接从医嘱执行信息同步至护理记录，减少护士文字书写时间。</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病情观察与记录：内置护理记录模板，支持自定义模板内容。</w:t>
            </w:r>
            <w:r>
              <w:rPr>
                <w:rFonts w:ascii="宋体" w:hAnsi="宋体" w:cs="宋体"/>
                <w:szCs w:val="21"/>
              </w:rPr>
              <w:t xml:space="preserve"> </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中心静脉监测：提供深静脉置</w:t>
            </w:r>
            <w:proofErr w:type="gramStart"/>
            <w:r>
              <w:rPr>
                <w:rFonts w:ascii="宋体" w:hAnsi="宋体" w:cs="宋体" w:hint="eastAsia"/>
                <w:szCs w:val="21"/>
              </w:rPr>
              <w:t>管从置管</w:t>
            </w:r>
            <w:proofErr w:type="gramEnd"/>
            <w:r>
              <w:rPr>
                <w:rFonts w:ascii="宋体" w:hAnsi="宋体" w:cs="宋体" w:hint="eastAsia"/>
                <w:szCs w:val="21"/>
              </w:rPr>
              <w:t>、维护到拔管全流程管理，支持对管路进行评估、监测、并发症记录等操作。</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实现与住院部科室的无纸化交接。</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所有护理文书支持在移动</w:t>
            </w:r>
            <w:proofErr w:type="gramStart"/>
            <w:r>
              <w:rPr>
                <w:rFonts w:ascii="宋体" w:hAnsi="宋体" w:cs="宋体" w:hint="eastAsia"/>
                <w:szCs w:val="21"/>
              </w:rPr>
              <w:t>端展示</w:t>
            </w:r>
            <w:proofErr w:type="gramEnd"/>
            <w:r>
              <w:rPr>
                <w:rFonts w:ascii="宋体" w:hAnsi="宋体" w:cs="宋体" w:hint="eastAsia"/>
                <w:szCs w:val="21"/>
              </w:rPr>
              <w:t>及填写。</w:t>
            </w:r>
          </w:p>
          <w:p w:rsidR="001636BD" w:rsidRDefault="00715E4C">
            <w:pPr>
              <w:pStyle w:val="aff0"/>
              <w:numPr>
                <w:ilvl w:val="0"/>
                <w:numId w:val="18"/>
              </w:numPr>
              <w:ind w:firstLineChars="0"/>
              <w:rPr>
                <w:rFonts w:ascii="宋体" w:hAnsi="宋体" w:cs="宋体"/>
                <w:szCs w:val="21"/>
              </w:rPr>
            </w:pPr>
            <w:r>
              <w:rPr>
                <w:rFonts w:ascii="宋体" w:hAnsi="宋体" w:cs="宋体" w:hint="eastAsia"/>
                <w:szCs w:val="21"/>
              </w:rPr>
              <w:t>所有护理文书支持打印。</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lastRenderedPageBreak/>
              <w:t>支持床位管理，支持分区管理</w:t>
            </w:r>
            <w:r>
              <w:rPr>
                <w:rFonts w:ascii="宋体" w:hAnsi="宋体" w:cs="宋体"/>
                <w:szCs w:val="21"/>
              </w:rPr>
              <w:t>五大专</w:t>
            </w:r>
            <w:r>
              <w:rPr>
                <w:rFonts w:ascii="宋体" w:hAnsi="宋体" w:cs="宋体" w:hint="eastAsia"/>
                <w:szCs w:val="21"/>
              </w:rPr>
              <w:t>科床位信息；支持每日记录当日床位使用情况，便于后续统计床位使用情况。</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支持记事本功能，医护人员可以在系统中随时记录各项必要信息并分享给其他人员，便于医护交流。</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支持患者风险信息标记，支持按需对患者进行风险标记，标记信息支持实时显示到床头屏上。</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支持患者历史就诊记录查看，方便医护人员随时了解患者历史就诊病案信息。</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支持患者救治流程时间轴，支持以曲线图方式展示患者各项体征的历史变化情况，支持将检验、医嘱、患者流转等关键信息也显示在时间轴上，便于医护人员分析患者病情。</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系统提供医学知识库，包含百种以上医学书籍、文字、视频学习资料，包含各类护理操作学习视频。</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系统支持在触控大屏幕等电子设备上展示及交互。</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支持无缝对接院前急救系统，支持查阅院前病历。</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支持无缝对接医院门诊及住院病历，支持查阅相关历史病历。</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支持无缝对接重点病种质控系统，支持查阅重点病种患者后续治疗情况及病案资料</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支持与医院LIS、PACS系统对接，支持检查检验结果的调阅。支持自动绘制检验单项趋势图。</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支持危急值预警，系统支持统一的危机值范围，一旦检验检查结果出现危急值，可以及时捕获，提醒医护人员，记录处理措施和处理结果。</w:t>
            </w:r>
          </w:p>
          <w:p w:rsidR="001636BD" w:rsidRDefault="00715E4C">
            <w:pPr>
              <w:pStyle w:val="aff0"/>
              <w:numPr>
                <w:ilvl w:val="0"/>
                <w:numId w:val="15"/>
              </w:numPr>
              <w:ind w:firstLineChars="0"/>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患者离科转归</w:t>
            </w:r>
            <w:proofErr w:type="gramEnd"/>
            <w:r>
              <w:rPr>
                <w:rFonts w:ascii="宋体" w:hAnsi="宋体" w:cs="宋体" w:hint="eastAsia"/>
                <w:szCs w:val="21"/>
              </w:rPr>
              <w:t>操作，支持选择患者去向，支持自动判断医嘱处理情况并提醒医护人员，支持手动记录是否进行CPR、ROSC是否成功等质控信息。质</w:t>
            </w:r>
            <w:proofErr w:type="gramStart"/>
            <w:r>
              <w:rPr>
                <w:rFonts w:ascii="宋体" w:hAnsi="宋体" w:cs="宋体" w:hint="eastAsia"/>
                <w:szCs w:val="21"/>
              </w:rPr>
              <w:t>控信息</w:t>
            </w:r>
            <w:proofErr w:type="gramEnd"/>
            <w:r>
              <w:rPr>
                <w:rFonts w:ascii="宋体" w:hAnsi="宋体" w:cs="宋体" w:hint="eastAsia"/>
                <w:szCs w:val="21"/>
              </w:rPr>
              <w:t>可以根据用户需求进行修改。</w:t>
            </w:r>
          </w:p>
        </w:tc>
      </w:tr>
    </w:tbl>
    <w:p w:rsidR="001636BD" w:rsidRDefault="00715E4C">
      <w:pPr>
        <w:pStyle w:val="2"/>
      </w:pPr>
      <w:bookmarkStart w:id="7" w:name="_3.4五大专科护理管理子系统"/>
      <w:r>
        <w:rPr>
          <w:rFonts w:hint="eastAsia"/>
        </w:rPr>
        <w:lastRenderedPageBreak/>
        <w:t>3</w:t>
      </w:r>
      <w:r>
        <w:t>.4</w:t>
      </w:r>
      <w:proofErr w:type="gramStart"/>
      <w:r>
        <w:rPr>
          <w:rFonts w:hint="eastAsia"/>
        </w:rPr>
        <w:t>五</w:t>
      </w:r>
      <w:proofErr w:type="gramEnd"/>
      <w:r>
        <w:rPr>
          <w:rFonts w:hint="eastAsia"/>
        </w:rPr>
        <w:t>大专科护理管理子系统</w:t>
      </w:r>
    </w:p>
    <w:bookmarkEnd w:id="7"/>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五大专科护理管理子系统</w:t>
            </w:r>
          </w:p>
          <w:p w:rsidR="001636BD" w:rsidRDefault="001636BD">
            <w:pPr>
              <w:rPr>
                <w:rFonts w:ascii="宋体" w:hAnsi="宋体"/>
                <w:szCs w:val="21"/>
              </w:rPr>
            </w:pPr>
          </w:p>
        </w:tc>
        <w:tc>
          <w:tcPr>
            <w:tcW w:w="7131" w:type="dxa"/>
            <w:vAlign w:val="center"/>
          </w:tcPr>
          <w:p w:rsidR="001636BD" w:rsidRDefault="00715E4C">
            <w:pPr>
              <w:pStyle w:val="aff0"/>
              <w:numPr>
                <w:ilvl w:val="0"/>
                <w:numId w:val="19"/>
              </w:numPr>
              <w:ind w:firstLineChars="0"/>
              <w:rPr>
                <w:rFonts w:ascii="宋体" w:hAnsi="宋体" w:cs="宋体"/>
                <w:szCs w:val="21"/>
              </w:rPr>
            </w:pPr>
            <w:r>
              <w:rPr>
                <w:rFonts w:ascii="宋体" w:hAnsi="宋体" w:cs="宋体" w:hint="eastAsia"/>
                <w:szCs w:val="21"/>
              </w:rPr>
              <w:t>人员管理</w:t>
            </w:r>
          </w:p>
          <w:p w:rsidR="001636BD" w:rsidRDefault="00715E4C">
            <w:pPr>
              <w:pStyle w:val="aff0"/>
              <w:numPr>
                <w:ilvl w:val="0"/>
                <w:numId w:val="20"/>
              </w:numPr>
              <w:ind w:firstLineChars="0"/>
              <w:rPr>
                <w:rFonts w:ascii="宋体" w:hAnsi="宋体" w:cs="宋体"/>
                <w:szCs w:val="21"/>
              </w:rPr>
            </w:pPr>
            <w:r>
              <w:rPr>
                <w:rFonts w:ascii="宋体" w:hAnsi="宋体" w:cs="宋体" w:hint="eastAsia"/>
                <w:szCs w:val="21"/>
              </w:rPr>
              <w:t>支持对当前</w:t>
            </w:r>
            <w:r>
              <w:rPr>
                <w:rFonts w:ascii="宋体" w:hAnsi="宋体" w:cs="宋体"/>
                <w:szCs w:val="21"/>
              </w:rPr>
              <w:t>五大专</w:t>
            </w:r>
            <w:r>
              <w:rPr>
                <w:rFonts w:ascii="宋体" w:hAnsi="宋体" w:cs="宋体" w:hint="eastAsia"/>
                <w:szCs w:val="21"/>
              </w:rPr>
              <w:t>科的所有人员信息进行统一管理。</w:t>
            </w:r>
          </w:p>
          <w:p w:rsidR="001636BD" w:rsidRDefault="00715E4C">
            <w:pPr>
              <w:pStyle w:val="aff0"/>
              <w:numPr>
                <w:ilvl w:val="0"/>
                <w:numId w:val="20"/>
              </w:numPr>
              <w:ind w:firstLineChars="0"/>
              <w:rPr>
                <w:rFonts w:ascii="宋体" w:hAnsi="宋体" w:cs="宋体"/>
                <w:szCs w:val="21"/>
              </w:rPr>
            </w:pPr>
            <w:r>
              <w:rPr>
                <w:rFonts w:ascii="宋体" w:hAnsi="宋体" w:cs="宋体" w:hint="eastAsia"/>
                <w:szCs w:val="21"/>
              </w:rPr>
              <w:t>支持录入医护人员的教育经历、工作经历、职业证书、调动信息、职位变更、奖励信息、惩罚信息、发表论文等。</w:t>
            </w:r>
          </w:p>
          <w:p w:rsidR="001636BD" w:rsidRDefault="00715E4C">
            <w:pPr>
              <w:pStyle w:val="aff0"/>
              <w:numPr>
                <w:ilvl w:val="0"/>
                <w:numId w:val="20"/>
              </w:numPr>
              <w:ind w:firstLineChars="0"/>
              <w:rPr>
                <w:rFonts w:ascii="宋体" w:hAnsi="宋体" w:cs="宋体"/>
                <w:szCs w:val="21"/>
              </w:rPr>
            </w:pPr>
            <w:r>
              <w:rPr>
                <w:rFonts w:ascii="宋体" w:hAnsi="宋体" w:cs="宋体" w:hint="eastAsia"/>
                <w:szCs w:val="21"/>
              </w:rPr>
              <w:t>支持上传医护人员照片。</w:t>
            </w:r>
          </w:p>
          <w:p w:rsidR="001636BD" w:rsidRDefault="00715E4C">
            <w:pPr>
              <w:pStyle w:val="aff0"/>
              <w:numPr>
                <w:ilvl w:val="0"/>
                <w:numId w:val="20"/>
              </w:numPr>
              <w:ind w:firstLineChars="0"/>
              <w:rPr>
                <w:rFonts w:ascii="宋体" w:hAnsi="宋体" w:cs="宋体"/>
                <w:szCs w:val="21"/>
              </w:rPr>
            </w:pPr>
            <w:r>
              <w:rPr>
                <w:rFonts w:ascii="宋体" w:hAnsi="宋体" w:cs="宋体" w:hint="eastAsia"/>
                <w:szCs w:val="21"/>
              </w:rPr>
              <w:t>支持导出人员清单信息。</w:t>
            </w:r>
          </w:p>
          <w:p w:rsidR="001636BD" w:rsidRDefault="00715E4C">
            <w:pPr>
              <w:pStyle w:val="aff0"/>
              <w:numPr>
                <w:ilvl w:val="0"/>
                <w:numId w:val="19"/>
              </w:numPr>
              <w:ind w:firstLineChars="0"/>
              <w:rPr>
                <w:rFonts w:ascii="宋体" w:hAnsi="宋体" w:cs="宋体"/>
                <w:szCs w:val="21"/>
              </w:rPr>
            </w:pPr>
            <w:r>
              <w:rPr>
                <w:rFonts w:ascii="宋体" w:hAnsi="宋体" w:cs="宋体" w:hint="eastAsia"/>
                <w:szCs w:val="21"/>
              </w:rPr>
              <w:t>工作手册</w:t>
            </w:r>
          </w:p>
          <w:p w:rsidR="001636BD" w:rsidRDefault="00715E4C">
            <w:pPr>
              <w:pStyle w:val="aff0"/>
              <w:numPr>
                <w:ilvl w:val="0"/>
                <w:numId w:val="21"/>
              </w:numPr>
              <w:ind w:firstLineChars="0"/>
              <w:rPr>
                <w:rFonts w:ascii="宋体" w:hAnsi="宋体" w:cs="宋体"/>
                <w:szCs w:val="21"/>
              </w:rPr>
            </w:pPr>
            <w:r>
              <w:rPr>
                <w:rFonts w:ascii="宋体" w:hAnsi="宋体" w:cs="宋体" w:hint="eastAsia"/>
                <w:szCs w:val="21"/>
              </w:rPr>
              <w:t>支持工作计划、日常巡查、学习交流等工作文书的在线书写。</w:t>
            </w:r>
          </w:p>
          <w:p w:rsidR="001636BD" w:rsidRDefault="00715E4C">
            <w:pPr>
              <w:pStyle w:val="aff0"/>
              <w:numPr>
                <w:ilvl w:val="0"/>
                <w:numId w:val="21"/>
              </w:numPr>
              <w:ind w:firstLineChars="0"/>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内置年</w:t>
            </w:r>
            <w:proofErr w:type="gramEnd"/>
            <w:r>
              <w:rPr>
                <w:rFonts w:ascii="宋体" w:hAnsi="宋体" w:cs="宋体" w:hint="eastAsia"/>
                <w:szCs w:val="21"/>
              </w:rPr>
              <w:t>计划、月计划、晨间提问、护理查房、业务学习、工作讨论等工作文书模板，支持通过模板快速书写护理工作文书。</w:t>
            </w:r>
          </w:p>
          <w:p w:rsidR="001636BD" w:rsidRDefault="00715E4C">
            <w:pPr>
              <w:pStyle w:val="aff0"/>
              <w:numPr>
                <w:ilvl w:val="0"/>
                <w:numId w:val="21"/>
              </w:numPr>
              <w:ind w:firstLineChars="0"/>
              <w:rPr>
                <w:rFonts w:ascii="宋体" w:hAnsi="宋体" w:cs="宋体"/>
                <w:szCs w:val="21"/>
              </w:rPr>
            </w:pPr>
            <w:r>
              <w:rPr>
                <w:rFonts w:ascii="宋体" w:hAnsi="宋体" w:cs="宋体" w:hint="eastAsia"/>
                <w:szCs w:val="21"/>
              </w:rPr>
              <w:t>支持将工作文书导出为Word文档。</w:t>
            </w:r>
          </w:p>
          <w:p w:rsidR="001636BD" w:rsidRDefault="00715E4C">
            <w:pPr>
              <w:pStyle w:val="aff0"/>
              <w:numPr>
                <w:ilvl w:val="0"/>
                <w:numId w:val="21"/>
              </w:numPr>
              <w:ind w:firstLineChars="0"/>
              <w:rPr>
                <w:rFonts w:ascii="宋体" w:hAnsi="宋体" w:cs="宋体"/>
                <w:szCs w:val="21"/>
              </w:rPr>
            </w:pPr>
            <w:r>
              <w:rPr>
                <w:rFonts w:ascii="宋体" w:hAnsi="宋体" w:cs="宋体" w:hint="eastAsia"/>
                <w:szCs w:val="21"/>
              </w:rPr>
              <w:t>支持将工作文书进行分享，分享</w:t>
            </w:r>
            <w:proofErr w:type="gramStart"/>
            <w:r>
              <w:rPr>
                <w:rFonts w:ascii="宋体" w:hAnsi="宋体" w:cs="宋体" w:hint="eastAsia"/>
                <w:szCs w:val="21"/>
              </w:rPr>
              <w:t>后其他</w:t>
            </w:r>
            <w:proofErr w:type="gramEnd"/>
            <w:r>
              <w:rPr>
                <w:rFonts w:ascii="宋体" w:hAnsi="宋体" w:cs="宋体" w:hint="eastAsia"/>
                <w:szCs w:val="21"/>
              </w:rPr>
              <w:t>医护人员可以进行查看。</w:t>
            </w:r>
          </w:p>
          <w:p w:rsidR="001636BD" w:rsidRDefault="00715E4C">
            <w:pPr>
              <w:pStyle w:val="aff0"/>
              <w:numPr>
                <w:ilvl w:val="0"/>
                <w:numId w:val="19"/>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w:t>
            </w:r>
            <w:r>
              <w:rPr>
                <w:rFonts w:ascii="宋体" w:hAnsi="宋体" w:cs="宋体" w:hint="eastAsia"/>
                <w:szCs w:val="21"/>
              </w:rPr>
              <w:t>科护理文件管理，支持护理管理规定、操作规范、学习资料相关文件的上传、下载、分享、删除等。</w:t>
            </w:r>
          </w:p>
          <w:p w:rsidR="001636BD" w:rsidRDefault="00715E4C">
            <w:pPr>
              <w:pStyle w:val="aff0"/>
              <w:numPr>
                <w:ilvl w:val="0"/>
                <w:numId w:val="19"/>
              </w:numPr>
              <w:ind w:firstLineChars="0"/>
              <w:rPr>
                <w:rFonts w:ascii="宋体" w:hAnsi="宋体" w:cs="宋体"/>
                <w:szCs w:val="21"/>
              </w:rPr>
            </w:pPr>
            <w:r>
              <w:rPr>
                <w:rFonts w:ascii="宋体" w:hAnsi="宋体" w:cs="宋体" w:hint="eastAsia"/>
                <w:szCs w:val="21"/>
              </w:rPr>
              <w:t>护理统计</w:t>
            </w:r>
          </w:p>
          <w:p w:rsidR="001636BD" w:rsidRDefault="00715E4C">
            <w:pPr>
              <w:pStyle w:val="aff0"/>
              <w:numPr>
                <w:ilvl w:val="0"/>
                <w:numId w:val="22"/>
              </w:numPr>
              <w:ind w:firstLineChars="0"/>
              <w:rPr>
                <w:rFonts w:ascii="宋体" w:hAnsi="宋体" w:cs="宋体"/>
                <w:szCs w:val="21"/>
              </w:rPr>
            </w:pPr>
            <w:r>
              <w:rPr>
                <w:rFonts w:ascii="宋体" w:hAnsi="宋体" w:cs="宋体" w:hint="eastAsia"/>
                <w:szCs w:val="21"/>
              </w:rPr>
              <w:t>支持护理相关统计功能，包含人员分析、值班情况、护理工作量、敏感指标统计。</w:t>
            </w:r>
          </w:p>
          <w:p w:rsidR="001636BD" w:rsidRDefault="00715E4C">
            <w:pPr>
              <w:pStyle w:val="aff0"/>
              <w:numPr>
                <w:ilvl w:val="0"/>
                <w:numId w:val="22"/>
              </w:numPr>
              <w:ind w:firstLineChars="0"/>
              <w:rPr>
                <w:rFonts w:ascii="宋体" w:hAnsi="宋体" w:cs="宋体"/>
                <w:szCs w:val="21"/>
              </w:rPr>
            </w:pPr>
            <w:r>
              <w:rPr>
                <w:rFonts w:ascii="宋体" w:hAnsi="宋体" w:cs="宋体" w:hint="eastAsia"/>
                <w:szCs w:val="21"/>
              </w:rPr>
              <w:t>人员分析支持在职护理人员性别、职位、职称、学历、工作年限的分析。</w:t>
            </w:r>
          </w:p>
          <w:p w:rsidR="001636BD" w:rsidRDefault="00715E4C">
            <w:pPr>
              <w:pStyle w:val="aff0"/>
              <w:numPr>
                <w:ilvl w:val="0"/>
                <w:numId w:val="22"/>
              </w:numPr>
              <w:ind w:firstLineChars="0"/>
              <w:rPr>
                <w:rFonts w:ascii="宋体" w:hAnsi="宋体" w:cs="宋体"/>
                <w:szCs w:val="21"/>
              </w:rPr>
            </w:pPr>
            <w:r>
              <w:rPr>
                <w:rFonts w:ascii="宋体" w:hAnsi="宋体" w:cs="宋体" w:hint="eastAsia"/>
                <w:szCs w:val="21"/>
              </w:rPr>
              <w:t>值班情况支持查询时间区间内每个医护人员的值班次数及时长。</w:t>
            </w:r>
          </w:p>
          <w:p w:rsidR="001636BD" w:rsidRDefault="00715E4C">
            <w:pPr>
              <w:pStyle w:val="aff0"/>
              <w:numPr>
                <w:ilvl w:val="0"/>
                <w:numId w:val="22"/>
              </w:numPr>
              <w:ind w:firstLineChars="0"/>
              <w:rPr>
                <w:rFonts w:ascii="宋体" w:hAnsi="宋体" w:cs="宋体"/>
                <w:szCs w:val="21"/>
              </w:rPr>
            </w:pPr>
            <w:r>
              <w:rPr>
                <w:rFonts w:ascii="宋体" w:hAnsi="宋体" w:cs="宋体" w:hint="eastAsia"/>
                <w:szCs w:val="21"/>
              </w:rPr>
              <w:t>护理工作量支持查询患者在</w:t>
            </w:r>
            <w:r>
              <w:rPr>
                <w:rFonts w:ascii="宋体" w:hAnsi="宋体" w:cs="宋体"/>
                <w:szCs w:val="21"/>
              </w:rPr>
              <w:t>五大专</w:t>
            </w:r>
            <w:r>
              <w:rPr>
                <w:rFonts w:ascii="宋体" w:hAnsi="宋体" w:cs="宋体" w:hint="eastAsia"/>
                <w:szCs w:val="21"/>
              </w:rPr>
              <w:t>科的住院日统计、各类型医嘱执行情况统计。</w:t>
            </w:r>
          </w:p>
          <w:p w:rsidR="001636BD" w:rsidRDefault="00715E4C">
            <w:pPr>
              <w:pStyle w:val="aff0"/>
              <w:numPr>
                <w:ilvl w:val="0"/>
                <w:numId w:val="22"/>
              </w:numPr>
              <w:ind w:firstLineChars="0"/>
              <w:rPr>
                <w:rFonts w:ascii="宋体" w:hAnsi="宋体" w:cs="宋体"/>
                <w:szCs w:val="21"/>
              </w:rPr>
            </w:pPr>
            <w:r>
              <w:rPr>
                <w:rFonts w:ascii="宋体" w:hAnsi="宋体" w:cs="宋体" w:hint="eastAsia"/>
                <w:szCs w:val="21"/>
              </w:rPr>
              <w:t>敏感指标支持查询发热患者、跌倒坠</w:t>
            </w:r>
            <w:proofErr w:type="gramStart"/>
            <w:r>
              <w:rPr>
                <w:rFonts w:ascii="宋体" w:hAnsi="宋体" w:cs="宋体" w:hint="eastAsia"/>
                <w:szCs w:val="21"/>
              </w:rPr>
              <w:t>床患者</w:t>
            </w:r>
            <w:proofErr w:type="gramEnd"/>
            <w:r>
              <w:rPr>
                <w:rFonts w:ascii="宋体" w:hAnsi="宋体" w:cs="宋体" w:hint="eastAsia"/>
                <w:szCs w:val="21"/>
              </w:rPr>
              <w:t>列表。</w:t>
            </w:r>
          </w:p>
        </w:tc>
      </w:tr>
    </w:tbl>
    <w:p w:rsidR="001636BD" w:rsidRDefault="00715E4C">
      <w:pPr>
        <w:pStyle w:val="2"/>
      </w:pPr>
      <w:bookmarkStart w:id="8" w:name="_3.5五大专科会诊转诊管理子系统"/>
      <w:r>
        <w:rPr>
          <w:rFonts w:hint="eastAsia"/>
        </w:rPr>
        <w:lastRenderedPageBreak/>
        <w:t>3</w:t>
      </w:r>
      <w:r>
        <w:t>.5</w:t>
      </w:r>
      <w:proofErr w:type="gramStart"/>
      <w:r>
        <w:rPr>
          <w:rFonts w:hint="eastAsia"/>
        </w:rPr>
        <w:t>五</w:t>
      </w:r>
      <w:proofErr w:type="gramEnd"/>
      <w:r>
        <w:rPr>
          <w:rFonts w:hint="eastAsia"/>
        </w:rPr>
        <w:t>大专科会诊转诊管理子系统</w:t>
      </w:r>
    </w:p>
    <w:bookmarkEnd w:id="8"/>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五大专科会诊转诊管理子系统</w:t>
            </w:r>
          </w:p>
          <w:p w:rsidR="001636BD" w:rsidRDefault="001636BD">
            <w:pPr>
              <w:rPr>
                <w:rFonts w:ascii="宋体" w:hAnsi="宋体"/>
                <w:szCs w:val="21"/>
              </w:rPr>
            </w:pPr>
          </w:p>
        </w:tc>
        <w:tc>
          <w:tcPr>
            <w:tcW w:w="7131" w:type="dxa"/>
            <w:vAlign w:val="center"/>
          </w:tcPr>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支持急会诊、普通会诊申请。</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支持多科室会诊。</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支持撤销会诊操作。</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支持会诊申请、报到、会诊意见书写、签名、会诊病历打印、会诊</w:t>
            </w:r>
            <w:proofErr w:type="gramStart"/>
            <w:r>
              <w:rPr>
                <w:rFonts w:ascii="宋体" w:hAnsi="宋体" w:cs="宋体" w:hint="eastAsia"/>
                <w:szCs w:val="21"/>
              </w:rPr>
              <w:t>评价全</w:t>
            </w:r>
            <w:proofErr w:type="gramEnd"/>
            <w:r>
              <w:rPr>
                <w:rFonts w:ascii="宋体" w:hAnsi="宋体" w:cs="宋体" w:hint="eastAsia"/>
                <w:szCs w:val="21"/>
              </w:rPr>
              <w:t>流程闭环管理。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支持会诊状态管理。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支持会诊受邀人报到签名。</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支持预留接口与住院会诊系统对接，会诊申请可以发送到各专科。</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支持预留接口与院内信息通知平台对接，会诊申请可以触发呼叫会诊医生。</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会诊完成后，同步产生会诊病历，支持会诊病历打印。</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支持从</w:t>
            </w:r>
            <w:r>
              <w:rPr>
                <w:rFonts w:ascii="宋体" w:hAnsi="宋体" w:cs="宋体"/>
                <w:szCs w:val="21"/>
              </w:rPr>
              <w:t>五大专科</w:t>
            </w:r>
            <w:r>
              <w:rPr>
                <w:rFonts w:ascii="宋体" w:hAnsi="宋体" w:cs="宋体" w:hint="eastAsia"/>
                <w:szCs w:val="21"/>
              </w:rPr>
              <w:t>病历中自动同步患者基本信息、主诉、现病史、既往史等内容至会诊病历。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所有同步内容需要医生确认后方可保存。</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支持对接CA系统，支持对会诊病历进行CA签名或者手动签名。</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支持对会诊结果进行评价。</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支持统计各个科室会诊评价情况，反应各科室对</w:t>
            </w:r>
            <w:r>
              <w:rPr>
                <w:rFonts w:ascii="宋体" w:hAnsi="宋体" w:cs="宋体"/>
                <w:szCs w:val="21"/>
              </w:rPr>
              <w:t>五大专</w:t>
            </w:r>
            <w:r>
              <w:rPr>
                <w:rFonts w:ascii="宋体" w:hAnsi="宋体" w:cs="宋体" w:hint="eastAsia"/>
                <w:szCs w:val="21"/>
              </w:rPr>
              <w:t>科的会诊支持程度。</w:t>
            </w:r>
          </w:p>
          <w:p w:rsidR="001636BD" w:rsidRDefault="00715E4C">
            <w:pPr>
              <w:rPr>
                <w:rFonts w:ascii="宋体" w:hAnsi="宋体" w:cs="宋体"/>
                <w:szCs w:val="21"/>
              </w:rPr>
            </w:pPr>
            <w:r>
              <w:rPr>
                <w:rFonts w:ascii="宋体" w:hAnsi="宋体" w:cs="宋体" w:hint="eastAsia"/>
                <w:szCs w:val="21"/>
              </w:rPr>
              <w:t>转诊管理：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实现发起转诊申请的功能：在转诊平台中，输入患者姓名、住院号等患者基本信息，支持手工录入或者拍照将患者病历数据存储</w:t>
            </w:r>
            <w:proofErr w:type="gramStart"/>
            <w:r>
              <w:rPr>
                <w:rFonts w:ascii="宋体" w:hAnsi="宋体" w:cs="宋体" w:hint="eastAsia"/>
                <w:szCs w:val="21"/>
              </w:rPr>
              <w:t>至指挥</w:t>
            </w:r>
            <w:proofErr w:type="gramEnd"/>
            <w:r>
              <w:rPr>
                <w:rFonts w:ascii="宋体" w:hAnsi="宋体" w:cs="宋体" w:hint="eastAsia"/>
                <w:szCs w:val="21"/>
              </w:rPr>
              <w:t>调度平台数据中心，并向指挥调度平台发送转诊申请信息；转诊申请以短信及语音消息的方式通知到医院相关负责人</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实现转诊审核功能：医院收到转诊申请后在平台中进行审核，并以短信及语音消息的方式反馈申请医生</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实时展示急救车辆位置信息的功能：在转诊平台中可以查看救护车转诊过程，实时显示救护车位置信息、预计到达时间信息</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支持定点合作转诊医院系统互联互通：在转诊过程中定点转诊医院即可按照医院的要求，在系统内填报患者的前期病历，支持手工录入或者拍照方式填报</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支持接收指挥中心推送的转诊任务完成信息</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支持接收指挥调度平台推送的关键时间节点信息</w:t>
            </w:r>
          </w:p>
          <w:p w:rsidR="001636BD" w:rsidRDefault="00715E4C">
            <w:pPr>
              <w:rPr>
                <w:rFonts w:ascii="宋体" w:hAnsi="宋体" w:cs="宋体"/>
                <w:szCs w:val="21"/>
              </w:rPr>
            </w:pPr>
            <w:r>
              <w:rPr>
                <w:rFonts w:ascii="宋体" w:hAnsi="宋体" w:cs="宋体" w:hint="eastAsia"/>
                <w:szCs w:val="21"/>
              </w:rPr>
              <w:t>调度平台</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支持在指挥调度平台上实现转诊申请单查询、查看、评估以及审批等功能：可对从数据中心获取的转诊申请进行查询、查看、评估以及审批</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实现医院与智能转诊</w:t>
            </w:r>
            <w:proofErr w:type="gramStart"/>
            <w:r>
              <w:rPr>
                <w:rFonts w:ascii="宋体" w:hAnsi="宋体" w:cs="宋体" w:hint="eastAsia"/>
                <w:szCs w:val="21"/>
              </w:rPr>
              <w:t>舱双方</w:t>
            </w:r>
            <w:proofErr w:type="gramEnd"/>
            <w:r>
              <w:rPr>
                <w:rFonts w:ascii="宋体" w:hAnsi="宋体" w:cs="宋体" w:hint="eastAsia"/>
                <w:szCs w:val="21"/>
              </w:rPr>
              <w:t>远程视频会诊的功能：在指挥中心界面或在智能PAD上均可发起远程视频指导、接收视频指导的功能</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实现使用声音报警的方式进行提示：从指挥调度平台中检测到新增的转诊申请、120派车信息等环节的数据后，使用声音报警的方式进行提示</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支持在指挥调度平台上实现文书打印功能：打印翻拍的文书及转诊病历文书</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支持智能转诊舱在执行转诊过程中，通过指挥调度平台调阅患者信息数据</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支持转诊任务完成时向转诊医院推送终止数据通知</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调用转诊患者信息及转诊过程信息的功能：提前准备一批就诊卡，将卡号提前录入系统，将转诊病人信息与该卡提前绑定，实现病人虚拟入院，患者家属到院后，拿该卡至入院处办理入院即可，在入出院系统，划卡自动将指挥调度平台有的患者数据自动填充，入出院窗口人员只需补充没有的数据即可。同时病人相关联的数据也自动引用至现有病历数</w:t>
            </w:r>
            <w:r>
              <w:rPr>
                <w:rFonts w:ascii="宋体" w:hAnsi="宋体" w:cs="宋体" w:hint="eastAsia"/>
                <w:szCs w:val="21"/>
              </w:rPr>
              <w:lastRenderedPageBreak/>
              <w:t>据中去（his系统提供支持）</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支持融合患者转诊申请信息、病史就医信息、智能转诊舱（生命体征、治疗用药、电子文书）、远程视频会诊、车辆位置等综合信息，并进行展示</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支持在指挥调度平台上实现转诊结束功能，并释放救护车资源</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支持通过接口自动将患者基本情况、转诊医院位置、本部医院位置等信息发送值班室及对应救护车，实现自动派发急救车的功能；支持通过短信及语音消息通知出车人员</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支持在救护车端接收指挥调度平台推送的转诊受理情况信息</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支持收到派发申请后，自动将车辆基本信息（车牌编号、是否为5G车辆）及车辆实时位置信息推送至指挥调度平台</w:t>
            </w:r>
          </w:p>
          <w:p w:rsidR="001636BD" w:rsidRDefault="00715E4C">
            <w:pPr>
              <w:rPr>
                <w:rFonts w:ascii="宋体" w:hAnsi="宋体" w:cs="宋体"/>
                <w:szCs w:val="21"/>
              </w:rPr>
            </w:pPr>
            <w:r>
              <w:rPr>
                <w:rFonts w:ascii="宋体" w:hAnsi="宋体" w:cs="宋体" w:hint="eastAsia"/>
                <w:szCs w:val="21"/>
              </w:rPr>
              <w:t>转诊舱管理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支持随车的医护团队在转诊过程中所发生的：关键时间节点记录信息、生命体征监护信息、用药信息、治疗信息以及翻拍的文书等信息发送</w:t>
            </w:r>
            <w:proofErr w:type="gramStart"/>
            <w:r>
              <w:rPr>
                <w:rFonts w:ascii="宋体" w:hAnsi="宋体" w:cs="宋体" w:hint="eastAsia"/>
                <w:szCs w:val="21"/>
              </w:rPr>
              <w:t>至指挥</w:t>
            </w:r>
            <w:proofErr w:type="gramEnd"/>
            <w:r>
              <w:rPr>
                <w:rFonts w:ascii="宋体" w:hAnsi="宋体" w:cs="宋体" w:hint="eastAsia"/>
                <w:szCs w:val="21"/>
              </w:rPr>
              <w:t>调度平台，并在指挥中心端进行图形展示</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支持实时监测并判断车辆运行状态（车况）的功能：车辆运行信息数据获取并传送至系统，结合车内外摄像头等拍摄情况，提供急救车辆运行状况的判断</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随车医护团队可通过语音对院内多科室发起远程会诊申请的功能：通过车内摄像头的基本视频信息，与随车医护人员佩戴AR/VR眼镜的视频信息，二者结合，将患者影像同步至所有参与远程会诊科室的智慧屏，为医院内部的专家提供更加直观、更加准确的患者信息</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实现监护仪、呼吸机等全部生命体征设备所产生信息数据的自动采集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支持对所采集的生命体征信息进行汇总管理</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支持使用5G智能PAD实现：“转诊申请单”、“出院小结和转诊记录”、“患者知情同意书”、“其他”等文书翻拍的功能</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实现5G智能PAD对用药信息及治疗信息进行记录功能</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实现在5G智能PAD中，设计治疗记录表单，包含基本信息、患者信息、主要病情、现场处理、呼吸支持、救治信息、监测信息等</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实现在5G智能PAD中，治疗记录数据实时自动保存，发送治疗记录数据</w:t>
            </w:r>
            <w:proofErr w:type="gramStart"/>
            <w:r>
              <w:rPr>
                <w:rFonts w:ascii="宋体" w:hAnsi="宋体" w:cs="宋体" w:hint="eastAsia"/>
                <w:szCs w:val="21"/>
              </w:rPr>
              <w:t>至指挥</w:t>
            </w:r>
            <w:proofErr w:type="gramEnd"/>
            <w:r>
              <w:rPr>
                <w:rFonts w:ascii="宋体" w:hAnsi="宋体" w:cs="宋体" w:hint="eastAsia"/>
                <w:szCs w:val="21"/>
              </w:rPr>
              <w:t>调度平台数据中心的功能</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实现通过5G智能PAD对车辆到达、车辆离院、接到患者、车辆回院等关键时间点进行记录</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支持使用5G智能PAD实现转诊结束功能</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支持点击“转诊结束”自动向指挥调度平台发送数据不可访问消息，指挥调度平台终止患者数据设置该患者病历数据不可访问</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实现接收指挥调度平台推送的关键时间节点信息</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实现接收智能转诊舱推送的转诊记录信息</w:t>
            </w:r>
          </w:p>
          <w:p w:rsidR="001636BD" w:rsidRDefault="00715E4C">
            <w:pPr>
              <w:pStyle w:val="aff0"/>
              <w:numPr>
                <w:ilvl w:val="0"/>
                <w:numId w:val="23"/>
              </w:numPr>
              <w:ind w:firstLineChars="0"/>
              <w:rPr>
                <w:rFonts w:ascii="宋体" w:hAnsi="宋体" w:cs="宋体"/>
                <w:szCs w:val="21"/>
              </w:rPr>
            </w:pPr>
            <w:r>
              <w:rPr>
                <w:rFonts w:ascii="宋体" w:hAnsi="宋体" w:cs="宋体" w:hint="eastAsia"/>
                <w:szCs w:val="21"/>
              </w:rPr>
              <w:t>支持将转运过程中产生的所有病案数据传输给院内业务系统，方便后续治疗过程中调阅；转运平台部署在5G专网中，通过前置机与院内系统对接，确保院内数据安全</w:t>
            </w:r>
          </w:p>
        </w:tc>
      </w:tr>
    </w:tbl>
    <w:p w:rsidR="001636BD" w:rsidRDefault="00715E4C">
      <w:pPr>
        <w:pStyle w:val="2"/>
      </w:pPr>
      <w:bookmarkStart w:id="9" w:name="_3.6五大专科交接班子系统"/>
      <w:r>
        <w:rPr>
          <w:rFonts w:hint="eastAsia"/>
        </w:rPr>
        <w:lastRenderedPageBreak/>
        <w:t>3</w:t>
      </w:r>
      <w:r>
        <w:t>.6</w:t>
      </w:r>
      <w:proofErr w:type="gramStart"/>
      <w:r>
        <w:rPr>
          <w:rFonts w:hint="eastAsia"/>
        </w:rPr>
        <w:t>五</w:t>
      </w:r>
      <w:proofErr w:type="gramEnd"/>
      <w:r>
        <w:rPr>
          <w:rFonts w:hint="eastAsia"/>
        </w:rPr>
        <w:t>大专科交接班子系统</w:t>
      </w:r>
    </w:p>
    <w:bookmarkEnd w:id="9"/>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五大专科交接班子系统</w:t>
            </w:r>
          </w:p>
          <w:p w:rsidR="001636BD" w:rsidRDefault="001636BD">
            <w:pPr>
              <w:rPr>
                <w:rFonts w:ascii="宋体" w:hAnsi="宋体"/>
                <w:szCs w:val="21"/>
              </w:rPr>
            </w:pPr>
          </w:p>
        </w:tc>
        <w:tc>
          <w:tcPr>
            <w:tcW w:w="7131" w:type="dxa"/>
            <w:vAlign w:val="center"/>
          </w:tcPr>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支持书写医生和护士两种角色的交接班报告。</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支持自动快速生成值班时间内的各项统计数据，包含但不限于诊疗人次、抢救人次、留观人次、死亡人数等。</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支持快速提取病人信息、体征信息、护理记录至交班记录，支持调阅病人完整病历、医嘱信息。</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支持从患者生命体征数据中自动同步数据至交班报告。</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支持从患者医嘱信息中自动同步数据至交班报告。</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lastRenderedPageBreak/>
              <w:t>支持从护理记录自动同步病情描述、观察项、出入</w:t>
            </w:r>
            <w:proofErr w:type="gramStart"/>
            <w:r>
              <w:rPr>
                <w:rFonts w:ascii="宋体" w:hAnsi="宋体" w:cs="宋体" w:hint="eastAsia"/>
                <w:szCs w:val="21"/>
              </w:rPr>
              <w:t>量信息</w:t>
            </w:r>
            <w:proofErr w:type="gramEnd"/>
            <w:r>
              <w:rPr>
                <w:rFonts w:ascii="宋体" w:hAnsi="宋体" w:cs="宋体" w:hint="eastAsia"/>
                <w:szCs w:val="21"/>
              </w:rPr>
              <w:t>至交班报告中。</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支持对交班报告进行电子签名。</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支持打印交班报告。</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支持在触控大屏上展示交班报告，便于医护人员每日交班会议时交流。</w:t>
            </w:r>
          </w:p>
          <w:p w:rsidR="001636BD" w:rsidRDefault="00715E4C">
            <w:pPr>
              <w:pStyle w:val="aff0"/>
              <w:numPr>
                <w:ilvl w:val="0"/>
                <w:numId w:val="24"/>
              </w:numPr>
              <w:ind w:firstLineChars="0"/>
              <w:rPr>
                <w:rFonts w:ascii="宋体" w:hAnsi="宋体" w:cs="宋体"/>
                <w:szCs w:val="21"/>
              </w:rPr>
            </w:pPr>
            <w:r>
              <w:rPr>
                <w:rFonts w:ascii="宋体" w:hAnsi="宋体" w:cs="宋体" w:hint="eastAsia"/>
                <w:szCs w:val="21"/>
              </w:rPr>
              <w:t>支持根据用户需要修改交班报告格式。</w:t>
            </w:r>
          </w:p>
        </w:tc>
      </w:tr>
    </w:tbl>
    <w:p w:rsidR="001636BD" w:rsidRDefault="00715E4C">
      <w:pPr>
        <w:pStyle w:val="2"/>
      </w:pPr>
      <w:bookmarkStart w:id="10" w:name="_3.7五大专科数据统计分析子系统"/>
      <w:r>
        <w:rPr>
          <w:rFonts w:hint="eastAsia"/>
        </w:rPr>
        <w:lastRenderedPageBreak/>
        <w:t>3</w:t>
      </w:r>
      <w:r>
        <w:t>.7</w:t>
      </w:r>
      <w:proofErr w:type="gramStart"/>
      <w:r>
        <w:rPr>
          <w:rFonts w:hint="eastAsia"/>
        </w:rPr>
        <w:t>五</w:t>
      </w:r>
      <w:proofErr w:type="gramEnd"/>
      <w:r>
        <w:rPr>
          <w:rFonts w:hint="eastAsia"/>
        </w:rPr>
        <w:t>大专科数据统计分析子系统</w:t>
      </w:r>
    </w:p>
    <w:bookmarkEnd w:id="10"/>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jc w:val="center"/>
              <w:rPr>
                <w:rFonts w:ascii="Times New Roman" w:eastAsia="宋体" w:hAnsi="Times New Roman" w:cs="Times New Roman"/>
                <w:kern w:val="0"/>
              </w:rPr>
            </w:pPr>
            <w:r>
              <w:rPr>
                <w:rFonts w:ascii="Times New Roman" w:eastAsia="宋体" w:hAnsi="Times New Roman" w:cs="Times New Roman" w:hint="eastAsia"/>
                <w:kern w:val="0"/>
              </w:rPr>
              <w:t>五大专科数据统计分析子系统</w:t>
            </w:r>
          </w:p>
          <w:p w:rsidR="001636BD" w:rsidRDefault="001636BD">
            <w:pPr>
              <w:jc w:val="center"/>
              <w:rPr>
                <w:rFonts w:ascii="宋体" w:hAnsi="宋体"/>
                <w:szCs w:val="21"/>
              </w:rPr>
            </w:pPr>
          </w:p>
        </w:tc>
        <w:tc>
          <w:tcPr>
            <w:tcW w:w="7131" w:type="dxa"/>
            <w:vAlign w:val="center"/>
          </w:tcPr>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质控指标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支持急诊医学质控指标(2015 版)相关指标统计</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支持三级医院评审相关指标统计</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w:t>
            </w:r>
            <w:r>
              <w:rPr>
                <w:rFonts w:ascii="宋体" w:hAnsi="宋体" w:cs="宋体"/>
                <w:kern w:val="2"/>
                <w:sz w:val="21"/>
                <w:szCs w:val="21"/>
              </w:rPr>
              <w:t>五大专</w:t>
            </w:r>
            <w:r>
              <w:rPr>
                <w:rFonts w:ascii="宋体" w:hAnsi="宋体" w:cs="宋体" w:hint="eastAsia"/>
                <w:kern w:val="2"/>
                <w:sz w:val="21"/>
                <w:szCs w:val="21"/>
              </w:rPr>
              <w:t>科基本指标信息记录，包含占地面积、区域设置及床位数、医生数量及区域岗位配置、护士数量及区域岗位配置、救护车数量及配置设备。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w:t>
            </w:r>
            <w:r>
              <w:rPr>
                <w:rFonts w:ascii="宋体" w:hAnsi="宋体" w:cs="宋体" w:hint="eastAsia"/>
                <w:kern w:val="2"/>
                <w:sz w:val="21"/>
                <w:szCs w:val="21"/>
              </w:rPr>
              <w:t>科</w:t>
            </w:r>
            <w:proofErr w:type="gramStart"/>
            <w:r>
              <w:rPr>
                <w:rFonts w:ascii="宋体" w:hAnsi="宋体" w:cs="宋体" w:hint="eastAsia"/>
                <w:kern w:val="2"/>
                <w:sz w:val="21"/>
                <w:szCs w:val="21"/>
              </w:rPr>
              <w:t>医</w:t>
            </w:r>
            <w:proofErr w:type="gramEnd"/>
            <w:r>
              <w:rPr>
                <w:rFonts w:ascii="宋体" w:hAnsi="宋体" w:cs="宋体" w:hint="eastAsia"/>
                <w:kern w:val="2"/>
                <w:sz w:val="21"/>
                <w:szCs w:val="21"/>
              </w:rPr>
              <w:t>患比。</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w:t>
            </w:r>
            <w:r>
              <w:rPr>
                <w:rFonts w:ascii="宋体" w:hAnsi="宋体" w:cs="宋体" w:hint="eastAsia"/>
                <w:kern w:val="2"/>
                <w:sz w:val="21"/>
                <w:szCs w:val="21"/>
              </w:rPr>
              <w:t>科护患比。</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五大专科</w:t>
            </w:r>
            <w:r>
              <w:rPr>
                <w:rFonts w:ascii="宋体" w:hAnsi="宋体" w:cs="宋体" w:hint="eastAsia"/>
                <w:kern w:val="2"/>
                <w:sz w:val="21"/>
                <w:szCs w:val="21"/>
              </w:rPr>
              <w:t>各级患者比例。</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支持自动统计抢救室停留时间中位数。</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支持自动统计急性心肌梗死（STEMI）患者平均</w:t>
            </w:r>
            <w:proofErr w:type="gramStart"/>
            <w:r>
              <w:rPr>
                <w:rFonts w:ascii="宋体" w:hAnsi="宋体" w:cs="宋体" w:hint="eastAsia"/>
                <w:kern w:val="2"/>
                <w:sz w:val="21"/>
                <w:szCs w:val="21"/>
              </w:rPr>
              <w:t>门药时间及门药时间</w:t>
            </w:r>
            <w:proofErr w:type="gramEnd"/>
            <w:r>
              <w:rPr>
                <w:rFonts w:ascii="宋体" w:hAnsi="宋体" w:cs="宋体" w:hint="eastAsia"/>
                <w:kern w:val="2"/>
                <w:sz w:val="21"/>
                <w:szCs w:val="21"/>
              </w:rPr>
              <w:t>达标率。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支持自动统计急性心肌梗死（STEMI）患者平均门球时间及门球时间达标率。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支持自动统计急性抢救</w:t>
            </w:r>
            <w:proofErr w:type="gramStart"/>
            <w:r>
              <w:rPr>
                <w:rFonts w:ascii="宋体" w:hAnsi="宋体" w:cs="宋体" w:hint="eastAsia"/>
                <w:kern w:val="2"/>
                <w:sz w:val="21"/>
                <w:szCs w:val="21"/>
              </w:rPr>
              <w:t>室患者</w:t>
            </w:r>
            <w:proofErr w:type="gramEnd"/>
            <w:r>
              <w:rPr>
                <w:rFonts w:ascii="宋体" w:hAnsi="宋体" w:cs="宋体" w:hint="eastAsia"/>
                <w:kern w:val="2"/>
                <w:sz w:val="21"/>
                <w:szCs w:val="21"/>
              </w:rPr>
              <w:t>死亡率。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支持自动统计急性手术患者死亡率。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支持自动统计ROSC成功率。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支持自动统计非计划重返抢救室率。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五大专科</w:t>
            </w:r>
            <w:r>
              <w:rPr>
                <w:rFonts w:ascii="宋体" w:hAnsi="宋体" w:cs="宋体" w:hint="eastAsia"/>
                <w:kern w:val="2"/>
                <w:sz w:val="21"/>
                <w:szCs w:val="21"/>
              </w:rPr>
              <w:t>诊疗总数与死亡例数、</w:t>
            </w:r>
            <w:r>
              <w:rPr>
                <w:rFonts w:ascii="宋体" w:hAnsi="宋体" w:cs="宋体"/>
                <w:kern w:val="2"/>
                <w:sz w:val="21"/>
                <w:szCs w:val="21"/>
              </w:rPr>
              <w:t>五大专科</w:t>
            </w:r>
            <w:r>
              <w:rPr>
                <w:rFonts w:ascii="宋体" w:hAnsi="宋体" w:cs="宋体" w:hint="eastAsia"/>
                <w:kern w:val="2"/>
                <w:sz w:val="21"/>
                <w:szCs w:val="21"/>
              </w:rPr>
              <w:t>病死率。</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五大专科</w:t>
            </w:r>
            <w:r>
              <w:rPr>
                <w:rFonts w:ascii="宋体" w:hAnsi="宋体" w:cs="宋体" w:hint="eastAsia"/>
                <w:kern w:val="2"/>
                <w:sz w:val="21"/>
                <w:szCs w:val="21"/>
              </w:rPr>
              <w:t>重点病种（急性心肌梗死、急性心力衰竭、急性呼吸衰竭、急性脑卒中、急性中毒、多发伤等）患者在绿色通道平均停留时间。</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五大专科</w:t>
            </w:r>
            <w:r>
              <w:rPr>
                <w:rFonts w:ascii="宋体" w:hAnsi="宋体" w:cs="宋体" w:hint="eastAsia"/>
                <w:kern w:val="2"/>
                <w:sz w:val="21"/>
                <w:szCs w:val="21"/>
              </w:rPr>
              <w:t>重点病种（急性心肌梗死、急性心力衰竭、急性呼吸衰竭、急性脑卒中、急性中毒、多发伤等）患者收住院比例。</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支持自动统计</w:t>
            </w:r>
            <w:r>
              <w:rPr>
                <w:rFonts w:ascii="宋体" w:hAnsi="宋体" w:cs="宋体"/>
                <w:kern w:val="2"/>
                <w:sz w:val="21"/>
                <w:szCs w:val="21"/>
              </w:rPr>
              <w:t>五大专科</w:t>
            </w:r>
            <w:r>
              <w:rPr>
                <w:rFonts w:ascii="宋体" w:hAnsi="宋体" w:cs="宋体" w:hint="eastAsia"/>
                <w:kern w:val="2"/>
                <w:sz w:val="21"/>
                <w:szCs w:val="21"/>
              </w:rPr>
              <w:t>就诊人均费用。</w:t>
            </w:r>
          </w:p>
          <w:p w:rsidR="001636BD" w:rsidRDefault="00715E4C">
            <w:pPr>
              <w:pStyle w:val="a1"/>
              <w:numPr>
                <w:ilvl w:val="0"/>
                <w:numId w:val="26"/>
              </w:numPr>
              <w:spacing w:line="240" w:lineRule="auto"/>
              <w:ind w:firstLineChars="0"/>
              <w:rPr>
                <w:rFonts w:ascii="宋体" w:hAnsi="宋体" w:cs="宋体"/>
                <w:kern w:val="2"/>
                <w:sz w:val="21"/>
                <w:szCs w:val="21"/>
              </w:rPr>
            </w:pPr>
            <w:r>
              <w:rPr>
                <w:rFonts w:ascii="宋体" w:hAnsi="宋体" w:cs="宋体" w:hint="eastAsia"/>
                <w:kern w:val="2"/>
                <w:sz w:val="21"/>
                <w:szCs w:val="21"/>
              </w:rPr>
              <w:t>支持各项指标参数显示、钻取、患者追溯。</w:t>
            </w:r>
          </w:p>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统计报表</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t>支持患者统计报表：</w:t>
            </w:r>
            <w:r>
              <w:rPr>
                <w:rFonts w:ascii="宋体" w:hAnsi="宋体" w:cs="宋体"/>
                <w:kern w:val="2"/>
                <w:sz w:val="21"/>
                <w:szCs w:val="21"/>
              </w:rPr>
              <w:t>五大专科</w:t>
            </w:r>
            <w:r>
              <w:rPr>
                <w:rFonts w:ascii="宋体" w:hAnsi="宋体" w:cs="宋体" w:hint="eastAsia"/>
                <w:kern w:val="2"/>
                <w:sz w:val="21"/>
                <w:szCs w:val="21"/>
              </w:rPr>
              <w:t>各级患者统计图表、患者身份统计图、就诊患者科室统计表、患者主诉统计表、</w:t>
            </w:r>
            <w:proofErr w:type="gramStart"/>
            <w:r>
              <w:rPr>
                <w:rFonts w:ascii="宋体" w:hAnsi="宋体" w:cs="宋体" w:hint="eastAsia"/>
                <w:kern w:val="2"/>
                <w:sz w:val="21"/>
                <w:szCs w:val="21"/>
              </w:rPr>
              <w:t>患者离科去向</w:t>
            </w:r>
            <w:proofErr w:type="gramEnd"/>
            <w:r>
              <w:rPr>
                <w:rFonts w:ascii="宋体" w:hAnsi="宋体" w:cs="宋体" w:hint="eastAsia"/>
                <w:kern w:val="2"/>
                <w:sz w:val="21"/>
                <w:szCs w:val="21"/>
              </w:rPr>
              <w:t>统计表、分诊去向统计表。</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t>支持工作量统计报表：</w:t>
            </w:r>
            <w:r>
              <w:rPr>
                <w:rFonts w:ascii="宋体" w:hAnsi="宋体" w:cs="宋体"/>
                <w:kern w:val="2"/>
                <w:sz w:val="21"/>
                <w:szCs w:val="21"/>
              </w:rPr>
              <w:t>五大专科</w:t>
            </w:r>
            <w:proofErr w:type="gramStart"/>
            <w:r>
              <w:rPr>
                <w:rFonts w:ascii="宋体" w:hAnsi="宋体" w:cs="宋体" w:hint="eastAsia"/>
                <w:kern w:val="2"/>
                <w:sz w:val="21"/>
                <w:szCs w:val="21"/>
              </w:rPr>
              <w:t>分诊日报表</w:t>
            </w:r>
            <w:proofErr w:type="gramEnd"/>
            <w:r>
              <w:rPr>
                <w:rFonts w:ascii="宋体" w:hAnsi="宋体" w:cs="宋体" w:hint="eastAsia"/>
                <w:kern w:val="2"/>
                <w:sz w:val="21"/>
                <w:szCs w:val="21"/>
              </w:rPr>
              <w:t>、挂号工作量报表、分诊工作量报表、接诊工作量报表、医师工作量报表、医嘱执行工作量报表、输液巡视工作量报表、护理巡视工作量报表。</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t>支持患者病种分析报表：</w:t>
            </w:r>
            <w:r>
              <w:rPr>
                <w:rFonts w:ascii="宋体" w:hAnsi="宋体" w:cs="宋体"/>
                <w:kern w:val="2"/>
                <w:sz w:val="21"/>
                <w:szCs w:val="21"/>
              </w:rPr>
              <w:t>五大专科</w:t>
            </w:r>
            <w:r>
              <w:rPr>
                <w:rFonts w:ascii="宋体" w:hAnsi="宋体" w:cs="宋体" w:hint="eastAsia"/>
                <w:kern w:val="2"/>
                <w:sz w:val="21"/>
                <w:szCs w:val="21"/>
              </w:rPr>
              <w:t>疾病谱分布报表、患者诊断病种人次报表。</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t>支持医疗文书使用情况统计报表。</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t>支持重点病种患者统计：急性心肌梗死、急性心力衰竭、急性呼吸衰竭、急性脑卒中、急性中毒、多发伤等患者统计。</w:t>
            </w:r>
          </w:p>
          <w:p w:rsidR="001636BD" w:rsidRDefault="00715E4C">
            <w:pPr>
              <w:pStyle w:val="a1"/>
              <w:numPr>
                <w:ilvl w:val="0"/>
                <w:numId w:val="27"/>
              </w:numPr>
              <w:spacing w:line="240" w:lineRule="auto"/>
              <w:ind w:firstLineChars="0"/>
              <w:rPr>
                <w:rFonts w:ascii="宋体" w:hAnsi="宋体" w:cs="宋体"/>
                <w:kern w:val="2"/>
                <w:sz w:val="21"/>
                <w:szCs w:val="21"/>
              </w:rPr>
            </w:pPr>
            <w:proofErr w:type="gramStart"/>
            <w:r>
              <w:rPr>
                <w:rFonts w:ascii="宋体" w:hAnsi="宋体" w:cs="宋体" w:hint="eastAsia"/>
                <w:kern w:val="2"/>
                <w:sz w:val="21"/>
                <w:szCs w:val="21"/>
              </w:rPr>
              <w:t>支持分诊到</w:t>
            </w:r>
            <w:proofErr w:type="gramEnd"/>
            <w:r>
              <w:rPr>
                <w:rFonts w:ascii="宋体" w:hAnsi="宋体" w:cs="宋体" w:hint="eastAsia"/>
                <w:kern w:val="2"/>
                <w:sz w:val="21"/>
                <w:szCs w:val="21"/>
              </w:rPr>
              <w:t>就诊时间统计：</w:t>
            </w:r>
            <w:r>
              <w:rPr>
                <w:rFonts w:ascii="宋体" w:hAnsi="宋体" w:cs="宋体"/>
                <w:kern w:val="2"/>
                <w:sz w:val="21"/>
                <w:szCs w:val="21"/>
              </w:rPr>
              <w:t>五大专科</w:t>
            </w:r>
            <w:r>
              <w:rPr>
                <w:rFonts w:ascii="宋体" w:hAnsi="宋体" w:cs="宋体" w:hint="eastAsia"/>
                <w:kern w:val="2"/>
                <w:sz w:val="21"/>
                <w:szCs w:val="21"/>
              </w:rPr>
              <w:t>病人从完成</w:t>
            </w:r>
            <w:proofErr w:type="gramStart"/>
            <w:r>
              <w:rPr>
                <w:rFonts w:ascii="宋体" w:hAnsi="宋体" w:cs="宋体" w:hint="eastAsia"/>
                <w:kern w:val="2"/>
                <w:sz w:val="21"/>
                <w:szCs w:val="21"/>
              </w:rPr>
              <w:t>分诊到医生</w:t>
            </w:r>
            <w:proofErr w:type="gramEnd"/>
            <w:r>
              <w:rPr>
                <w:rFonts w:ascii="宋体" w:hAnsi="宋体" w:cs="宋体" w:hint="eastAsia"/>
                <w:kern w:val="2"/>
                <w:sz w:val="21"/>
                <w:szCs w:val="21"/>
              </w:rPr>
              <w:t>接诊的时间，反应</w:t>
            </w:r>
            <w:r>
              <w:rPr>
                <w:rFonts w:ascii="宋体" w:hAnsi="宋体" w:cs="宋体"/>
                <w:kern w:val="2"/>
                <w:sz w:val="21"/>
                <w:szCs w:val="21"/>
              </w:rPr>
              <w:t>五大专科</w:t>
            </w:r>
            <w:r>
              <w:rPr>
                <w:rFonts w:ascii="宋体" w:hAnsi="宋体" w:cs="宋体" w:hint="eastAsia"/>
                <w:kern w:val="2"/>
                <w:sz w:val="21"/>
                <w:szCs w:val="21"/>
              </w:rPr>
              <w:t>病人等待时间。</w:t>
            </w:r>
          </w:p>
          <w:p w:rsidR="001636BD" w:rsidRDefault="00715E4C">
            <w:pPr>
              <w:pStyle w:val="a1"/>
              <w:numPr>
                <w:ilvl w:val="0"/>
                <w:numId w:val="27"/>
              </w:numPr>
              <w:spacing w:line="240" w:lineRule="auto"/>
              <w:ind w:firstLineChars="0"/>
              <w:rPr>
                <w:rFonts w:ascii="宋体" w:hAnsi="宋体" w:cs="宋体"/>
                <w:kern w:val="2"/>
                <w:sz w:val="21"/>
                <w:szCs w:val="21"/>
              </w:rPr>
            </w:pPr>
            <w:proofErr w:type="gramStart"/>
            <w:r>
              <w:rPr>
                <w:rFonts w:ascii="宋体" w:hAnsi="宋体" w:cs="宋体" w:hint="eastAsia"/>
                <w:kern w:val="2"/>
                <w:sz w:val="21"/>
                <w:szCs w:val="21"/>
              </w:rPr>
              <w:t>支持分诊到诊毕时间</w:t>
            </w:r>
            <w:proofErr w:type="gramEnd"/>
            <w:r>
              <w:rPr>
                <w:rFonts w:ascii="宋体" w:hAnsi="宋体" w:cs="宋体" w:hint="eastAsia"/>
                <w:kern w:val="2"/>
                <w:sz w:val="21"/>
                <w:szCs w:val="21"/>
              </w:rPr>
              <w:t>统计：</w:t>
            </w:r>
            <w:r>
              <w:rPr>
                <w:rFonts w:ascii="宋体" w:hAnsi="宋体" w:cs="宋体"/>
                <w:kern w:val="2"/>
                <w:sz w:val="21"/>
                <w:szCs w:val="21"/>
              </w:rPr>
              <w:t>五大专科</w:t>
            </w:r>
            <w:r>
              <w:rPr>
                <w:rFonts w:ascii="宋体" w:hAnsi="宋体" w:cs="宋体" w:hint="eastAsia"/>
                <w:kern w:val="2"/>
                <w:sz w:val="21"/>
                <w:szCs w:val="21"/>
              </w:rPr>
              <w:t>病人从</w:t>
            </w:r>
            <w:proofErr w:type="gramStart"/>
            <w:r>
              <w:rPr>
                <w:rFonts w:ascii="宋体" w:hAnsi="宋体" w:cs="宋体" w:hint="eastAsia"/>
                <w:kern w:val="2"/>
                <w:sz w:val="21"/>
                <w:szCs w:val="21"/>
              </w:rPr>
              <w:t>分诊到患者</w:t>
            </w:r>
            <w:proofErr w:type="gramEnd"/>
            <w:r>
              <w:rPr>
                <w:rFonts w:ascii="宋体" w:hAnsi="宋体" w:cs="宋体" w:hint="eastAsia"/>
                <w:kern w:val="2"/>
                <w:sz w:val="21"/>
                <w:szCs w:val="21"/>
              </w:rPr>
              <w:t>转归的时间，反应医生的诊断和辅助检查科室的效率。</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lastRenderedPageBreak/>
              <w:t>支持平均</w:t>
            </w:r>
            <w:r>
              <w:rPr>
                <w:rFonts w:ascii="宋体" w:hAnsi="宋体" w:cs="宋体"/>
                <w:kern w:val="2"/>
                <w:sz w:val="21"/>
                <w:szCs w:val="21"/>
              </w:rPr>
              <w:t>五大专科</w:t>
            </w:r>
            <w:r>
              <w:rPr>
                <w:rFonts w:ascii="宋体" w:hAnsi="宋体" w:cs="宋体" w:hint="eastAsia"/>
                <w:kern w:val="2"/>
                <w:sz w:val="21"/>
                <w:szCs w:val="21"/>
              </w:rPr>
              <w:t>留观时间统计：</w:t>
            </w:r>
            <w:r>
              <w:rPr>
                <w:rFonts w:ascii="宋体" w:hAnsi="宋体" w:cs="宋体"/>
                <w:kern w:val="2"/>
                <w:sz w:val="21"/>
                <w:szCs w:val="21"/>
              </w:rPr>
              <w:t>五大专科</w:t>
            </w:r>
            <w:r>
              <w:rPr>
                <w:rFonts w:ascii="宋体" w:hAnsi="宋体" w:cs="宋体" w:hint="eastAsia"/>
                <w:kern w:val="2"/>
                <w:sz w:val="21"/>
                <w:szCs w:val="21"/>
              </w:rPr>
              <w:t>留观病人留观时间的均数，反应</w:t>
            </w:r>
            <w:r>
              <w:rPr>
                <w:rFonts w:ascii="宋体" w:hAnsi="宋体" w:cs="宋体"/>
                <w:kern w:val="2"/>
                <w:sz w:val="21"/>
                <w:szCs w:val="21"/>
              </w:rPr>
              <w:t>五大专科</w:t>
            </w:r>
            <w:r>
              <w:rPr>
                <w:rFonts w:ascii="宋体" w:hAnsi="宋体" w:cs="宋体" w:hint="eastAsia"/>
                <w:kern w:val="2"/>
                <w:sz w:val="21"/>
                <w:szCs w:val="21"/>
              </w:rPr>
              <w:t>留观滞留时间。</w:t>
            </w:r>
          </w:p>
          <w:p w:rsidR="001636BD" w:rsidRDefault="00715E4C">
            <w:pPr>
              <w:pStyle w:val="a1"/>
              <w:numPr>
                <w:ilvl w:val="0"/>
                <w:numId w:val="27"/>
              </w:numPr>
              <w:spacing w:line="240" w:lineRule="auto"/>
              <w:ind w:firstLineChars="0"/>
              <w:rPr>
                <w:rFonts w:ascii="宋体" w:hAnsi="宋体" w:cs="宋体"/>
                <w:kern w:val="2"/>
                <w:sz w:val="21"/>
                <w:szCs w:val="21"/>
              </w:rPr>
            </w:pPr>
            <w:r>
              <w:rPr>
                <w:rFonts w:ascii="宋体" w:hAnsi="宋体" w:cs="宋体" w:hint="eastAsia"/>
                <w:kern w:val="2"/>
                <w:sz w:val="21"/>
                <w:szCs w:val="21"/>
              </w:rPr>
              <w:t>支持患者绿道数量、绿</w:t>
            </w:r>
            <w:proofErr w:type="gramStart"/>
            <w:r>
              <w:rPr>
                <w:rFonts w:ascii="宋体" w:hAnsi="宋体" w:cs="宋体" w:hint="eastAsia"/>
                <w:kern w:val="2"/>
                <w:sz w:val="21"/>
                <w:szCs w:val="21"/>
              </w:rPr>
              <w:t>道时间</w:t>
            </w:r>
            <w:proofErr w:type="gramEnd"/>
            <w:r>
              <w:rPr>
                <w:rFonts w:ascii="宋体" w:hAnsi="宋体" w:cs="宋体" w:hint="eastAsia"/>
                <w:kern w:val="2"/>
                <w:sz w:val="21"/>
                <w:szCs w:val="21"/>
              </w:rPr>
              <w:t>信息统计表。</w:t>
            </w:r>
          </w:p>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支持预留与</w:t>
            </w:r>
            <w:r>
              <w:rPr>
                <w:rFonts w:ascii="宋体" w:hAnsi="宋体" w:cs="宋体"/>
                <w:szCs w:val="21"/>
              </w:rPr>
              <w:t>五大专科</w:t>
            </w:r>
            <w:r>
              <w:rPr>
                <w:rFonts w:ascii="宋体" w:hAnsi="宋体" w:cs="宋体" w:hint="eastAsia"/>
                <w:szCs w:val="21"/>
              </w:rPr>
              <w:t>院前系统的接口，支持统计院前急救相关数据。支持出车汇总，出车量化考核、护士出车统计、司机出车统计、出车日报等报表</w:t>
            </w:r>
          </w:p>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支持预检分</w:t>
            </w:r>
            <w:proofErr w:type="gramStart"/>
            <w:r>
              <w:rPr>
                <w:rFonts w:ascii="宋体" w:hAnsi="宋体" w:cs="宋体" w:hint="eastAsia"/>
                <w:szCs w:val="21"/>
              </w:rPr>
              <w:t>诊业务</w:t>
            </w:r>
            <w:proofErr w:type="gramEnd"/>
            <w:r>
              <w:rPr>
                <w:rFonts w:ascii="宋体" w:hAnsi="宋体" w:cs="宋体" w:hint="eastAsia"/>
                <w:szCs w:val="21"/>
              </w:rPr>
              <w:t>分析图表，包含患者来源、绿</w:t>
            </w:r>
            <w:proofErr w:type="gramStart"/>
            <w:r>
              <w:rPr>
                <w:rFonts w:ascii="宋体" w:hAnsi="宋体" w:cs="宋体" w:hint="eastAsia"/>
                <w:szCs w:val="21"/>
              </w:rPr>
              <w:t>道患者</w:t>
            </w:r>
            <w:proofErr w:type="gramEnd"/>
            <w:r>
              <w:rPr>
                <w:rFonts w:ascii="宋体" w:hAnsi="宋体" w:cs="宋体" w:hint="eastAsia"/>
                <w:szCs w:val="21"/>
              </w:rPr>
              <w:t>占比、分级患者占比、重点病种患者占比分析，支持导出图片。</w:t>
            </w:r>
          </w:p>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支持预留与H</w:t>
            </w:r>
            <w:r>
              <w:rPr>
                <w:rFonts w:ascii="宋体" w:hAnsi="宋体" w:cs="宋体"/>
                <w:szCs w:val="21"/>
              </w:rPr>
              <w:t>IS</w:t>
            </w:r>
            <w:r>
              <w:rPr>
                <w:rFonts w:ascii="宋体" w:hAnsi="宋体" w:cs="宋体" w:hint="eastAsia"/>
                <w:szCs w:val="21"/>
              </w:rPr>
              <w:t>或集成平台费用信息接口，支持患者药占比分析。</w:t>
            </w:r>
          </w:p>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五大专科</w:t>
            </w:r>
            <w:r>
              <w:rPr>
                <w:rFonts w:ascii="宋体" w:hAnsi="宋体" w:cs="宋体" w:hint="eastAsia"/>
                <w:szCs w:val="21"/>
              </w:rPr>
              <w:t>患者药占</w:t>
            </w:r>
            <w:proofErr w:type="gramStart"/>
            <w:r>
              <w:rPr>
                <w:rFonts w:ascii="宋体" w:hAnsi="宋体" w:cs="宋体" w:hint="eastAsia"/>
                <w:szCs w:val="21"/>
              </w:rPr>
              <w:t>比分析</w:t>
            </w:r>
            <w:proofErr w:type="gramEnd"/>
            <w:r>
              <w:rPr>
                <w:rFonts w:ascii="宋体" w:hAnsi="宋体" w:cs="宋体" w:hint="eastAsia"/>
                <w:szCs w:val="21"/>
              </w:rPr>
              <w:t>功能，包含患者平均药占比、主治医生药占比分析，支持钻取查看详情，支持将图表导出图片，支持将数据导出Excel。</w:t>
            </w:r>
          </w:p>
          <w:p w:rsidR="001636BD" w:rsidRDefault="00715E4C">
            <w:pPr>
              <w:pStyle w:val="aff0"/>
              <w:numPr>
                <w:ilvl w:val="0"/>
                <w:numId w:val="25"/>
              </w:numPr>
              <w:ind w:firstLineChars="0"/>
              <w:rPr>
                <w:rFonts w:ascii="宋体" w:hAnsi="宋体" w:cs="宋体"/>
                <w:szCs w:val="21"/>
              </w:rPr>
            </w:pPr>
            <w:r>
              <w:rPr>
                <w:rFonts w:ascii="宋体" w:hAnsi="宋体" w:cs="宋体" w:hint="eastAsia"/>
                <w:szCs w:val="21"/>
              </w:rPr>
              <w:t>五大专科主题数据库</w:t>
            </w:r>
          </w:p>
          <w:p w:rsidR="001636BD" w:rsidRDefault="00715E4C">
            <w:pPr>
              <w:pStyle w:val="aff0"/>
              <w:ind w:left="420" w:firstLineChars="0" w:firstLine="0"/>
              <w:rPr>
                <w:rFonts w:ascii="宋体" w:hAnsi="宋体" w:cs="宋体"/>
                <w:szCs w:val="21"/>
              </w:rPr>
            </w:pPr>
            <w:r>
              <w:rPr>
                <w:rFonts w:ascii="宋体" w:hAnsi="宋体" w:cs="宋体" w:hint="eastAsia"/>
                <w:szCs w:val="21"/>
              </w:rPr>
              <w:t>建立五大专科主题数据库，支持：</w:t>
            </w:r>
          </w:p>
          <w:p w:rsidR="001636BD" w:rsidRDefault="00715E4C">
            <w:pPr>
              <w:pStyle w:val="aff0"/>
              <w:ind w:left="420" w:firstLineChars="0" w:firstLine="0"/>
              <w:rPr>
                <w:rFonts w:ascii="宋体" w:hAnsi="宋体" w:cs="宋体"/>
                <w:szCs w:val="21"/>
              </w:rPr>
            </w:pPr>
            <w:r>
              <w:rPr>
                <w:rFonts w:ascii="宋体" w:hAnsi="宋体" w:cs="宋体" w:hint="eastAsia"/>
                <w:szCs w:val="21"/>
              </w:rPr>
              <w:t>1）全文检索：基于标准化、结构化、时序化处理后的医疗数据，建立倒排索引文件，提供符合科研用户使用习惯的快速、高相关性的全文搜索服务。</w:t>
            </w:r>
          </w:p>
          <w:p w:rsidR="001636BD" w:rsidRDefault="00715E4C">
            <w:pPr>
              <w:pStyle w:val="aff0"/>
              <w:ind w:left="420" w:firstLineChars="0" w:firstLine="0"/>
              <w:rPr>
                <w:rFonts w:ascii="宋体" w:hAnsi="宋体" w:cs="宋体"/>
                <w:szCs w:val="21"/>
              </w:rPr>
            </w:pPr>
            <w:r>
              <w:rPr>
                <w:rFonts w:ascii="宋体" w:hAnsi="宋体" w:cs="宋体"/>
                <w:szCs w:val="21"/>
              </w:rPr>
              <w:t>2</w:t>
            </w:r>
            <w:r>
              <w:rPr>
                <w:rFonts w:ascii="宋体" w:hAnsi="宋体" w:cs="宋体" w:hint="eastAsia"/>
                <w:szCs w:val="21"/>
              </w:rPr>
              <w:t>）精确/模糊检索：支持精确和模糊两种检索匹配方式，满足客户使用ID、描述等不同字段去检索的各种场景。</w:t>
            </w:r>
          </w:p>
          <w:p w:rsidR="001636BD" w:rsidRDefault="00715E4C">
            <w:pPr>
              <w:pStyle w:val="aff0"/>
              <w:ind w:left="420" w:firstLineChars="0" w:firstLine="0"/>
              <w:rPr>
                <w:rFonts w:ascii="宋体" w:hAnsi="宋体" w:cs="宋体"/>
                <w:szCs w:val="21"/>
              </w:rPr>
            </w:pPr>
            <w:r>
              <w:rPr>
                <w:rFonts w:ascii="宋体" w:hAnsi="宋体" w:cs="宋体"/>
                <w:szCs w:val="21"/>
              </w:rPr>
              <w:t>3</w:t>
            </w:r>
            <w:r>
              <w:rPr>
                <w:rFonts w:ascii="宋体" w:hAnsi="宋体" w:cs="宋体" w:hint="eastAsia"/>
                <w:szCs w:val="21"/>
              </w:rPr>
              <w:t>）组合嵌套搜索：以条件树形式可视化直观展示搜索内容，支持拖拽方式快速配置医学复杂逻辑关系的多层级嵌套查询条件，匹配查询结果集，辅助开展回顾性研究。</w:t>
            </w:r>
          </w:p>
          <w:p w:rsidR="001636BD" w:rsidRDefault="00715E4C">
            <w:pPr>
              <w:pStyle w:val="aff0"/>
              <w:ind w:left="420" w:firstLineChars="0" w:firstLine="0"/>
              <w:rPr>
                <w:rFonts w:ascii="宋体" w:hAnsi="宋体" w:cs="宋体"/>
                <w:szCs w:val="21"/>
              </w:rPr>
            </w:pPr>
            <w:r>
              <w:rPr>
                <w:rFonts w:ascii="宋体" w:hAnsi="宋体" w:cs="宋体"/>
                <w:szCs w:val="21"/>
              </w:rPr>
              <w:t>4</w:t>
            </w:r>
            <w:r>
              <w:rPr>
                <w:rFonts w:ascii="宋体" w:hAnsi="宋体" w:cs="宋体" w:hint="eastAsia"/>
                <w:szCs w:val="21"/>
              </w:rPr>
              <w:t>）排序/筛选辅助功能：支持用户对搜索结果按照时间、科室、主管医生、患者信息等多种维度进行排序或二次过滤筛选。</w:t>
            </w:r>
          </w:p>
        </w:tc>
      </w:tr>
    </w:tbl>
    <w:p w:rsidR="001636BD" w:rsidRDefault="00715E4C">
      <w:pPr>
        <w:pStyle w:val="2"/>
      </w:pPr>
      <w:bookmarkStart w:id="11" w:name="_3.8五大专科智慧屏交互子系统"/>
      <w:r>
        <w:rPr>
          <w:rFonts w:hint="eastAsia"/>
        </w:rPr>
        <w:lastRenderedPageBreak/>
        <w:t>3</w:t>
      </w:r>
      <w:r>
        <w:t>.8</w:t>
      </w:r>
      <w:proofErr w:type="gramStart"/>
      <w:r>
        <w:rPr>
          <w:rFonts w:hint="eastAsia"/>
        </w:rPr>
        <w:t>五</w:t>
      </w:r>
      <w:proofErr w:type="gramEnd"/>
      <w:r>
        <w:rPr>
          <w:rFonts w:hint="eastAsia"/>
        </w:rPr>
        <w:t>大专科智慧屏交互子系统</w:t>
      </w:r>
    </w:p>
    <w:bookmarkEnd w:id="11"/>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五大专科智慧屏交互子系统</w:t>
            </w:r>
          </w:p>
          <w:p w:rsidR="001636BD" w:rsidRDefault="001636BD">
            <w:pPr>
              <w:rPr>
                <w:rFonts w:ascii="宋体" w:hAnsi="宋体"/>
                <w:szCs w:val="21"/>
              </w:rPr>
            </w:pPr>
          </w:p>
        </w:tc>
        <w:tc>
          <w:tcPr>
            <w:tcW w:w="7131" w:type="dxa"/>
            <w:vAlign w:val="center"/>
          </w:tcPr>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支持在</w:t>
            </w:r>
            <w:r>
              <w:rPr>
                <w:rFonts w:ascii="宋体" w:hAnsi="宋体" w:cs="宋体"/>
                <w:szCs w:val="21"/>
              </w:rPr>
              <w:t>五大专科</w:t>
            </w:r>
            <w:r>
              <w:rPr>
                <w:rFonts w:ascii="宋体" w:hAnsi="宋体" w:cs="宋体" w:hint="eastAsia"/>
                <w:szCs w:val="21"/>
              </w:rPr>
              <w:t>相关区域部署智慧大屏，以实时展示当前</w:t>
            </w:r>
            <w:r>
              <w:rPr>
                <w:rFonts w:ascii="宋体" w:hAnsi="宋体" w:cs="宋体"/>
                <w:szCs w:val="21"/>
              </w:rPr>
              <w:t>五大专科</w:t>
            </w:r>
            <w:r>
              <w:rPr>
                <w:rFonts w:ascii="宋体" w:hAnsi="宋体" w:cs="宋体" w:hint="eastAsia"/>
                <w:szCs w:val="21"/>
              </w:rPr>
              <w:t>运行情况，并支持通过触</w:t>
            </w:r>
            <w:proofErr w:type="gramStart"/>
            <w:r>
              <w:rPr>
                <w:rFonts w:ascii="宋体" w:hAnsi="宋体" w:cs="宋体" w:hint="eastAsia"/>
                <w:szCs w:val="21"/>
              </w:rPr>
              <w:t>控方式</w:t>
            </w:r>
            <w:proofErr w:type="gramEnd"/>
            <w:r>
              <w:rPr>
                <w:rFonts w:ascii="宋体" w:hAnsi="宋体" w:cs="宋体" w:hint="eastAsia"/>
                <w:szCs w:val="21"/>
              </w:rPr>
              <w:t>进行操作。</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支持直接在智慧大屏打开</w:t>
            </w:r>
            <w:r>
              <w:rPr>
                <w:rFonts w:ascii="宋体" w:hAnsi="宋体" w:cs="宋体"/>
                <w:szCs w:val="21"/>
              </w:rPr>
              <w:t>五大专科智慧</w:t>
            </w:r>
            <w:r>
              <w:rPr>
                <w:rFonts w:ascii="宋体" w:hAnsi="宋体" w:cs="宋体" w:hint="eastAsia"/>
                <w:szCs w:val="21"/>
              </w:rPr>
              <w:t>系统并进行操作。</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五大专科</w:t>
            </w:r>
            <w:r>
              <w:rPr>
                <w:rFonts w:ascii="宋体" w:hAnsi="宋体" w:cs="宋体" w:hint="eastAsia"/>
                <w:szCs w:val="21"/>
              </w:rPr>
              <w:t>驾驶舱功能，展示当前</w:t>
            </w:r>
            <w:r>
              <w:rPr>
                <w:rFonts w:ascii="宋体" w:hAnsi="宋体" w:cs="宋体"/>
                <w:szCs w:val="21"/>
              </w:rPr>
              <w:t>五大专科</w:t>
            </w:r>
            <w:r>
              <w:rPr>
                <w:rFonts w:ascii="宋体" w:hAnsi="宋体" w:cs="宋体" w:hint="eastAsia"/>
                <w:szCs w:val="21"/>
              </w:rPr>
              <w:t>医疗资源占用情况及相关统计信息。</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支持当前</w:t>
            </w:r>
            <w:r>
              <w:rPr>
                <w:rFonts w:ascii="宋体" w:hAnsi="宋体" w:cs="宋体"/>
                <w:szCs w:val="21"/>
              </w:rPr>
              <w:t>五大专科</w:t>
            </w:r>
            <w:r>
              <w:rPr>
                <w:rFonts w:ascii="宋体" w:hAnsi="宋体" w:cs="宋体" w:hint="eastAsia"/>
                <w:szCs w:val="21"/>
              </w:rPr>
              <w:t>人员数量统计，包括抢救在</w:t>
            </w:r>
            <w:proofErr w:type="gramStart"/>
            <w:r>
              <w:rPr>
                <w:rFonts w:ascii="宋体" w:hAnsi="宋体" w:cs="宋体" w:hint="eastAsia"/>
                <w:szCs w:val="21"/>
              </w:rPr>
              <w:t>科患者</w:t>
            </w:r>
            <w:proofErr w:type="gramEnd"/>
            <w:r>
              <w:rPr>
                <w:rFonts w:ascii="宋体" w:hAnsi="宋体" w:cs="宋体" w:hint="eastAsia"/>
                <w:szCs w:val="21"/>
              </w:rPr>
              <w:t>人数/床位数、留观在</w:t>
            </w:r>
            <w:proofErr w:type="gramStart"/>
            <w:r>
              <w:rPr>
                <w:rFonts w:ascii="宋体" w:hAnsi="宋体" w:cs="宋体" w:hint="eastAsia"/>
                <w:szCs w:val="21"/>
              </w:rPr>
              <w:t>科患者</w:t>
            </w:r>
            <w:proofErr w:type="gramEnd"/>
            <w:r>
              <w:rPr>
                <w:rFonts w:ascii="宋体" w:hAnsi="宋体" w:cs="宋体" w:hint="eastAsia"/>
                <w:szCs w:val="21"/>
              </w:rPr>
              <w:t>人数/床位数、在科诊疗患者人数、EICU在</w:t>
            </w:r>
            <w:proofErr w:type="gramStart"/>
            <w:r>
              <w:rPr>
                <w:rFonts w:ascii="宋体" w:hAnsi="宋体" w:cs="宋体" w:hint="eastAsia"/>
                <w:szCs w:val="21"/>
              </w:rPr>
              <w:t>科患者</w:t>
            </w:r>
            <w:proofErr w:type="gramEnd"/>
            <w:r>
              <w:rPr>
                <w:rFonts w:ascii="宋体" w:hAnsi="宋体" w:cs="宋体" w:hint="eastAsia"/>
                <w:szCs w:val="21"/>
              </w:rPr>
              <w:t>人数/床位数、输液大厅在</w:t>
            </w:r>
            <w:proofErr w:type="gramStart"/>
            <w:r>
              <w:rPr>
                <w:rFonts w:ascii="宋体" w:hAnsi="宋体" w:cs="宋体" w:hint="eastAsia"/>
                <w:szCs w:val="21"/>
              </w:rPr>
              <w:t>科患者</w:t>
            </w:r>
            <w:proofErr w:type="gramEnd"/>
            <w:r>
              <w:rPr>
                <w:rFonts w:ascii="宋体" w:hAnsi="宋体" w:cs="宋体" w:hint="eastAsia"/>
                <w:szCs w:val="21"/>
              </w:rPr>
              <w:t>数/座位数、今日死亡人数、今日就诊患者数、今日</w:t>
            </w:r>
            <w:proofErr w:type="gramStart"/>
            <w:r>
              <w:rPr>
                <w:rFonts w:ascii="宋体" w:hAnsi="宋体" w:cs="宋体" w:hint="eastAsia"/>
                <w:szCs w:val="21"/>
              </w:rPr>
              <w:t>离科患者</w:t>
            </w:r>
            <w:proofErr w:type="gramEnd"/>
            <w:r>
              <w:rPr>
                <w:rFonts w:ascii="宋体" w:hAnsi="宋体" w:cs="宋体" w:hint="eastAsia"/>
                <w:szCs w:val="21"/>
              </w:rPr>
              <w:t>数、今日诊疗患者数、今日输液患者数。</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w:t>
            </w:r>
            <w:proofErr w:type="gramStart"/>
            <w:r>
              <w:rPr>
                <w:rFonts w:ascii="宋体" w:hAnsi="宋体" w:cs="宋体" w:hint="eastAsia"/>
                <w:szCs w:val="21"/>
              </w:rPr>
              <w:t>患者离科去向</w:t>
            </w:r>
            <w:proofErr w:type="gramEnd"/>
            <w:r>
              <w:rPr>
                <w:rFonts w:ascii="宋体" w:hAnsi="宋体" w:cs="宋体" w:hint="eastAsia"/>
                <w:szCs w:val="21"/>
              </w:rPr>
              <w:t>。</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支持本年度抢救患者人次及死亡率。</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支持近30天患者分诊分级情况。</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支持近30天患者挂号科室分布。</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支持近30天重点病种患者数量。</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支持近30天患者就诊时间分布。</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支持近30天患者诊断分布。</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支持近30天输液统计。</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支持近30天患者就诊时长统计。</w:t>
            </w:r>
          </w:p>
          <w:p w:rsidR="001636BD" w:rsidRDefault="00715E4C">
            <w:pPr>
              <w:pStyle w:val="aff0"/>
              <w:numPr>
                <w:ilvl w:val="0"/>
                <w:numId w:val="29"/>
              </w:numPr>
              <w:ind w:firstLineChars="0"/>
              <w:rPr>
                <w:rFonts w:ascii="宋体" w:hAnsi="宋体" w:cs="宋体"/>
                <w:szCs w:val="21"/>
              </w:rPr>
            </w:pPr>
            <w:r>
              <w:rPr>
                <w:rFonts w:ascii="宋体" w:hAnsi="宋体" w:cs="宋体" w:hint="eastAsia"/>
                <w:szCs w:val="21"/>
              </w:rPr>
              <w:t>支持近30天抗生素使用情况。</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五大专科智慧交互</w:t>
            </w:r>
            <w:r>
              <w:rPr>
                <w:rFonts w:ascii="宋体" w:hAnsi="宋体" w:cs="宋体" w:hint="eastAsia"/>
                <w:szCs w:val="21"/>
              </w:rPr>
              <w:t>大屏交班，支持直接在大屏展示医护人员的交班报告。</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支持按照用户需求调整大屏展示内容。</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支持护理大屏功能，在同一个屏幕展示：。</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t>支持质</w:t>
            </w:r>
            <w:proofErr w:type="gramStart"/>
            <w:r>
              <w:rPr>
                <w:rFonts w:ascii="宋体" w:hAnsi="宋体" w:cs="宋体" w:hint="eastAsia"/>
                <w:szCs w:val="21"/>
              </w:rPr>
              <w:t>控统计</w:t>
            </w:r>
            <w:proofErr w:type="gramEnd"/>
            <w:r>
              <w:rPr>
                <w:rFonts w:ascii="宋体" w:hAnsi="宋体" w:cs="宋体" w:hint="eastAsia"/>
                <w:szCs w:val="21"/>
              </w:rPr>
              <w:t>内容在大屏展示，支持通过触屏操控切换。</w:t>
            </w:r>
          </w:p>
          <w:p w:rsidR="001636BD" w:rsidRDefault="00715E4C">
            <w:pPr>
              <w:pStyle w:val="aff0"/>
              <w:numPr>
                <w:ilvl w:val="0"/>
                <w:numId w:val="28"/>
              </w:numPr>
              <w:ind w:firstLineChars="0"/>
              <w:rPr>
                <w:rFonts w:ascii="宋体" w:hAnsi="宋体" w:cs="宋体"/>
                <w:szCs w:val="21"/>
              </w:rPr>
            </w:pPr>
            <w:r>
              <w:rPr>
                <w:rFonts w:ascii="宋体" w:hAnsi="宋体" w:cs="宋体" w:hint="eastAsia"/>
                <w:szCs w:val="21"/>
              </w:rPr>
              <w:lastRenderedPageBreak/>
              <w:t>支持文字、图片、视频格式的宣传、科普内容播放。</w:t>
            </w:r>
          </w:p>
          <w:p w:rsidR="001636BD" w:rsidRDefault="00715E4C">
            <w:pPr>
              <w:pStyle w:val="aff0"/>
              <w:numPr>
                <w:ilvl w:val="0"/>
                <w:numId w:val="28"/>
              </w:numPr>
              <w:ind w:firstLine="420"/>
              <w:rPr>
                <w:rFonts w:ascii="宋体" w:hAnsi="宋体" w:cs="宋体"/>
                <w:szCs w:val="21"/>
              </w:rPr>
            </w:pPr>
            <w:r>
              <w:rPr>
                <w:rFonts w:ascii="宋体" w:hAnsi="宋体" w:cs="宋体" w:hint="eastAsia"/>
                <w:szCs w:val="21"/>
              </w:rPr>
              <w:t>支持白板功能，方便日常</w:t>
            </w:r>
            <w:r>
              <w:rPr>
                <w:rFonts w:ascii="宋体" w:hAnsi="宋体" w:cs="宋体"/>
                <w:szCs w:val="21"/>
              </w:rPr>
              <w:t>五大专科</w:t>
            </w:r>
            <w:r>
              <w:rPr>
                <w:rFonts w:ascii="宋体" w:hAnsi="宋体" w:cs="宋体" w:hint="eastAsia"/>
                <w:szCs w:val="21"/>
              </w:rPr>
              <w:t>会议交流。</w:t>
            </w:r>
          </w:p>
        </w:tc>
      </w:tr>
    </w:tbl>
    <w:p w:rsidR="001636BD" w:rsidRDefault="00715E4C">
      <w:pPr>
        <w:pStyle w:val="2"/>
      </w:pPr>
      <w:bookmarkStart w:id="12" w:name="_3.9五大专科智慧病房子系统"/>
      <w:r>
        <w:lastRenderedPageBreak/>
        <w:t>3.9</w:t>
      </w:r>
      <w:proofErr w:type="gramStart"/>
      <w:r>
        <w:rPr>
          <w:rFonts w:hint="eastAsia"/>
        </w:rPr>
        <w:t>五</w:t>
      </w:r>
      <w:proofErr w:type="gramEnd"/>
      <w:r>
        <w:rPr>
          <w:rFonts w:hint="eastAsia"/>
        </w:rPr>
        <w:t>大专科智慧病房子系统</w:t>
      </w:r>
    </w:p>
    <w:bookmarkEnd w:id="12"/>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五大专科智慧病房子系统</w:t>
            </w:r>
          </w:p>
          <w:p w:rsidR="001636BD" w:rsidRDefault="001636BD">
            <w:pPr>
              <w:rPr>
                <w:rFonts w:ascii="宋体" w:hAnsi="宋体"/>
                <w:szCs w:val="21"/>
              </w:rPr>
            </w:pPr>
          </w:p>
        </w:tc>
        <w:tc>
          <w:tcPr>
            <w:tcW w:w="7131" w:type="dxa"/>
            <w:vAlign w:val="center"/>
          </w:tcPr>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支持智慧病房建设，为</w:t>
            </w:r>
            <w:r>
              <w:rPr>
                <w:rFonts w:ascii="宋体" w:hAnsi="宋体" w:cs="宋体"/>
                <w:szCs w:val="21"/>
              </w:rPr>
              <w:t>五大专科科室</w:t>
            </w:r>
            <w:r>
              <w:rPr>
                <w:rFonts w:ascii="宋体" w:hAnsi="宋体" w:cs="宋体" w:hint="eastAsia"/>
                <w:szCs w:val="21"/>
              </w:rPr>
              <w:t>配置床头屏、医护对讲主机、病房主机设备及支撑软件，提升医护管理质量，提升患者满意度。</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支持采用智能化与信息化的触摸床头屏，取代传统纸质看板，显示</w:t>
            </w:r>
            <w:r>
              <w:rPr>
                <w:rFonts w:ascii="宋体" w:hAnsi="宋体" w:cs="宋体"/>
                <w:szCs w:val="21"/>
              </w:rPr>
              <w:t>五大专科</w:t>
            </w:r>
            <w:r>
              <w:rPr>
                <w:rFonts w:ascii="宋体" w:hAnsi="宋体" w:cs="宋体" w:hint="eastAsia"/>
                <w:szCs w:val="21"/>
              </w:rPr>
              <w:t>系统中患者信息、二维码、护理要求、风险预警信息等，便于护士核对。</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支持在床头屏查询患者检验、检查信息。</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支持在床头屏查询患者医嘱信息。</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支持实时更新系统中的患者各项病案信息，保证床头屏信息的时效性。</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支持在床头</w:t>
            </w:r>
            <w:proofErr w:type="gramStart"/>
            <w:r>
              <w:rPr>
                <w:rFonts w:ascii="宋体" w:hAnsi="宋体" w:cs="宋体" w:hint="eastAsia"/>
                <w:szCs w:val="21"/>
              </w:rPr>
              <w:t>屏进行</w:t>
            </w:r>
            <w:proofErr w:type="gramEnd"/>
            <w:r>
              <w:rPr>
                <w:rFonts w:ascii="宋体" w:hAnsi="宋体" w:cs="宋体" w:hint="eastAsia"/>
                <w:szCs w:val="21"/>
              </w:rPr>
              <w:t>健康视频宣教功能。</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支持通过床头屏呼叫护理人员。</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支持探视功能，支持抢救</w:t>
            </w:r>
            <w:proofErr w:type="gramStart"/>
            <w:r>
              <w:rPr>
                <w:rFonts w:ascii="宋体" w:hAnsi="宋体" w:cs="宋体" w:hint="eastAsia"/>
                <w:szCs w:val="21"/>
              </w:rPr>
              <w:t>室患者</w:t>
            </w:r>
            <w:proofErr w:type="gramEnd"/>
            <w:r>
              <w:rPr>
                <w:rFonts w:ascii="宋体" w:hAnsi="宋体" w:cs="宋体" w:hint="eastAsia"/>
                <w:szCs w:val="21"/>
              </w:rPr>
              <w:t>与家属探视功能。</w:t>
            </w:r>
          </w:p>
          <w:p w:rsidR="001636BD" w:rsidRDefault="00715E4C">
            <w:pPr>
              <w:pStyle w:val="aff0"/>
              <w:numPr>
                <w:ilvl w:val="0"/>
                <w:numId w:val="30"/>
              </w:numPr>
              <w:ind w:firstLineChars="0"/>
              <w:rPr>
                <w:rFonts w:ascii="宋体" w:hAnsi="宋体" w:cs="宋体"/>
                <w:szCs w:val="21"/>
              </w:rPr>
            </w:pPr>
            <w:r>
              <w:rPr>
                <w:rFonts w:ascii="宋体" w:hAnsi="宋体" w:cs="宋体" w:hint="eastAsia"/>
                <w:szCs w:val="21"/>
              </w:rPr>
              <w:t>支持患者与护士站的实时呼叫与对讲功能。</w:t>
            </w:r>
          </w:p>
        </w:tc>
      </w:tr>
    </w:tbl>
    <w:p w:rsidR="001636BD" w:rsidRDefault="00715E4C">
      <w:pPr>
        <w:pStyle w:val="2"/>
      </w:pPr>
      <w:bookmarkStart w:id="13" w:name="_3.10五大专科移动查房子系统"/>
      <w:r>
        <w:rPr>
          <w:rFonts w:hint="eastAsia"/>
        </w:rPr>
        <w:t>3</w:t>
      </w:r>
      <w:r>
        <w:t>.10</w:t>
      </w:r>
      <w:proofErr w:type="gramStart"/>
      <w:r>
        <w:rPr>
          <w:rFonts w:hint="eastAsia"/>
        </w:rPr>
        <w:t>五</w:t>
      </w:r>
      <w:proofErr w:type="gramEnd"/>
      <w:r>
        <w:rPr>
          <w:rFonts w:hint="eastAsia"/>
        </w:rPr>
        <w:t>大专科移动查房子系统</w:t>
      </w:r>
    </w:p>
    <w:bookmarkEnd w:id="13"/>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五大专科移动查房子系统</w:t>
            </w:r>
          </w:p>
          <w:p w:rsidR="001636BD" w:rsidRDefault="001636BD"/>
        </w:tc>
        <w:tc>
          <w:tcPr>
            <w:tcW w:w="7131" w:type="dxa"/>
            <w:vAlign w:val="center"/>
          </w:tcPr>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通过安卓平板</w:t>
            </w:r>
            <w:proofErr w:type="gramEnd"/>
            <w:r>
              <w:rPr>
                <w:rFonts w:ascii="宋体" w:hAnsi="宋体" w:cs="宋体" w:hint="eastAsia"/>
                <w:szCs w:val="21"/>
              </w:rPr>
              <w:t>快捷查阅患者病案资料，提高医生查房效率。</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支持以床位列表或者床位卡形式显示患者概要信息，包含但不限于姓名、性别、年龄、床位号、护理等级、诊断等。</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支持床旁核对患者信息、查看医嘱信息，查阅检查检验报告。</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支持在同一页面展示患者护理文书、医嘱信息、检验、检查、病历文书等。</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支持分类查询当前所有已执行和未执行的全部医嘱。</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支持查看检验结果，支持绘制检验趋势图。</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支持查看放射、超声等多种检查报告。</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支持以体温单的标准格式，图形化地显示病人体征信息。</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支持语音、拍照、文字超媒体形式记录查房个人备忘录。</w:t>
            </w:r>
          </w:p>
          <w:p w:rsidR="001636BD" w:rsidRDefault="00715E4C">
            <w:pPr>
              <w:pStyle w:val="aff0"/>
              <w:numPr>
                <w:ilvl w:val="0"/>
                <w:numId w:val="31"/>
              </w:numPr>
              <w:ind w:firstLineChars="0"/>
              <w:rPr>
                <w:rFonts w:ascii="宋体" w:hAnsi="宋体" w:cs="宋体"/>
                <w:szCs w:val="21"/>
              </w:rPr>
            </w:pPr>
            <w:r>
              <w:rPr>
                <w:rFonts w:ascii="宋体" w:hAnsi="宋体" w:cs="宋体" w:hint="eastAsia"/>
                <w:szCs w:val="21"/>
              </w:rPr>
              <w:t>支持在移动端查看患者CT、核磁等影像数据，支持放大、缩小、播放等操作，需要院方提供影像接口。</w:t>
            </w:r>
          </w:p>
        </w:tc>
      </w:tr>
    </w:tbl>
    <w:p w:rsidR="001636BD" w:rsidRDefault="00715E4C">
      <w:pPr>
        <w:pStyle w:val="2"/>
      </w:pPr>
      <w:bookmarkStart w:id="14" w:name="_3.11五大专科移动护理子系统"/>
      <w:r>
        <w:rPr>
          <w:rFonts w:hint="eastAsia"/>
        </w:rPr>
        <w:t>3</w:t>
      </w:r>
      <w:r>
        <w:t>.11</w:t>
      </w:r>
      <w:proofErr w:type="gramStart"/>
      <w:r>
        <w:rPr>
          <w:rFonts w:hint="eastAsia"/>
        </w:rPr>
        <w:t>五</w:t>
      </w:r>
      <w:proofErr w:type="gramEnd"/>
      <w:r>
        <w:rPr>
          <w:rFonts w:hint="eastAsia"/>
        </w:rPr>
        <w:t>大专科移动护理子系统</w:t>
      </w:r>
    </w:p>
    <w:bookmarkEnd w:id="14"/>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五大专科移动护理子系统</w:t>
            </w:r>
          </w:p>
          <w:p w:rsidR="001636BD" w:rsidRDefault="001636BD"/>
        </w:tc>
        <w:tc>
          <w:tcPr>
            <w:tcW w:w="7131" w:type="dxa"/>
            <w:vAlign w:val="center"/>
          </w:tcPr>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支持通过PDA设备实现</w:t>
            </w:r>
            <w:r>
              <w:rPr>
                <w:rFonts w:ascii="宋体" w:hAnsi="宋体" w:cs="宋体"/>
                <w:szCs w:val="21"/>
              </w:rPr>
              <w:t>五大专科</w:t>
            </w:r>
            <w:r>
              <w:rPr>
                <w:rFonts w:ascii="宋体" w:hAnsi="宋体" w:cs="宋体" w:hint="eastAsia"/>
                <w:szCs w:val="21"/>
              </w:rPr>
              <w:t>护理移动办公，实现护理工作的延伸和扩展。</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护士扫码登录</w:t>
            </w:r>
            <w:proofErr w:type="gramEnd"/>
            <w:r>
              <w:rPr>
                <w:rFonts w:ascii="宋体" w:hAnsi="宋体" w:cs="宋体" w:hint="eastAsia"/>
                <w:szCs w:val="21"/>
              </w:rPr>
              <w:t>。</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支持按照患者护理等级分类统计患者。</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支持提醒护理人员患者欠费、新医嘱信息。支持语音提示新医嘱功能。</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五大专科</w:t>
            </w:r>
            <w:r>
              <w:rPr>
                <w:rFonts w:ascii="宋体" w:hAnsi="宋体" w:cs="宋体" w:hint="eastAsia"/>
                <w:szCs w:val="21"/>
              </w:rPr>
              <w:t>抢救留观在</w:t>
            </w:r>
            <w:proofErr w:type="gramStart"/>
            <w:r>
              <w:rPr>
                <w:rFonts w:ascii="宋体" w:hAnsi="宋体" w:cs="宋体" w:hint="eastAsia"/>
                <w:szCs w:val="21"/>
              </w:rPr>
              <w:t>科患者</w:t>
            </w:r>
            <w:proofErr w:type="gramEnd"/>
            <w:r>
              <w:rPr>
                <w:rFonts w:ascii="宋体" w:hAnsi="宋体" w:cs="宋体" w:hint="eastAsia"/>
                <w:szCs w:val="21"/>
              </w:rPr>
              <w:t>详细病案信息查询。</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支持通过</w:t>
            </w:r>
            <w:proofErr w:type="gramStart"/>
            <w:r>
              <w:rPr>
                <w:rFonts w:ascii="宋体" w:hAnsi="宋体" w:cs="宋体" w:hint="eastAsia"/>
                <w:szCs w:val="21"/>
              </w:rPr>
              <w:t>扫码快速</w:t>
            </w:r>
            <w:proofErr w:type="gramEnd"/>
            <w:r>
              <w:rPr>
                <w:rFonts w:ascii="宋体" w:hAnsi="宋体" w:cs="宋体" w:hint="eastAsia"/>
                <w:szCs w:val="21"/>
              </w:rPr>
              <w:t>识别患者信息。</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支持床边录入患者生命体征、观察项目，并自动计入患者护理文书中。</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支持根据规则自动提醒需要采集的体征值，提供秒表工具快捷计算脉搏。</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支持医嘱审核提醒功能，支持直接在移动端进行医嘱审核。</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支持医嘱信息自动分类过滤，自动拆分。</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医嘱扫码执行</w:t>
            </w:r>
            <w:proofErr w:type="gramEnd"/>
            <w:r>
              <w:rPr>
                <w:rFonts w:ascii="宋体" w:hAnsi="宋体" w:cs="宋体" w:hint="eastAsia"/>
                <w:szCs w:val="21"/>
              </w:rPr>
              <w:t>，符合三查七对护理规范，实现各类医嘱的闭环管理。</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支持床旁完成各项护理评估。</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支持所有护理文书的移动端编辑录入。</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支持床旁宣教，系统内置多种宣教材料，支持自定义宣教材料。</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lastRenderedPageBreak/>
              <w:t>支持护理巡视功能，支持录入巡视内容。</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支持输液巡视功能，支持录入输液滴速。</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支持自助提醒功能，支持设置闹钟定时提醒护理人员关键信息。</w:t>
            </w:r>
          </w:p>
          <w:p w:rsidR="001636BD" w:rsidRDefault="00715E4C">
            <w:pPr>
              <w:pStyle w:val="aff0"/>
              <w:numPr>
                <w:ilvl w:val="0"/>
                <w:numId w:val="32"/>
              </w:numPr>
              <w:ind w:firstLineChars="0"/>
              <w:rPr>
                <w:rFonts w:ascii="宋体" w:hAnsi="宋体" w:cs="宋体"/>
                <w:szCs w:val="21"/>
              </w:rPr>
            </w:pPr>
            <w:r>
              <w:rPr>
                <w:rFonts w:ascii="宋体" w:hAnsi="宋体" w:cs="宋体" w:hint="eastAsia"/>
                <w:szCs w:val="21"/>
              </w:rPr>
              <w:t>支持语音、拍照、文字超媒体形式记录护理个人备忘录。</w:t>
            </w:r>
          </w:p>
        </w:tc>
      </w:tr>
    </w:tbl>
    <w:p w:rsidR="001636BD" w:rsidRDefault="00715E4C">
      <w:pPr>
        <w:pStyle w:val="2"/>
      </w:pPr>
      <w:bookmarkStart w:id="15" w:name="_3.12统一认证管理子系统"/>
      <w:r>
        <w:rPr>
          <w:rFonts w:hint="eastAsia"/>
        </w:rPr>
        <w:lastRenderedPageBreak/>
        <w:t>3</w:t>
      </w:r>
      <w:r>
        <w:t>.12</w:t>
      </w:r>
      <w:r>
        <w:rPr>
          <w:rFonts w:hint="eastAsia"/>
        </w:rPr>
        <w:t>统一认证管理子系统</w:t>
      </w:r>
    </w:p>
    <w:bookmarkEnd w:id="15"/>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r>
              <w:rPr>
                <w:rFonts w:ascii="宋体" w:hAnsi="宋体" w:hint="eastAsia"/>
                <w:szCs w:val="21"/>
              </w:rPr>
              <w:t>统一认证管理子系统</w:t>
            </w:r>
          </w:p>
        </w:tc>
        <w:tc>
          <w:tcPr>
            <w:tcW w:w="7131" w:type="dxa"/>
            <w:vAlign w:val="center"/>
          </w:tcPr>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平台采用统一用户身份验证，不同子系统或模块使用统一的登录界面和唯一的用户身份验证。</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支持从HIS系统同步医院组织结构信息，也支持手工维护；能够与 HIS系统统一管理用户信息，在 HIS 对系统用户进行</w:t>
            </w:r>
            <w:proofErr w:type="gramStart"/>
            <w:r>
              <w:rPr>
                <w:rFonts w:ascii="宋体" w:hAnsi="宋体" w:cs="宋体" w:hint="eastAsia"/>
                <w:szCs w:val="21"/>
              </w:rPr>
              <w:t>增删改及分配</w:t>
            </w:r>
            <w:proofErr w:type="gramEnd"/>
            <w:r>
              <w:rPr>
                <w:rFonts w:ascii="宋体" w:hAnsi="宋体" w:cs="宋体" w:hint="eastAsia"/>
                <w:szCs w:val="21"/>
              </w:rPr>
              <w:t>权限等操作，自动将用户信息同步到本系统。</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用户权限管理模块由系统管理员统一配置和管理，通过模块分组管理功能，实现不同的用户具有不同的工作权限。</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系统具备良好的系统维护功能：包括系统配置、表结构管理、基础数据管理、用户权限控制、操作口令或密码设置和修改等。</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平台支持多院区或</w:t>
            </w:r>
            <w:proofErr w:type="gramStart"/>
            <w:r>
              <w:rPr>
                <w:rFonts w:ascii="宋体" w:hAnsi="宋体" w:cs="宋体" w:hint="eastAsia"/>
                <w:szCs w:val="21"/>
              </w:rPr>
              <w:t>多医疗</w:t>
            </w:r>
            <w:proofErr w:type="gramEnd"/>
            <w:r>
              <w:rPr>
                <w:rFonts w:ascii="宋体" w:hAnsi="宋体" w:cs="宋体" w:hint="eastAsia"/>
                <w:szCs w:val="21"/>
              </w:rPr>
              <w:t>机构统一入驻，各机构数据完全隔离。</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支持机构下的科室管理功能，可对机构下科室统一管理。</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支持对各子系统资源及菜单进行统一管理。</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支持单个账号关联多个机构/多院区的场景。</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数据的完整性和安全性：在网络、服务器故障特殊情况下，确保数据不丢失，避免因计算机故障导致的医疗工作的延迟和医疗差错。</w:t>
            </w:r>
          </w:p>
          <w:p w:rsidR="001636BD" w:rsidRDefault="00715E4C">
            <w:pPr>
              <w:pStyle w:val="aff0"/>
              <w:numPr>
                <w:ilvl w:val="0"/>
                <w:numId w:val="33"/>
              </w:numPr>
              <w:ind w:firstLineChars="0"/>
              <w:rPr>
                <w:rFonts w:ascii="宋体" w:hAnsi="宋体" w:cs="宋体"/>
                <w:szCs w:val="21"/>
              </w:rPr>
            </w:pPr>
            <w:r>
              <w:rPr>
                <w:rFonts w:ascii="宋体" w:hAnsi="宋体" w:cs="宋体" w:hint="eastAsia"/>
                <w:szCs w:val="21"/>
              </w:rPr>
              <w:t>提供严格的数据安全管理措施，保证数据高安全性，数据加密存储和传输。数据不被非法阅读、篡改，确保非法用户不能进入本系统。</w:t>
            </w:r>
          </w:p>
        </w:tc>
      </w:tr>
    </w:tbl>
    <w:p w:rsidR="001636BD" w:rsidRDefault="00715E4C">
      <w:pPr>
        <w:pStyle w:val="2"/>
      </w:pPr>
      <w:bookmarkStart w:id="16" w:name="_3.13五大专科院前急救子系统"/>
      <w:r>
        <w:rPr>
          <w:rFonts w:hint="eastAsia"/>
        </w:rPr>
        <w:t>3</w:t>
      </w:r>
      <w:r>
        <w:t>.13</w:t>
      </w:r>
      <w:proofErr w:type="gramStart"/>
      <w:r>
        <w:rPr>
          <w:rFonts w:hint="eastAsia"/>
        </w:rPr>
        <w:t>五</w:t>
      </w:r>
      <w:proofErr w:type="gramEnd"/>
      <w:r>
        <w:rPr>
          <w:rFonts w:hint="eastAsia"/>
        </w:rPr>
        <w:t>大专科院前急救子系统</w:t>
      </w:r>
    </w:p>
    <w:bookmarkEnd w:id="16"/>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hAnsi="宋体"/>
                <w:szCs w:val="21"/>
              </w:rPr>
            </w:pPr>
            <w:r>
              <w:rPr>
                <w:rFonts w:ascii="宋体" w:hAnsi="宋体" w:hint="eastAsia"/>
                <w:szCs w:val="21"/>
              </w:rPr>
              <w:t>五大专科院前急救子系统</w:t>
            </w:r>
          </w:p>
        </w:tc>
        <w:tc>
          <w:tcPr>
            <w:tcW w:w="7131" w:type="dxa"/>
            <w:vAlign w:val="center"/>
          </w:tcPr>
          <w:p w:rsidR="001636BD" w:rsidRDefault="00715E4C">
            <w:pPr>
              <w:pStyle w:val="aff0"/>
              <w:numPr>
                <w:ilvl w:val="0"/>
                <w:numId w:val="34"/>
              </w:numPr>
              <w:ind w:firstLineChars="0"/>
              <w:rPr>
                <w:rFonts w:ascii="宋体" w:hAnsi="宋体" w:cs="宋体"/>
                <w:szCs w:val="21"/>
              </w:rPr>
            </w:pPr>
            <w:r>
              <w:rPr>
                <w:rFonts w:ascii="宋体" w:hAnsi="宋体" w:cs="宋体" w:hint="eastAsia"/>
                <w:szCs w:val="21"/>
              </w:rPr>
              <w:t>支持与1</w:t>
            </w:r>
            <w:r>
              <w:rPr>
                <w:rFonts w:ascii="宋体" w:hAnsi="宋体" w:cs="宋体"/>
                <w:szCs w:val="21"/>
              </w:rPr>
              <w:t>20</w:t>
            </w:r>
            <w:r>
              <w:rPr>
                <w:rFonts w:ascii="宋体" w:hAnsi="宋体" w:cs="宋体" w:hint="eastAsia"/>
                <w:szCs w:val="21"/>
              </w:rPr>
              <w:t>指挥中心实现数据无缝对接，获取任务信息，关联院前急救发车信息。</w:t>
            </w:r>
          </w:p>
          <w:p w:rsidR="001636BD" w:rsidRDefault="00715E4C">
            <w:pPr>
              <w:pStyle w:val="aff0"/>
              <w:numPr>
                <w:ilvl w:val="0"/>
                <w:numId w:val="34"/>
              </w:numPr>
              <w:ind w:firstLineChars="0"/>
              <w:rPr>
                <w:rFonts w:ascii="宋体" w:hAnsi="宋体" w:cs="宋体"/>
                <w:szCs w:val="21"/>
              </w:rPr>
            </w:pPr>
            <w:r>
              <w:rPr>
                <w:rFonts w:ascii="宋体" w:hAnsi="宋体" w:cs="宋体" w:hint="eastAsia"/>
                <w:szCs w:val="21"/>
              </w:rPr>
              <w:t>支持通过音视频监控实现院内院前沟通。</w:t>
            </w:r>
          </w:p>
          <w:p w:rsidR="001636BD" w:rsidRDefault="00715E4C">
            <w:pPr>
              <w:pStyle w:val="aff0"/>
              <w:numPr>
                <w:ilvl w:val="0"/>
                <w:numId w:val="34"/>
              </w:numPr>
              <w:ind w:firstLineChars="0"/>
              <w:rPr>
                <w:rFonts w:ascii="宋体" w:hAnsi="宋体" w:cs="宋体"/>
                <w:szCs w:val="21"/>
              </w:rPr>
            </w:pPr>
            <w:r>
              <w:rPr>
                <w:rFonts w:ascii="宋体" w:hAnsi="宋体" w:cs="宋体" w:hint="eastAsia"/>
                <w:szCs w:val="21"/>
              </w:rPr>
              <w:t>支持移动端书写院前病历，支持将院前病历同步至</w:t>
            </w:r>
            <w:r>
              <w:rPr>
                <w:rFonts w:ascii="宋体" w:hAnsi="宋体" w:cs="宋体"/>
                <w:szCs w:val="21"/>
              </w:rPr>
              <w:t>五大专科</w:t>
            </w:r>
            <w:r>
              <w:rPr>
                <w:rFonts w:ascii="宋体" w:hAnsi="宋体" w:cs="宋体" w:hint="eastAsia"/>
                <w:szCs w:val="21"/>
              </w:rPr>
              <w:t>系统，避免二次录入。</w:t>
            </w:r>
          </w:p>
          <w:p w:rsidR="001636BD" w:rsidRDefault="00715E4C">
            <w:pPr>
              <w:pStyle w:val="aff0"/>
              <w:numPr>
                <w:ilvl w:val="0"/>
                <w:numId w:val="34"/>
              </w:numPr>
              <w:ind w:firstLineChars="0"/>
              <w:rPr>
                <w:rFonts w:ascii="宋体" w:hAnsi="宋体" w:cs="宋体"/>
                <w:szCs w:val="21"/>
              </w:rPr>
            </w:pPr>
            <w:r>
              <w:rPr>
                <w:rFonts w:ascii="宋体" w:hAnsi="宋体" w:cs="宋体" w:hint="eastAsia"/>
                <w:szCs w:val="21"/>
              </w:rPr>
              <w:t>支持“上车即入院”，到达医院前完成患者信息登记，并及时进行患者救治。</w:t>
            </w:r>
          </w:p>
          <w:p w:rsidR="001636BD" w:rsidRDefault="00715E4C">
            <w:pPr>
              <w:pStyle w:val="aff0"/>
              <w:numPr>
                <w:ilvl w:val="0"/>
                <w:numId w:val="35"/>
              </w:numPr>
              <w:ind w:firstLineChars="0"/>
              <w:rPr>
                <w:rFonts w:ascii="宋体" w:hAnsi="宋体"/>
                <w:szCs w:val="21"/>
              </w:rPr>
            </w:pPr>
            <w:r>
              <w:rPr>
                <w:rFonts w:ascii="宋体" w:hAnsi="宋体" w:cs="宋体" w:hint="eastAsia"/>
                <w:szCs w:val="21"/>
              </w:rPr>
              <w:t>车载</w:t>
            </w:r>
            <w:r>
              <w:rPr>
                <w:rFonts w:ascii="宋体" w:hAnsi="宋体" w:hint="eastAsia"/>
                <w:szCs w:val="21"/>
              </w:rPr>
              <w:t>端设备</w:t>
            </w:r>
          </w:p>
          <w:p w:rsidR="001636BD" w:rsidRDefault="00715E4C">
            <w:pPr>
              <w:pStyle w:val="aff0"/>
              <w:numPr>
                <w:ilvl w:val="0"/>
                <w:numId w:val="36"/>
              </w:numPr>
              <w:ind w:firstLineChars="0"/>
              <w:rPr>
                <w:rFonts w:ascii="宋体" w:hAnsi="宋体" w:cs="宋体"/>
                <w:szCs w:val="21"/>
              </w:rPr>
            </w:pPr>
            <w:r>
              <w:rPr>
                <w:rFonts w:ascii="宋体" w:hAnsi="宋体" w:cs="宋体" w:hint="eastAsia"/>
                <w:szCs w:val="21"/>
              </w:rPr>
              <w:t>支持对车载移动设备进行注册、激活，支持设备与车牌号绑定、解绑等操作。</w:t>
            </w:r>
          </w:p>
          <w:p w:rsidR="001636BD" w:rsidRDefault="00715E4C">
            <w:pPr>
              <w:pStyle w:val="aff0"/>
              <w:numPr>
                <w:ilvl w:val="0"/>
                <w:numId w:val="36"/>
              </w:numPr>
              <w:ind w:firstLineChars="0"/>
              <w:rPr>
                <w:rFonts w:ascii="宋体" w:hAnsi="宋体" w:cs="宋体"/>
                <w:szCs w:val="21"/>
              </w:rPr>
            </w:pPr>
            <w:r>
              <w:rPr>
                <w:rFonts w:ascii="宋体" w:hAnsi="宋体" w:cs="宋体" w:hint="eastAsia"/>
                <w:szCs w:val="21"/>
              </w:rPr>
              <w:t>支持院前随车医生使用与医院</w:t>
            </w:r>
            <w:r>
              <w:rPr>
                <w:rFonts w:ascii="宋体" w:hAnsi="宋体" w:cs="宋体"/>
                <w:szCs w:val="21"/>
              </w:rPr>
              <w:t>五大专科</w:t>
            </w:r>
            <w:r>
              <w:rPr>
                <w:rFonts w:ascii="宋体" w:hAnsi="宋体" w:cs="宋体" w:hint="eastAsia"/>
                <w:szCs w:val="21"/>
              </w:rPr>
              <w:t>系统统一的账号登录院前车载端A</w:t>
            </w:r>
            <w:r>
              <w:rPr>
                <w:rFonts w:ascii="宋体" w:hAnsi="宋体" w:cs="宋体"/>
                <w:szCs w:val="21"/>
              </w:rPr>
              <w:t>PP</w:t>
            </w:r>
            <w:r>
              <w:rPr>
                <w:rFonts w:ascii="宋体" w:hAnsi="宋体" w:cs="宋体" w:hint="eastAsia"/>
                <w:szCs w:val="21"/>
              </w:rPr>
              <w:t>。</w:t>
            </w:r>
          </w:p>
          <w:p w:rsidR="001636BD" w:rsidRDefault="00715E4C">
            <w:pPr>
              <w:pStyle w:val="aff0"/>
              <w:numPr>
                <w:ilvl w:val="0"/>
                <w:numId w:val="36"/>
              </w:numPr>
              <w:ind w:firstLineChars="0"/>
              <w:rPr>
                <w:rFonts w:ascii="宋体" w:hAnsi="宋体" w:cs="宋体"/>
                <w:szCs w:val="21"/>
              </w:rPr>
            </w:pPr>
            <w:r>
              <w:rPr>
                <w:rFonts w:ascii="宋体" w:hAnsi="宋体" w:cs="宋体" w:hint="eastAsia"/>
                <w:szCs w:val="21"/>
              </w:rPr>
              <w:t>支持一键出车，实时通知相关人员出车状态。</w:t>
            </w:r>
          </w:p>
          <w:p w:rsidR="001636BD" w:rsidRDefault="00715E4C">
            <w:pPr>
              <w:pStyle w:val="aff0"/>
              <w:numPr>
                <w:ilvl w:val="0"/>
                <w:numId w:val="36"/>
              </w:numPr>
              <w:ind w:firstLineChars="0"/>
              <w:rPr>
                <w:rFonts w:ascii="宋体" w:hAnsi="宋体" w:cs="宋体"/>
                <w:szCs w:val="21"/>
              </w:rPr>
            </w:pPr>
            <w:r>
              <w:rPr>
                <w:rFonts w:ascii="宋体" w:hAnsi="宋体" w:cs="宋体" w:hint="eastAsia"/>
                <w:szCs w:val="21"/>
              </w:rPr>
              <w:t>支持使用个人安卓设备登录车载A</w:t>
            </w:r>
            <w:r>
              <w:rPr>
                <w:rFonts w:ascii="宋体" w:hAnsi="宋体" w:cs="宋体"/>
                <w:szCs w:val="21"/>
              </w:rPr>
              <w:t>PP</w:t>
            </w:r>
            <w:r>
              <w:rPr>
                <w:rFonts w:ascii="宋体" w:hAnsi="宋体" w:cs="宋体" w:hint="eastAsia"/>
                <w:szCs w:val="21"/>
              </w:rPr>
              <w:t>并完善急救病历，支持绑定个人虚拟车辆。</w:t>
            </w:r>
          </w:p>
          <w:p w:rsidR="001636BD" w:rsidRDefault="00715E4C">
            <w:pPr>
              <w:pStyle w:val="aff0"/>
              <w:numPr>
                <w:ilvl w:val="0"/>
                <w:numId w:val="36"/>
              </w:numPr>
              <w:ind w:firstLineChars="0"/>
              <w:rPr>
                <w:rFonts w:ascii="宋体" w:hAnsi="宋体" w:cs="宋体"/>
                <w:szCs w:val="21"/>
              </w:rPr>
            </w:pPr>
            <w:r>
              <w:rPr>
                <w:rFonts w:ascii="宋体" w:hAnsi="宋体" w:cs="宋体" w:hint="eastAsia"/>
                <w:szCs w:val="21"/>
              </w:rPr>
              <w:t>支持记录当前设备的出车记录，查看接送患者详细信息。</w:t>
            </w:r>
          </w:p>
          <w:p w:rsidR="001636BD" w:rsidRDefault="00715E4C">
            <w:pPr>
              <w:pStyle w:val="aff0"/>
              <w:numPr>
                <w:ilvl w:val="0"/>
                <w:numId w:val="35"/>
              </w:numPr>
              <w:ind w:left="0" w:firstLineChars="0" w:firstLine="0"/>
              <w:rPr>
                <w:rFonts w:ascii="宋体" w:hAnsi="宋体" w:cs="宋体"/>
                <w:szCs w:val="21"/>
              </w:rPr>
            </w:pPr>
            <w:r>
              <w:rPr>
                <w:rFonts w:ascii="宋体" w:hAnsi="宋体" w:cs="宋体" w:hint="eastAsia"/>
                <w:szCs w:val="21"/>
              </w:rPr>
              <w:t>实时沟通</w:t>
            </w:r>
          </w:p>
          <w:p w:rsidR="001636BD" w:rsidRDefault="00715E4C">
            <w:pPr>
              <w:pStyle w:val="aff0"/>
              <w:numPr>
                <w:ilvl w:val="0"/>
                <w:numId w:val="37"/>
              </w:numPr>
              <w:ind w:firstLineChars="0"/>
              <w:rPr>
                <w:rFonts w:ascii="宋体" w:hAnsi="宋体" w:cs="宋体"/>
                <w:szCs w:val="21"/>
              </w:rPr>
            </w:pPr>
            <w:r>
              <w:rPr>
                <w:rFonts w:ascii="宋体" w:hAnsi="宋体" w:cs="宋体" w:hint="eastAsia"/>
                <w:szCs w:val="21"/>
              </w:rPr>
              <w:t>支持</w:t>
            </w:r>
            <w:proofErr w:type="gramStart"/>
            <w:r>
              <w:rPr>
                <w:rFonts w:ascii="宋体" w:hAnsi="宋体" w:cs="宋体" w:hint="eastAsia"/>
                <w:szCs w:val="21"/>
              </w:rPr>
              <w:t>急救车内音视频</w:t>
            </w:r>
            <w:proofErr w:type="gramEnd"/>
            <w:r>
              <w:rPr>
                <w:rFonts w:ascii="宋体" w:hAnsi="宋体" w:cs="宋体" w:hint="eastAsia"/>
                <w:szCs w:val="21"/>
              </w:rPr>
              <w:t>的采集，同时将相关的监控视频实时传送至医院的院前急救交互大屏，支持通过监控在线对讲。</w:t>
            </w:r>
          </w:p>
          <w:p w:rsidR="001636BD" w:rsidRDefault="00715E4C">
            <w:pPr>
              <w:pStyle w:val="aff0"/>
              <w:numPr>
                <w:ilvl w:val="0"/>
                <w:numId w:val="37"/>
              </w:numPr>
              <w:ind w:firstLineChars="0"/>
              <w:rPr>
                <w:rFonts w:ascii="宋体" w:hAnsi="宋体" w:cs="宋体"/>
                <w:szCs w:val="21"/>
              </w:rPr>
            </w:pPr>
            <w:r>
              <w:rPr>
                <w:rFonts w:ascii="宋体" w:hAnsi="宋体" w:cs="宋体" w:hint="eastAsia"/>
                <w:szCs w:val="21"/>
              </w:rPr>
              <w:t>支持院方指定的车载监护仪、心电图数据实时采集和实时网络上传。</w:t>
            </w:r>
          </w:p>
          <w:p w:rsidR="001636BD" w:rsidRDefault="00715E4C">
            <w:pPr>
              <w:pStyle w:val="aff0"/>
              <w:numPr>
                <w:ilvl w:val="0"/>
                <w:numId w:val="37"/>
              </w:numPr>
              <w:ind w:firstLineChars="0"/>
              <w:rPr>
                <w:rFonts w:ascii="宋体" w:hAnsi="宋体" w:cs="宋体"/>
                <w:szCs w:val="21"/>
              </w:rPr>
            </w:pPr>
            <w:r>
              <w:rPr>
                <w:rFonts w:ascii="宋体" w:hAnsi="宋体" w:cs="宋体" w:hint="eastAsia"/>
                <w:szCs w:val="21"/>
              </w:rPr>
              <w:t>支持在线I</w:t>
            </w:r>
            <w:r>
              <w:rPr>
                <w:rFonts w:ascii="宋体" w:hAnsi="宋体" w:cs="宋体"/>
                <w:szCs w:val="21"/>
              </w:rPr>
              <w:t>M</w:t>
            </w:r>
            <w:r>
              <w:rPr>
                <w:rFonts w:ascii="宋体" w:hAnsi="宋体" w:cs="宋体" w:hint="eastAsia"/>
                <w:szCs w:val="21"/>
              </w:rPr>
              <w:t>沟通，新增患者后自动为相关医护人员建群。支持在群内发送文字，语音，图片等内容，支持群内多方人员音视频通话。</w:t>
            </w:r>
          </w:p>
          <w:p w:rsidR="001636BD" w:rsidRDefault="00715E4C">
            <w:pPr>
              <w:pStyle w:val="aff0"/>
              <w:numPr>
                <w:ilvl w:val="0"/>
                <w:numId w:val="37"/>
              </w:numPr>
              <w:ind w:firstLineChars="0"/>
              <w:rPr>
                <w:rFonts w:ascii="宋体" w:hAnsi="宋体" w:cs="宋体"/>
                <w:szCs w:val="21"/>
              </w:rPr>
            </w:pPr>
            <w:r>
              <w:rPr>
                <w:rFonts w:ascii="宋体" w:hAnsi="宋体" w:cs="宋体" w:hint="eastAsia"/>
                <w:szCs w:val="21"/>
              </w:rPr>
              <w:t>支持一键绿道功能，开启优先就诊并实时通知院内医护人员。</w:t>
            </w:r>
          </w:p>
          <w:p w:rsidR="001636BD" w:rsidRDefault="00715E4C">
            <w:pPr>
              <w:pStyle w:val="aff0"/>
              <w:numPr>
                <w:ilvl w:val="0"/>
                <w:numId w:val="37"/>
              </w:numPr>
              <w:ind w:firstLineChars="0"/>
              <w:rPr>
                <w:rFonts w:ascii="宋体" w:hAnsi="宋体" w:cs="宋体"/>
                <w:szCs w:val="21"/>
              </w:rPr>
            </w:pPr>
            <w:r>
              <w:rPr>
                <w:rFonts w:ascii="宋体" w:hAnsi="宋体" w:cs="宋体" w:hint="eastAsia"/>
                <w:szCs w:val="21"/>
              </w:rPr>
              <w:t>支持空车返回，患者中途放弃等情况时可以选择空车返回。</w:t>
            </w:r>
          </w:p>
          <w:p w:rsidR="001636BD" w:rsidRDefault="00715E4C">
            <w:pPr>
              <w:pStyle w:val="aff0"/>
              <w:numPr>
                <w:ilvl w:val="0"/>
                <w:numId w:val="37"/>
              </w:numPr>
              <w:ind w:firstLineChars="0"/>
              <w:rPr>
                <w:rFonts w:ascii="宋体" w:hAnsi="宋体" w:cs="宋体"/>
                <w:szCs w:val="21"/>
              </w:rPr>
            </w:pPr>
            <w:r>
              <w:rPr>
                <w:rFonts w:ascii="宋体" w:hAnsi="宋体" w:cs="宋体" w:hint="eastAsia"/>
                <w:szCs w:val="21"/>
              </w:rPr>
              <w:lastRenderedPageBreak/>
              <w:t>支持采集和持续回传急救车当前定位信息，便于院内预计达到时间，提前准备。</w:t>
            </w:r>
          </w:p>
          <w:p w:rsidR="001636BD" w:rsidRDefault="00715E4C">
            <w:pPr>
              <w:pStyle w:val="aff0"/>
              <w:numPr>
                <w:ilvl w:val="0"/>
                <w:numId w:val="35"/>
              </w:numPr>
              <w:ind w:left="0" w:firstLineChars="0" w:firstLine="0"/>
              <w:rPr>
                <w:rFonts w:ascii="宋体" w:hAnsi="宋体" w:cs="宋体"/>
                <w:szCs w:val="21"/>
              </w:rPr>
            </w:pPr>
            <w:r>
              <w:rPr>
                <w:rFonts w:ascii="宋体" w:hAnsi="宋体" w:cs="宋体" w:hint="eastAsia"/>
                <w:szCs w:val="21"/>
              </w:rPr>
              <w:t>院前病历</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支持提供</w:t>
            </w:r>
            <w:r>
              <w:rPr>
                <w:rFonts w:ascii="宋体" w:hAnsi="宋体" w:cs="宋体"/>
                <w:szCs w:val="21"/>
              </w:rPr>
              <w:t>病人完整的院前急救档案，包含病人的</w:t>
            </w:r>
            <w:r>
              <w:rPr>
                <w:rFonts w:ascii="宋体" w:hAnsi="宋体" w:cs="宋体" w:hint="eastAsia"/>
                <w:szCs w:val="21"/>
              </w:rPr>
              <w:t>主要</w:t>
            </w:r>
            <w:r>
              <w:rPr>
                <w:rFonts w:ascii="宋体" w:hAnsi="宋体" w:cs="宋体"/>
                <w:szCs w:val="21"/>
              </w:rPr>
              <w:t>信息、</w:t>
            </w:r>
            <w:r>
              <w:rPr>
                <w:rFonts w:ascii="宋体" w:hAnsi="宋体" w:cs="宋体" w:hint="eastAsia"/>
                <w:szCs w:val="21"/>
              </w:rPr>
              <w:t>出车信息</w:t>
            </w:r>
            <w:r>
              <w:rPr>
                <w:rFonts w:ascii="宋体" w:hAnsi="宋体" w:cs="宋体"/>
                <w:szCs w:val="21"/>
              </w:rPr>
              <w:t>、救</w:t>
            </w:r>
            <w:r>
              <w:rPr>
                <w:rFonts w:ascii="宋体" w:hAnsi="宋体" w:cs="宋体" w:hint="eastAsia"/>
                <w:szCs w:val="21"/>
              </w:rPr>
              <w:t>治</w:t>
            </w:r>
            <w:r>
              <w:rPr>
                <w:rFonts w:ascii="宋体" w:hAnsi="宋体" w:cs="宋体"/>
                <w:szCs w:val="21"/>
              </w:rPr>
              <w:t>信息、</w:t>
            </w:r>
            <w:r>
              <w:rPr>
                <w:rFonts w:ascii="宋体" w:hAnsi="宋体" w:cs="宋体" w:hint="eastAsia"/>
                <w:szCs w:val="21"/>
              </w:rPr>
              <w:t>体征信息</w:t>
            </w:r>
            <w:r>
              <w:rPr>
                <w:rFonts w:ascii="宋体" w:hAnsi="宋体" w:cs="宋体"/>
                <w:szCs w:val="21"/>
              </w:rPr>
              <w:t>、</w:t>
            </w:r>
            <w:r>
              <w:rPr>
                <w:rFonts w:ascii="宋体" w:hAnsi="宋体" w:cs="宋体" w:hint="eastAsia"/>
                <w:szCs w:val="21"/>
              </w:rPr>
              <w:t>病历信息</w:t>
            </w:r>
            <w:r>
              <w:rPr>
                <w:rFonts w:ascii="宋体" w:hAnsi="宋体" w:cs="宋体"/>
                <w:szCs w:val="21"/>
              </w:rPr>
              <w:t>等</w:t>
            </w:r>
            <w:r>
              <w:rPr>
                <w:rFonts w:ascii="宋体" w:hAnsi="宋体" w:cs="宋体" w:hint="eastAsia"/>
                <w:szCs w:val="21"/>
              </w:rPr>
              <w:t>。</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支持刷卡或O</w:t>
            </w:r>
            <w:r>
              <w:rPr>
                <w:rFonts w:ascii="宋体" w:hAnsi="宋体" w:cs="宋体"/>
                <w:szCs w:val="21"/>
              </w:rPr>
              <w:t>CR</w:t>
            </w:r>
            <w:r>
              <w:rPr>
                <w:rFonts w:ascii="宋体" w:hAnsi="宋体" w:cs="宋体" w:hint="eastAsia"/>
                <w:szCs w:val="21"/>
              </w:rPr>
              <w:t>识别快速录入患者的基本信息，包括患者姓名、性别、年龄等。</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支持患者基本信息手动录入：姓名，性别，年龄，发病时间，发病场景，挂号科室，挂号医生。</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支持记录出车车辆、司机、医生、护士等信息。</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支持患者所属病种选择，包含但不限于胸痛、卒中、创伤、孕产、新生儿、肿瘤、腹痛、中毒、出血等。</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支持通过点选方式记录患者救治流程中的关键时间节点，包含但不限于发车时间、到达现场时间、离开现场时间、建立静脉通道时间、到达医院时间等。</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支持院前电子病历书写，包含但不限于主诉、现病史，既病史，过敏史、体格检查、辅助检查、拟诊断、病情分类、急救处理、病人去向、病情告知、患</w:t>
            </w:r>
            <w:proofErr w:type="gramStart"/>
            <w:r>
              <w:rPr>
                <w:rFonts w:ascii="宋体" w:hAnsi="宋体" w:cs="宋体" w:hint="eastAsia"/>
                <w:szCs w:val="21"/>
              </w:rPr>
              <w:t>方意见</w:t>
            </w:r>
            <w:proofErr w:type="gramEnd"/>
            <w:r>
              <w:rPr>
                <w:rFonts w:ascii="宋体" w:hAnsi="宋体" w:cs="宋体" w:hint="eastAsia"/>
                <w:szCs w:val="21"/>
              </w:rPr>
              <w:t>等内容。支持通过点选的方式录入。</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支持患者生命体征录入，支持异常体征红色标识提醒。</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支持患者直接在移动端手写签名确认知情同意相关内容。</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支持录音记录知情同意相关内容。</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支持在救护车上采集患者指纹确认知情同意内容（需配备指纹采集设备）。</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支持自动判断病历完整度，协助医生完成病历书写。</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支持直接在救护车上开立医嘱，支持院前常用药品、检验、检查等医嘱的开立。支持通过</w:t>
            </w:r>
            <w:proofErr w:type="gramStart"/>
            <w:r>
              <w:rPr>
                <w:rFonts w:ascii="宋体" w:hAnsi="宋体" w:cs="宋体" w:hint="eastAsia"/>
                <w:szCs w:val="21"/>
              </w:rPr>
              <w:t>完全点选快速</w:t>
            </w:r>
            <w:proofErr w:type="gramEnd"/>
            <w:r>
              <w:rPr>
                <w:rFonts w:ascii="宋体" w:hAnsi="宋体" w:cs="宋体" w:hint="eastAsia"/>
                <w:szCs w:val="21"/>
              </w:rPr>
              <w:t>开立医嘱。支持将医嘱信息回传H</w:t>
            </w:r>
            <w:r>
              <w:rPr>
                <w:rFonts w:ascii="宋体" w:hAnsi="宋体" w:cs="宋体"/>
                <w:szCs w:val="21"/>
              </w:rPr>
              <w:t>IS</w:t>
            </w:r>
            <w:r>
              <w:rPr>
                <w:rFonts w:ascii="宋体" w:hAnsi="宋体" w:cs="宋体" w:hint="eastAsia"/>
                <w:szCs w:val="21"/>
              </w:rPr>
              <w:t>系统。</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支持直接在救护车上完成患者挂号，支持与院内</w:t>
            </w:r>
            <w:r>
              <w:rPr>
                <w:rFonts w:ascii="宋体" w:hAnsi="宋体" w:cs="宋体"/>
                <w:szCs w:val="21"/>
              </w:rPr>
              <w:t>HIS</w:t>
            </w:r>
            <w:r>
              <w:rPr>
                <w:rFonts w:ascii="宋体" w:hAnsi="宋体" w:cs="宋体" w:hint="eastAsia"/>
                <w:szCs w:val="21"/>
              </w:rPr>
              <w:t>系统无缝对接，实时传递挂号信息。</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支持M</w:t>
            </w:r>
            <w:r>
              <w:rPr>
                <w:rFonts w:ascii="宋体" w:hAnsi="宋体" w:cs="宋体"/>
                <w:szCs w:val="21"/>
              </w:rPr>
              <w:t>PDS</w:t>
            </w:r>
            <w:r>
              <w:rPr>
                <w:rFonts w:ascii="宋体" w:hAnsi="宋体" w:cs="宋体" w:hint="eastAsia"/>
                <w:szCs w:val="21"/>
              </w:rPr>
              <w:t>症状点选，实现M</w:t>
            </w:r>
            <w:r>
              <w:rPr>
                <w:rFonts w:ascii="宋体" w:hAnsi="宋体" w:cs="宋体"/>
                <w:szCs w:val="21"/>
              </w:rPr>
              <w:t>PDS</w:t>
            </w:r>
            <w:r>
              <w:rPr>
                <w:rFonts w:ascii="宋体" w:hAnsi="宋体" w:cs="宋体" w:hint="eastAsia"/>
                <w:szCs w:val="21"/>
              </w:rPr>
              <w:t>快速录入。</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支持快速评分，系统内置常用评分系统，对患者病情进行</w:t>
            </w:r>
            <w:proofErr w:type="gramStart"/>
            <w:r>
              <w:rPr>
                <w:rFonts w:ascii="宋体" w:hAnsi="宋体" w:cs="宋体" w:hint="eastAsia"/>
                <w:szCs w:val="21"/>
              </w:rPr>
              <w:t>点选式的</w:t>
            </w:r>
            <w:proofErr w:type="gramEnd"/>
            <w:r>
              <w:rPr>
                <w:rFonts w:ascii="宋体" w:hAnsi="宋体" w:cs="宋体" w:hint="eastAsia"/>
                <w:szCs w:val="21"/>
              </w:rPr>
              <w:t>评分，包含但不限于G</w:t>
            </w:r>
            <w:r>
              <w:rPr>
                <w:rFonts w:ascii="宋体" w:hAnsi="宋体" w:cs="宋体"/>
                <w:szCs w:val="21"/>
              </w:rPr>
              <w:t>CS</w:t>
            </w:r>
            <w:r>
              <w:rPr>
                <w:rFonts w:ascii="宋体" w:hAnsi="宋体" w:cs="宋体" w:hint="eastAsia"/>
                <w:szCs w:val="21"/>
              </w:rPr>
              <w:t>、</w:t>
            </w:r>
            <w:proofErr w:type="spellStart"/>
            <w:r>
              <w:rPr>
                <w:rFonts w:ascii="宋体" w:hAnsi="宋体" w:cs="宋体" w:hint="eastAsia"/>
                <w:szCs w:val="21"/>
              </w:rPr>
              <w:t>m</w:t>
            </w:r>
            <w:r>
              <w:rPr>
                <w:rFonts w:ascii="宋体" w:hAnsi="宋体" w:cs="宋体"/>
                <w:szCs w:val="21"/>
              </w:rPr>
              <w:t>RS</w:t>
            </w:r>
            <w:proofErr w:type="spellEnd"/>
            <w:r>
              <w:rPr>
                <w:rFonts w:ascii="宋体" w:hAnsi="宋体" w:cs="宋体" w:hint="eastAsia"/>
                <w:szCs w:val="21"/>
              </w:rPr>
              <w:t>、</w:t>
            </w:r>
            <w:r>
              <w:rPr>
                <w:rFonts w:ascii="宋体" w:hAnsi="宋体" w:cs="宋体"/>
                <w:szCs w:val="21"/>
              </w:rPr>
              <w:t>TI</w:t>
            </w:r>
            <w:r>
              <w:rPr>
                <w:rFonts w:ascii="宋体" w:hAnsi="宋体" w:cs="宋体" w:hint="eastAsia"/>
                <w:szCs w:val="21"/>
              </w:rPr>
              <w:t>创伤指数</w:t>
            </w:r>
            <w:r>
              <w:rPr>
                <w:rFonts w:ascii="宋体" w:hAnsi="宋体" w:cs="宋体"/>
                <w:szCs w:val="21"/>
              </w:rPr>
              <w:t>、NIHSS</w:t>
            </w:r>
            <w:r>
              <w:rPr>
                <w:rFonts w:ascii="宋体" w:hAnsi="宋体" w:cs="宋体" w:hint="eastAsia"/>
                <w:szCs w:val="21"/>
              </w:rPr>
              <w:t>、I</w:t>
            </w:r>
            <w:r>
              <w:rPr>
                <w:rFonts w:ascii="宋体" w:hAnsi="宋体" w:cs="宋体"/>
                <w:szCs w:val="21"/>
              </w:rPr>
              <w:t>SS</w:t>
            </w:r>
            <w:r>
              <w:rPr>
                <w:rFonts w:ascii="宋体" w:hAnsi="宋体" w:cs="宋体" w:hint="eastAsia"/>
                <w:szCs w:val="21"/>
              </w:rPr>
              <w:t>、P</w:t>
            </w:r>
            <w:r>
              <w:rPr>
                <w:rFonts w:ascii="宋体" w:hAnsi="宋体" w:cs="宋体"/>
                <w:szCs w:val="21"/>
              </w:rPr>
              <w:t>HI</w:t>
            </w:r>
            <w:r>
              <w:rPr>
                <w:rFonts w:ascii="宋体" w:hAnsi="宋体" w:cs="宋体" w:hint="eastAsia"/>
                <w:szCs w:val="21"/>
              </w:rPr>
              <w:t>、M</w:t>
            </w:r>
            <w:r>
              <w:rPr>
                <w:rFonts w:ascii="宋体" w:hAnsi="宋体" w:cs="宋体"/>
                <w:szCs w:val="21"/>
              </w:rPr>
              <w:t>EWS</w:t>
            </w:r>
            <w:r>
              <w:rPr>
                <w:rFonts w:ascii="宋体" w:hAnsi="宋体" w:cs="宋体" w:hint="eastAsia"/>
                <w:szCs w:val="21"/>
              </w:rPr>
              <w:t>、R</w:t>
            </w:r>
            <w:r>
              <w:rPr>
                <w:rFonts w:ascii="宋体" w:hAnsi="宋体" w:cs="宋体"/>
                <w:szCs w:val="21"/>
              </w:rPr>
              <w:t>TS</w:t>
            </w:r>
            <w:r>
              <w:rPr>
                <w:rFonts w:ascii="宋体" w:hAnsi="宋体" w:cs="宋体" w:hint="eastAsia"/>
                <w:szCs w:val="21"/>
              </w:rPr>
              <w:t>、G</w:t>
            </w:r>
            <w:r>
              <w:rPr>
                <w:rFonts w:ascii="宋体" w:hAnsi="宋体" w:cs="宋体"/>
                <w:szCs w:val="21"/>
              </w:rPr>
              <w:t>RACE</w:t>
            </w:r>
            <w:r>
              <w:rPr>
                <w:rFonts w:ascii="宋体" w:hAnsi="宋体" w:cs="宋体" w:hint="eastAsia"/>
                <w:szCs w:val="21"/>
              </w:rPr>
              <w:t>、</w:t>
            </w:r>
            <w:proofErr w:type="spellStart"/>
            <w:r>
              <w:rPr>
                <w:rFonts w:ascii="宋体" w:hAnsi="宋体" w:cs="宋体" w:hint="eastAsia"/>
                <w:szCs w:val="21"/>
              </w:rPr>
              <w:t>Lapss</w:t>
            </w:r>
            <w:proofErr w:type="spellEnd"/>
            <w:r>
              <w:rPr>
                <w:rFonts w:ascii="宋体" w:hAnsi="宋体" w:cs="宋体" w:hint="eastAsia"/>
                <w:szCs w:val="21"/>
              </w:rPr>
              <w:t>评分。</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支持时间采集器绑定，支持通过</w:t>
            </w:r>
            <w:proofErr w:type="gramStart"/>
            <w:r>
              <w:rPr>
                <w:rFonts w:ascii="宋体" w:hAnsi="宋体" w:cs="宋体" w:hint="eastAsia"/>
                <w:szCs w:val="21"/>
              </w:rPr>
              <w:t>扫码或者勾选</w:t>
            </w:r>
            <w:proofErr w:type="gramEnd"/>
            <w:r>
              <w:rPr>
                <w:rFonts w:ascii="宋体" w:hAnsi="宋体" w:cs="宋体" w:hint="eastAsia"/>
                <w:szCs w:val="21"/>
              </w:rPr>
              <w:t>方式选择时间采集器与患者进行绑定。</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支持通过拍照快速上传急救现场患者伤情、车载心电图、POCT化验结果等信息。</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支持随车医生直接在移动端手写签名确认病历内容。</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w:t>
            </w:r>
            <w:r>
              <w:rPr>
                <w:rFonts w:ascii="宋体" w:hAnsi="宋体" w:cs="宋体"/>
                <w:szCs w:val="21"/>
              </w:rPr>
              <w:t>五大专科</w:t>
            </w:r>
            <w:r>
              <w:rPr>
                <w:rFonts w:ascii="宋体" w:hAnsi="宋体" w:cs="宋体" w:hint="eastAsia"/>
                <w:szCs w:val="21"/>
              </w:rPr>
              <w:t>接诊医生直接在移动端手写签名确认患者交接。</w:t>
            </w:r>
          </w:p>
          <w:p w:rsidR="001636BD" w:rsidRDefault="00715E4C">
            <w:pPr>
              <w:pStyle w:val="aff0"/>
              <w:numPr>
                <w:ilvl w:val="0"/>
                <w:numId w:val="38"/>
              </w:numPr>
              <w:ind w:firstLineChars="0"/>
              <w:rPr>
                <w:rFonts w:ascii="宋体" w:hAnsi="宋体" w:cs="宋体"/>
                <w:szCs w:val="21"/>
              </w:rPr>
            </w:pPr>
            <w:r>
              <w:rPr>
                <w:rFonts w:ascii="宋体" w:hAnsi="宋体" w:cs="宋体" w:hint="eastAsia"/>
                <w:szCs w:val="21"/>
              </w:rPr>
              <w:t>支持我的患者功能，随时查看用户负责的患者信息，支持完成急救后使用个人手机补充完善患者病历。</w:t>
            </w:r>
          </w:p>
          <w:p w:rsidR="001636BD" w:rsidRDefault="00715E4C">
            <w:pPr>
              <w:pStyle w:val="aff0"/>
              <w:numPr>
                <w:ilvl w:val="0"/>
                <w:numId w:val="35"/>
              </w:numPr>
              <w:ind w:left="0" w:firstLineChars="0" w:firstLine="0"/>
              <w:rPr>
                <w:rFonts w:ascii="宋体" w:hAnsi="宋体"/>
              </w:rPr>
            </w:pPr>
            <w:r>
              <w:rPr>
                <w:rFonts w:ascii="宋体" w:hAnsi="宋体" w:cs="宋体" w:hint="eastAsia"/>
                <w:szCs w:val="21"/>
              </w:rPr>
              <w:t>院前急救</w:t>
            </w:r>
            <w:r>
              <w:rPr>
                <w:rFonts w:ascii="宋体" w:hAnsi="宋体" w:hint="eastAsia"/>
              </w:rPr>
              <w:t>W</w:t>
            </w:r>
            <w:r>
              <w:rPr>
                <w:rFonts w:ascii="宋体" w:hAnsi="宋体"/>
              </w:rPr>
              <w:t>EB</w:t>
            </w:r>
            <w:r>
              <w:rPr>
                <w:rFonts w:ascii="宋体" w:hAnsi="宋体" w:hint="eastAsia"/>
              </w:rPr>
              <w:t>端</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支持按照用户权限展示对应我的患者信息列表，包含患者姓名、病种、编号、绿道标记等信息。</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支持对患者基本信息进行编辑，包括患者人口学信息、院前急救信息、评分信息、用药信息、关联1</w:t>
            </w:r>
            <w:r>
              <w:rPr>
                <w:rFonts w:ascii="宋体" w:hAnsi="宋体" w:cs="宋体"/>
                <w:szCs w:val="21"/>
              </w:rPr>
              <w:t>20</w:t>
            </w:r>
            <w:r>
              <w:rPr>
                <w:rFonts w:ascii="宋体" w:hAnsi="宋体" w:cs="宋体" w:hint="eastAsia"/>
                <w:szCs w:val="21"/>
              </w:rPr>
              <w:t>信息等。</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支持编辑患者评分信息，包含但不限于G</w:t>
            </w:r>
            <w:r>
              <w:rPr>
                <w:rFonts w:ascii="宋体" w:hAnsi="宋体" w:cs="宋体"/>
                <w:szCs w:val="21"/>
              </w:rPr>
              <w:t>CS</w:t>
            </w:r>
            <w:r>
              <w:rPr>
                <w:rFonts w:ascii="宋体" w:hAnsi="宋体" w:cs="宋体" w:hint="eastAsia"/>
                <w:szCs w:val="21"/>
              </w:rPr>
              <w:t>、</w:t>
            </w:r>
            <w:proofErr w:type="spellStart"/>
            <w:r>
              <w:rPr>
                <w:rFonts w:ascii="宋体" w:hAnsi="宋体" w:cs="宋体" w:hint="eastAsia"/>
                <w:szCs w:val="21"/>
              </w:rPr>
              <w:t>m</w:t>
            </w:r>
            <w:r>
              <w:rPr>
                <w:rFonts w:ascii="宋体" w:hAnsi="宋体" w:cs="宋体"/>
                <w:szCs w:val="21"/>
              </w:rPr>
              <w:t>RS</w:t>
            </w:r>
            <w:proofErr w:type="spellEnd"/>
            <w:r>
              <w:rPr>
                <w:rFonts w:ascii="宋体" w:hAnsi="宋体" w:cs="宋体" w:hint="eastAsia"/>
                <w:szCs w:val="21"/>
              </w:rPr>
              <w:t>、</w:t>
            </w:r>
            <w:r>
              <w:rPr>
                <w:rFonts w:ascii="宋体" w:hAnsi="宋体" w:cs="宋体"/>
                <w:szCs w:val="21"/>
              </w:rPr>
              <w:t>TI</w:t>
            </w:r>
            <w:r>
              <w:rPr>
                <w:rFonts w:ascii="宋体" w:hAnsi="宋体" w:cs="宋体" w:hint="eastAsia"/>
                <w:szCs w:val="21"/>
              </w:rPr>
              <w:t>创伤指数</w:t>
            </w:r>
            <w:r>
              <w:rPr>
                <w:rFonts w:ascii="宋体" w:hAnsi="宋体" w:cs="宋体"/>
                <w:szCs w:val="21"/>
              </w:rPr>
              <w:t>、NIHSS</w:t>
            </w:r>
            <w:r>
              <w:rPr>
                <w:rFonts w:ascii="宋体" w:hAnsi="宋体" w:cs="宋体" w:hint="eastAsia"/>
                <w:szCs w:val="21"/>
              </w:rPr>
              <w:t>、I</w:t>
            </w:r>
            <w:r>
              <w:rPr>
                <w:rFonts w:ascii="宋体" w:hAnsi="宋体" w:cs="宋体"/>
                <w:szCs w:val="21"/>
              </w:rPr>
              <w:t>SS</w:t>
            </w:r>
            <w:r>
              <w:rPr>
                <w:rFonts w:ascii="宋体" w:hAnsi="宋体" w:cs="宋体" w:hint="eastAsia"/>
                <w:szCs w:val="21"/>
              </w:rPr>
              <w:t>、P</w:t>
            </w:r>
            <w:r>
              <w:rPr>
                <w:rFonts w:ascii="宋体" w:hAnsi="宋体" w:cs="宋体"/>
                <w:szCs w:val="21"/>
              </w:rPr>
              <w:t>HI</w:t>
            </w:r>
            <w:r>
              <w:rPr>
                <w:rFonts w:ascii="宋体" w:hAnsi="宋体" w:cs="宋体" w:hint="eastAsia"/>
                <w:szCs w:val="21"/>
              </w:rPr>
              <w:t>、M</w:t>
            </w:r>
            <w:r>
              <w:rPr>
                <w:rFonts w:ascii="宋体" w:hAnsi="宋体" w:cs="宋体"/>
                <w:szCs w:val="21"/>
              </w:rPr>
              <w:t>EWS</w:t>
            </w:r>
            <w:r>
              <w:rPr>
                <w:rFonts w:ascii="宋体" w:hAnsi="宋体" w:cs="宋体" w:hint="eastAsia"/>
                <w:szCs w:val="21"/>
              </w:rPr>
              <w:t>、R</w:t>
            </w:r>
            <w:r>
              <w:rPr>
                <w:rFonts w:ascii="宋体" w:hAnsi="宋体" w:cs="宋体"/>
                <w:szCs w:val="21"/>
              </w:rPr>
              <w:t>TS</w:t>
            </w:r>
            <w:r>
              <w:rPr>
                <w:rFonts w:ascii="宋体" w:hAnsi="宋体" w:cs="宋体" w:hint="eastAsia"/>
                <w:szCs w:val="21"/>
              </w:rPr>
              <w:t>、G</w:t>
            </w:r>
            <w:r>
              <w:rPr>
                <w:rFonts w:ascii="宋体" w:hAnsi="宋体" w:cs="宋体"/>
                <w:szCs w:val="21"/>
              </w:rPr>
              <w:t>RACE</w:t>
            </w:r>
            <w:r>
              <w:rPr>
                <w:rFonts w:ascii="宋体" w:hAnsi="宋体" w:cs="宋体" w:hint="eastAsia"/>
                <w:szCs w:val="21"/>
              </w:rPr>
              <w:t>、</w:t>
            </w:r>
            <w:proofErr w:type="spellStart"/>
            <w:r>
              <w:rPr>
                <w:rFonts w:ascii="宋体" w:hAnsi="宋体" w:cs="宋体" w:hint="eastAsia"/>
                <w:szCs w:val="21"/>
              </w:rPr>
              <w:t>Lapss</w:t>
            </w:r>
            <w:proofErr w:type="spellEnd"/>
            <w:r>
              <w:rPr>
                <w:rFonts w:ascii="宋体" w:hAnsi="宋体" w:cs="宋体" w:hint="eastAsia"/>
                <w:szCs w:val="21"/>
              </w:rPr>
              <w:t>评分。</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支持以时间</w:t>
            </w:r>
            <w:proofErr w:type="gramStart"/>
            <w:r>
              <w:rPr>
                <w:rFonts w:ascii="宋体" w:hAnsi="宋体" w:cs="宋体" w:hint="eastAsia"/>
                <w:szCs w:val="21"/>
              </w:rPr>
              <w:t>轴展示</w:t>
            </w:r>
            <w:proofErr w:type="gramEnd"/>
            <w:r>
              <w:rPr>
                <w:rFonts w:ascii="宋体" w:hAnsi="宋体" w:cs="宋体" w:hint="eastAsia"/>
                <w:szCs w:val="21"/>
              </w:rPr>
              <w:t>患者的救治关键时间节点，包含但不限于发病时间、拨打1</w:t>
            </w:r>
            <w:r>
              <w:rPr>
                <w:rFonts w:ascii="宋体" w:hAnsi="宋体" w:cs="宋体"/>
                <w:szCs w:val="21"/>
              </w:rPr>
              <w:t>20</w:t>
            </w:r>
            <w:r>
              <w:rPr>
                <w:rFonts w:ascii="宋体" w:hAnsi="宋体" w:cs="宋体" w:hint="eastAsia"/>
                <w:szCs w:val="21"/>
              </w:rPr>
              <w:t>时间、派车时间、出车时间、到达现场时间、离开现场时间、到达医院时间等。</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lastRenderedPageBreak/>
              <w:t>支持查看患者关联的1</w:t>
            </w:r>
            <w:r>
              <w:rPr>
                <w:rFonts w:ascii="宋体" w:hAnsi="宋体" w:cs="宋体"/>
                <w:szCs w:val="21"/>
              </w:rPr>
              <w:t>20</w:t>
            </w:r>
            <w:r>
              <w:rPr>
                <w:rFonts w:ascii="宋体" w:hAnsi="宋体" w:cs="宋体" w:hint="eastAsia"/>
                <w:szCs w:val="21"/>
              </w:rPr>
              <w:t>任务信息，包含来电号码、来电时间、联系人等。</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支持院内值班医生查看患者院前病历信息，打印病历信息。</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支持直接在W</w:t>
            </w:r>
            <w:r>
              <w:rPr>
                <w:rFonts w:ascii="宋体" w:hAnsi="宋体" w:cs="宋体"/>
                <w:szCs w:val="21"/>
              </w:rPr>
              <w:t>EB</w:t>
            </w:r>
            <w:proofErr w:type="gramStart"/>
            <w:r>
              <w:rPr>
                <w:rFonts w:ascii="宋体" w:hAnsi="宋体" w:cs="宋体" w:hint="eastAsia"/>
                <w:szCs w:val="21"/>
              </w:rPr>
              <w:t>端修改</w:t>
            </w:r>
            <w:proofErr w:type="gramEnd"/>
            <w:r>
              <w:rPr>
                <w:rFonts w:ascii="宋体" w:hAnsi="宋体" w:cs="宋体" w:hint="eastAsia"/>
                <w:szCs w:val="21"/>
              </w:rPr>
              <w:t>电子病历信息，包含但不限于主诉、现病史，既病史，过敏史、体格检查、辅助检查、拟诊断、病情分类、急救处理、病人去向、病情告知、患</w:t>
            </w:r>
            <w:proofErr w:type="gramStart"/>
            <w:r>
              <w:rPr>
                <w:rFonts w:ascii="宋体" w:hAnsi="宋体" w:cs="宋体" w:hint="eastAsia"/>
                <w:szCs w:val="21"/>
              </w:rPr>
              <w:t>方意见</w:t>
            </w:r>
            <w:proofErr w:type="gramEnd"/>
            <w:r>
              <w:rPr>
                <w:rFonts w:ascii="宋体" w:hAnsi="宋体" w:cs="宋体" w:hint="eastAsia"/>
                <w:szCs w:val="21"/>
              </w:rPr>
              <w:t>等内容。支持通过点选的方式修改。</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支持院前病历信息填写完整度统计，支持统一查看每个患者病历完整度。</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支持患者绑定的车载监护仪体征数据及波形信息显示。</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支持在电子地图上查看救护车当前位置和行驶路线。</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支持绿</w:t>
            </w:r>
            <w:proofErr w:type="gramStart"/>
            <w:r>
              <w:rPr>
                <w:rFonts w:ascii="宋体" w:hAnsi="宋体" w:cs="宋体" w:hint="eastAsia"/>
                <w:szCs w:val="21"/>
              </w:rPr>
              <w:t>道患者</w:t>
            </w:r>
            <w:proofErr w:type="gramEnd"/>
            <w:r>
              <w:rPr>
                <w:rFonts w:ascii="宋体" w:hAnsi="宋体" w:cs="宋体" w:hint="eastAsia"/>
                <w:szCs w:val="21"/>
              </w:rPr>
              <w:t>查询过滤。</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支持直接在救护车上开立医嘱，支持院前常用药品、检验、检查等医嘱的开立。支持通过</w:t>
            </w:r>
            <w:proofErr w:type="gramStart"/>
            <w:r>
              <w:rPr>
                <w:rFonts w:ascii="宋体" w:hAnsi="宋体" w:cs="宋体" w:hint="eastAsia"/>
                <w:szCs w:val="21"/>
              </w:rPr>
              <w:t>完全点选快速</w:t>
            </w:r>
            <w:proofErr w:type="gramEnd"/>
            <w:r>
              <w:rPr>
                <w:rFonts w:ascii="宋体" w:hAnsi="宋体" w:cs="宋体" w:hint="eastAsia"/>
                <w:szCs w:val="21"/>
              </w:rPr>
              <w:t>开立医嘱。支持将医嘱信息回传H</w:t>
            </w:r>
            <w:r>
              <w:rPr>
                <w:rFonts w:ascii="宋体" w:hAnsi="宋体" w:cs="宋体"/>
                <w:szCs w:val="21"/>
              </w:rPr>
              <w:t>IS</w:t>
            </w:r>
            <w:r>
              <w:rPr>
                <w:rFonts w:ascii="宋体" w:hAnsi="宋体" w:cs="宋体" w:hint="eastAsia"/>
                <w:szCs w:val="21"/>
              </w:rPr>
              <w:t>系统。</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支持急救任务管理，支持添加、修改、删除急救任务。</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支持院前数据的统计查询，包含工作量统计、病历完整度统计、腕带绑定统计、患者统计等。</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支持院前管理功能，支持对救护车、人员、车载监护仪、腕带、各项数据字典的统一管理。</w:t>
            </w:r>
          </w:p>
          <w:p w:rsidR="001636BD" w:rsidRDefault="00715E4C">
            <w:pPr>
              <w:pStyle w:val="aff0"/>
              <w:numPr>
                <w:ilvl w:val="0"/>
                <w:numId w:val="39"/>
              </w:numPr>
              <w:ind w:firstLineChars="0"/>
              <w:rPr>
                <w:rFonts w:ascii="宋体" w:hAnsi="宋体" w:cs="宋体"/>
                <w:szCs w:val="21"/>
              </w:rPr>
            </w:pPr>
            <w:r>
              <w:rPr>
                <w:rFonts w:ascii="宋体" w:hAnsi="宋体" w:cs="宋体" w:hint="eastAsia"/>
                <w:szCs w:val="21"/>
              </w:rPr>
              <w:t>支持用户登录日志查询。</w:t>
            </w:r>
          </w:p>
          <w:p w:rsidR="001636BD" w:rsidRDefault="00715E4C">
            <w:pPr>
              <w:pStyle w:val="aff0"/>
              <w:numPr>
                <w:ilvl w:val="0"/>
                <w:numId w:val="35"/>
              </w:numPr>
              <w:ind w:left="0" w:firstLineChars="0" w:firstLine="0"/>
              <w:rPr>
                <w:rFonts w:ascii="宋体" w:hAnsi="宋体"/>
              </w:rPr>
            </w:pPr>
            <w:r>
              <w:rPr>
                <w:rFonts w:ascii="宋体" w:hAnsi="宋体" w:hint="eastAsia"/>
              </w:rPr>
              <w:t>院前急救</w:t>
            </w:r>
            <w:r>
              <w:rPr>
                <w:rFonts w:ascii="宋体" w:hAnsi="宋体" w:cs="宋体" w:hint="eastAsia"/>
                <w:szCs w:val="21"/>
              </w:rPr>
              <w:t>交互</w:t>
            </w:r>
            <w:r>
              <w:rPr>
                <w:rFonts w:ascii="宋体" w:hAnsi="宋体" w:hint="eastAsia"/>
              </w:rPr>
              <w:t>大屏</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支持院内指挥调度中心建设，支持通过智慧触控大屏查看院前急救相关信息并实时与救护车人员进行沟通。</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支持以列表形式查看当前各救护车信息，包含车辆名称、车牌号、司机、车辆状态、出车状态等。</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支持在电子地图上查看救护车当前位置和行驶路线。</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支持查看已出车救护车运送的患者基本信息、救治信息等。</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支持查看患者绑定的监护仪实时波形及体征数据。</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支持一键绿道提醒，通过声音或者显著颜色标识实时提醒院前开启绿道患者，方便医护人员提前做好救治准备。</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支持统一查看所有救护车内监控视频，并支持实时在线通话。</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支持将院前急救患者信息在院内计算机、平板电脑和电子大屏上跨平台展示。</w:t>
            </w:r>
          </w:p>
          <w:p w:rsidR="001636BD" w:rsidRDefault="00715E4C">
            <w:pPr>
              <w:pStyle w:val="aff0"/>
              <w:numPr>
                <w:ilvl w:val="0"/>
                <w:numId w:val="40"/>
              </w:numPr>
              <w:ind w:firstLineChars="0"/>
              <w:rPr>
                <w:rFonts w:ascii="宋体" w:hAnsi="宋体" w:cs="宋体"/>
                <w:szCs w:val="21"/>
              </w:rPr>
            </w:pPr>
            <w:r>
              <w:rPr>
                <w:rFonts w:ascii="宋体" w:hAnsi="宋体" w:cs="宋体" w:hint="eastAsia"/>
                <w:szCs w:val="21"/>
              </w:rPr>
              <w:t>支持院前急救统计查询，包含当前出车、今日出车次数、本月出车次数等。</w:t>
            </w:r>
          </w:p>
        </w:tc>
      </w:tr>
    </w:tbl>
    <w:p w:rsidR="001636BD" w:rsidRDefault="00715E4C">
      <w:pPr>
        <w:pStyle w:val="2"/>
      </w:pPr>
      <w:bookmarkStart w:id="17" w:name="_3.14五大专科时间管理子系统"/>
      <w:r>
        <w:rPr>
          <w:rFonts w:hint="eastAsia"/>
        </w:rPr>
        <w:lastRenderedPageBreak/>
        <w:t>3</w:t>
      </w:r>
      <w:r>
        <w:t>.14</w:t>
      </w:r>
      <w:proofErr w:type="gramStart"/>
      <w:r>
        <w:rPr>
          <w:rFonts w:hint="eastAsia"/>
        </w:rPr>
        <w:t>五</w:t>
      </w:r>
      <w:proofErr w:type="gramEnd"/>
      <w:r>
        <w:rPr>
          <w:rFonts w:hint="eastAsia"/>
        </w:rPr>
        <w:t>大专科时间管理子系统</w:t>
      </w:r>
    </w:p>
    <w:bookmarkEnd w:id="17"/>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eastAsia="宋体" w:hAnsi="宋体" w:cs="Times New Roman"/>
                <w:kern w:val="0"/>
                <w:szCs w:val="21"/>
              </w:rPr>
            </w:pPr>
            <w:r>
              <w:rPr>
                <w:rFonts w:ascii="宋体" w:eastAsia="宋体" w:hAnsi="宋体" w:cs="Times New Roman" w:hint="eastAsia"/>
                <w:kern w:val="0"/>
                <w:szCs w:val="21"/>
              </w:rPr>
              <w:t>五大专科时间管理子系统</w:t>
            </w:r>
          </w:p>
          <w:p w:rsidR="001636BD" w:rsidRDefault="001636BD">
            <w:pPr>
              <w:rPr>
                <w:rFonts w:ascii="宋体" w:hAnsi="宋体"/>
                <w:szCs w:val="21"/>
              </w:rPr>
            </w:pPr>
          </w:p>
        </w:tc>
        <w:tc>
          <w:tcPr>
            <w:tcW w:w="7131" w:type="dxa"/>
            <w:vAlign w:val="center"/>
          </w:tcPr>
          <w:p w:rsidR="001636BD" w:rsidRDefault="00715E4C">
            <w:pPr>
              <w:pStyle w:val="af"/>
              <w:numPr>
                <w:ilvl w:val="0"/>
                <w:numId w:val="41"/>
              </w:numPr>
              <w:ind w:left="0" w:firstLine="0"/>
              <w:jc w:val="left"/>
              <w:rPr>
                <w:rFonts w:ascii="宋体" w:hAnsi="宋体"/>
              </w:rPr>
            </w:pPr>
            <w:r>
              <w:rPr>
                <w:rFonts w:ascii="宋体" w:hAnsi="宋体" w:hint="eastAsia"/>
                <w:szCs w:val="21"/>
              </w:rPr>
              <w:t>支持</w:t>
            </w:r>
            <w:r>
              <w:rPr>
                <w:rFonts w:ascii="宋体" w:hAnsi="宋体"/>
                <w:szCs w:val="21"/>
              </w:rPr>
              <w:t>保证急救</w:t>
            </w:r>
            <w:r>
              <w:rPr>
                <w:rFonts w:ascii="宋体" w:hAnsi="宋体" w:cs="宋体"/>
                <w:szCs w:val="21"/>
              </w:rPr>
              <w:t>相关</w:t>
            </w:r>
            <w:r>
              <w:rPr>
                <w:rFonts w:ascii="宋体" w:hAnsi="宋体"/>
                <w:szCs w:val="21"/>
              </w:rPr>
              <w:t>科室的电子时钟、</w:t>
            </w:r>
            <w:r>
              <w:rPr>
                <w:rFonts w:ascii="宋体" w:hAnsi="宋体" w:hint="eastAsia"/>
                <w:szCs w:val="21"/>
              </w:rPr>
              <w:t>时间采集设备、后台服务器时间一致性</w:t>
            </w:r>
            <w:r>
              <w:rPr>
                <w:rFonts w:ascii="宋体" w:hAnsi="宋体"/>
                <w:szCs w:val="21"/>
              </w:rPr>
              <w:t>，使得全院的救治在时间上统一</w:t>
            </w:r>
            <w:r>
              <w:rPr>
                <w:rFonts w:ascii="宋体" w:hAnsi="宋体" w:hint="eastAsia"/>
                <w:szCs w:val="21"/>
              </w:rPr>
              <w:t>。</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在信息科机房安装母钟（</w:t>
            </w:r>
            <w:r>
              <w:rPr>
                <w:rFonts w:ascii="宋体" w:hAnsi="宋体" w:hint="eastAsia"/>
                <w:szCs w:val="21"/>
              </w:rPr>
              <w:t>带</w:t>
            </w:r>
            <w:r>
              <w:rPr>
                <w:rFonts w:ascii="宋体" w:hAnsi="宋体"/>
                <w:szCs w:val="21"/>
              </w:rPr>
              <w:t>GPS/北斗卫星时间接收器）。</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在五大专科</w:t>
            </w:r>
            <w:proofErr w:type="gramStart"/>
            <w:r>
              <w:rPr>
                <w:rFonts w:ascii="宋体" w:hAnsi="宋体"/>
                <w:szCs w:val="21"/>
              </w:rPr>
              <w:t>科</w:t>
            </w:r>
            <w:proofErr w:type="gramEnd"/>
            <w:r>
              <w:rPr>
                <w:rFonts w:ascii="宋体" w:hAnsi="宋体"/>
                <w:szCs w:val="21"/>
              </w:rPr>
              <w:t>分诊台、抢救室</w:t>
            </w:r>
            <w:r>
              <w:rPr>
                <w:rFonts w:ascii="宋体" w:hAnsi="宋体" w:hint="eastAsia"/>
                <w:szCs w:val="21"/>
              </w:rPr>
              <w:t>、</w:t>
            </w:r>
            <w:r>
              <w:rPr>
                <w:rFonts w:ascii="宋体" w:hAnsi="宋体"/>
                <w:szCs w:val="21"/>
              </w:rPr>
              <w:t>EICU、导管室、心内科、神经内科、神经外科、</w:t>
            </w:r>
            <w:r>
              <w:rPr>
                <w:rFonts w:ascii="宋体" w:hAnsi="宋体" w:hint="eastAsia"/>
                <w:szCs w:val="21"/>
              </w:rPr>
              <w:t>创伤科、手术室</w:t>
            </w:r>
            <w:r>
              <w:rPr>
                <w:rFonts w:ascii="宋体" w:hAnsi="宋体"/>
                <w:szCs w:val="21"/>
              </w:rPr>
              <w:t>等危急重患者治疗相关科室悬挂电子时钟；服务器、移动终端安装网络时间同步软件。各个终端时间误差在1秒以内。</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支持在</w:t>
            </w:r>
            <w:r>
              <w:rPr>
                <w:rFonts w:ascii="宋体" w:hAnsi="宋体"/>
                <w:szCs w:val="21"/>
              </w:rPr>
              <w:t>服务器、移动终端安装网络时间同步软件。各个终端时间误差在1秒以内。</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终端悬挂子钟通过院内有线网络与服务器连接，自动同步时间。</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在急诊大门口、五大专科分诊台、抢救室</w:t>
            </w:r>
            <w:r>
              <w:rPr>
                <w:rFonts w:ascii="宋体" w:hAnsi="宋体" w:hint="eastAsia"/>
                <w:szCs w:val="21"/>
              </w:rPr>
              <w:t>、</w:t>
            </w:r>
            <w:r>
              <w:rPr>
                <w:rFonts w:ascii="宋体" w:hAnsi="宋体"/>
                <w:szCs w:val="21"/>
              </w:rPr>
              <w:t>EICU、CT室</w:t>
            </w:r>
            <w:r>
              <w:rPr>
                <w:rFonts w:ascii="宋体" w:hAnsi="宋体" w:hint="eastAsia"/>
                <w:szCs w:val="21"/>
              </w:rPr>
              <w:t>、核磁室</w:t>
            </w:r>
            <w:r>
              <w:rPr>
                <w:rFonts w:ascii="宋体" w:hAnsi="宋体"/>
                <w:szCs w:val="21"/>
              </w:rPr>
              <w:t>、X光室、导管室、手术室、超声</w:t>
            </w:r>
            <w:r>
              <w:rPr>
                <w:rFonts w:ascii="宋体" w:hAnsi="宋体" w:hint="eastAsia"/>
                <w:szCs w:val="21"/>
              </w:rPr>
              <w:t>科</w:t>
            </w:r>
            <w:r>
              <w:rPr>
                <w:rFonts w:ascii="宋体" w:hAnsi="宋体"/>
                <w:szCs w:val="21"/>
              </w:rPr>
              <w:t>等重点时间采集点安装时间采集器，通过RFID信号收集患者腕表位置信息并记录时间点。</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为患者佩戴RFID腕表，通过时间采集器自动采集患者到达关键地点</w:t>
            </w:r>
            <w:r>
              <w:rPr>
                <w:rFonts w:ascii="宋体" w:hAnsi="宋体"/>
                <w:szCs w:val="21"/>
              </w:rPr>
              <w:lastRenderedPageBreak/>
              <w:t>的准确时间，并自动将数据同步到时间质控病历中。</w:t>
            </w:r>
          </w:p>
          <w:p w:rsidR="001636BD" w:rsidRDefault="00715E4C">
            <w:pPr>
              <w:pStyle w:val="af"/>
              <w:numPr>
                <w:ilvl w:val="0"/>
                <w:numId w:val="41"/>
              </w:numPr>
              <w:ind w:left="0" w:firstLine="0"/>
              <w:jc w:val="left"/>
              <w:rPr>
                <w:rFonts w:ascii="宋体" w:hAnsi="宋体"/>
                <w:szCs w:val="21"/>
              </w:rPr>
            </w:pPr>
            <w:r>
              <w:rPr>
                <w:rFonts w:ascii="宋体" w:hAnsi="宋体"/>
                <w:szCs w:val="21"/>
              </w:rPr>
              <w:t>支持事件采集腕表的绑定和解</w:t>
            </w:r>
            <w:proofErr w:type="gramStart"/>
            <w:r>
              <w:rPr>
                <w:rFonts w:ascii="宋体" w:hAnsi="宋体"/>
                <w:szCs w:val="21"/>
              </w:rPr>
              <w:t>绑</w:t>
            </w:r>
            <w:proofErr w:type="gramEnd"/>
            <w:r>
              <w:rPr>
                <w:rFonts w:ascii="宋体" w:hAnsi="宋体"/>
                <w:szCs w:val="21"/>
              </w:rPr>
              <w:t>功能。</w:t>
            </w:r>
          </w:p>
          <w:p w:rsidR="001636BD" w:rsidRDefault="00715E4C">
            <w:pPr>
              <w:pStyle w:val="af"/>
              <w:numPr>
                <w:ilvl w:val="0"/>
                <w:numId w:val="41"/>
              </w:numPr>
              <w:ind w:left="0" w:firstLine="0"/>
              <w:jc w:val="left"/>
              <w:rPr>
                <w:rFonts w:ascii="宋体" w:hAnsi="宋体"/>
                <w:szCs w:val="21"/>
              </w:rPr>
            </w:pPr>
            <w:r>
              <w:rPr>
                <w:rFonts w:ascii="宋体" w:hAnsi="宋体"/>
                <w:szCs w:val="21"/>
              </w:rPr>
              <w:t>支持将患者就医全程的时间轨迹自动采集保存并提供查询功能。</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提供时间数据自动采集过滤的功能，去除重复数据。</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腕表的绑定和解</w:t>
            </w:r>
            <w:proofErr w:type="gramStart"/>
            <w:r>
              <w:rPr>
                <w:rFonts w:ascii="宋体" w:hAnsi="宋体"/>
                <w:szCs w:val="21"/>
              </w:rPr>
              <w:t>绑</w:t>
            </w:r>
            <w:proofErr w:type="gramEnd"/>
            <w:r>
              <w:rPr>
                <w:rFonts w:ascii="宋体" w:hAnsi="宋体"/>
                <w:szCs w:val="21"/>
              </w:rPr>
              <w:t>同时</w:t>
            </w:r>
            <w:r>
              <w:rPr>
                <w:rFonts w:ascii="宋体" w:hAnsi="宋体" w:hint="eastAsia"/>
                <w:szCs w:val="21"/>
              </w:rPr>
              <w:t>可以在</w:t>
            </w:r>
            <w:r>
              <w:rPr>
                <w:rFonts w:ascii="宋体" w:hAnsi="宋体"/>
                <w:szCs w:val="21"/>
              </w:rPr>
              <w:t>App端和电脑端操作</w:t>
            </w:r>
            <w:r>
              <w:rPr>
                <w:rFonts w:ascii="宋体" w:hAnsi="宋体" w:hint="eastAsia"/>
                <w:szCs w:val="21"/>
              </w:rPr>
              <w:t>。</w:t>
            </w:r>
          </w:p>
          <w:p w:rsidR="001636BD" w:rsidRDefault="00715E4C">
            <w:pPr>
              <w:pStyle w:val="af"/>
              <w:numPr>
                <w:ilvl w:val="0"/>
                <w:numId w:val="41"/>
              </w:numPr>
              <w:ind w:left="0" w:firstLine="0"/>
              <w:jc w:val="left"/>
              <w:rPr>
                <w:rFonts w:ascii="宋体" w:hAnsi="宋体"/>
                <w:szCs w:val="21"/>
              </w:rPr>
            </w:pPr>
            <w:r>
              <w:rPr>
                <w:rFonts w:ascii="宋体" w:hAnsi="宋体"/>
                <w:szCs w:val="21"/>
              </w:rPr>
              <w:t>支持时间质控点管理，可新增、修改、删除、启用、禁用</w:t>
            </w:r>
            <w:r>
              <w:rPr>
                <w:rFonts w:ascii="宋体" w:hAnsi="宋体" w:hint="eastAsia"/>
                <w:szCs w:val="21"/>
              </w:rPr>
              <w:t>。</w:t>
            </w:r>
          </w:p>
          <w:p w:rsidR="001636BD" w:rsidRDefault="00715E4C">
            <w:pPr>
              <w:pStyle w:val="af"/>
              <w:numPr>
                <w:ilvl w:val="0"/>
                <w:numId w:val="41"/>
              </w:numPr>
              <w:ind w:left="0" w:firstLine="0"/>
              <w:jc w:val="left"/>
              <w:rPr>
                <w:rFonts w:ascii="宋体" w:hAnsi="宋体"/>
                <w:szCs w:val="21"/>
              </w:rPr>
            </w:pPr>
            <w:r>
              <w:rPr>
                <w:rFonts w:ascii="宋体" w:hAnsi="宋体" w:hint="eastAsia"/>
                <w:szCs w:val="21"/>
              </w:rPr>
              <w:t>支持</w:t>
            </w:r>
            <w:r>
              <w:rPr>
                <w:rFonts w:ascii="宋体" w:hAnsi="宋体"/>
                <w:szCs w:val="21"/>
              </w:rPr>
              <w:t>质控点</w:t>
            </w:r>
            <w:proofErr w:type="gramStart"/>
            <w:r>
              <w:rPr>
                <w:rFonts w:ascii="宋体" w:hAnsi="宋体"/>
                <w:szCs w:val="21"/>
              </w:rPr>
              <w:t>二维码</w:t>
            </w:r>
            <w:r>
              <w:rPr>
                <w:rFonts w:ascii="宋体" w:hAnsi="宋体" w:hint="eastAsia"/>
                <w:szCs w:val="21"/>
              </w:rPr>
              <w:t>打印</w:t>
            </w:r>
            <w:proofErr w:type="gramEnd"/>
            <w:r>
              <w:rPr>
                <w:rFonts w:ascii="宋体" w:hAnsi="宋体"/>
                <w:szCs w:val="21"/>
              </w:rPr>
              <w:t>，</w:t>
            </w:r>
            <w:proofErr w:type="gramStart"/>
            <w:r>
              <w:rPr>
                <w:rFonts w:ascii="宋体" w:hAnsi="宋体"/>
                <w:szCs w:val="21"/>
              </w:rPr>
              <w:t>通过扫码方式</w:t>
            </w:r>
            <w:proofErr w:type="gramEnd"/>
            <w:r>
              <w:rPr>
                <w:rFonts w:ascii="宋体" w:hAnsi="宋体"/>
                <w:szCs w:val="21"/>
              </w:rPr>
              <w:t>快速采集该时间点的时间</w:t>
            </w:r>
            <w:r>
              <w:rPr>
                <w:rFonts w:ascii="宋体" w:hAnsi="宋体" w:hint="eastAsia"/>
                <w:szCs w:val="21"/>
              </w:rPr>
              <w:t>。</w:t>
            </w:r>
          </w:p>
          <w:p w:rsidR="001636BD" w:rsidRDefault="00715E4C">
            <w:pPr>
              <w:pStyle w:val="af"/>
              <w:numPr>
                <w:ilvl w:val="0"/>
                <w:numId w:val="41"/>
              </w:numPr>
              <w:ind w:left="0" w:firstLine="0"/>
              <w:jc w:val="left"/>
              <w:rPr>
                <w:rFonts w:ascii="宋体" w:hAnsi="宋体"/>
                <w:szCs w:val="21"/>
              </w:rPr>
            </w:pPr>
            <w:r>
              <w:rPr>
                <w:rFonts w:ascii="宋体" w:hAnsi="宋体"/>
                <w:szCs w:val="21"/>
              </w:rPr>
              <w:t>支持</w:t>
            </w:r>
            <w:r>
              <w:rPr>
                <w:rFonts w:ascii="宋体" w:hAnsi="宋体" w:hint="eastAsia"/>
                <w:szCs w:val="21"/>
              </w:rPr>
              <w:t>时间质控</w:t>
            </w:r>
            <w:r>
              <w:rPr>
                <w:rFonts w:ascii="宋体" w:hAnsi="宋体"/>
                <w:szCs w:val="21"/>
              </w:rPr>
              <w:t>节点模板的管理，</w:t>
            </w:r>
            <w:r>
              <w:rPr>
                <w:rFonts w:ascii="宋体" w:hAnsi="宋体" w:hint="eastAsia"/>
                <w:szCs w:val="21"/>
              </w:rPr>
              <w:t>支持自定义质控模板。</w:t>
            </w:r>
          </w:p>
          <w:p w:rsidR="001636BD" w:rsidRDefault="00715E4C">
            <w:pPr>
              <w:pStyle w:val="af"/>
              <w:numPr>
                <w:ilvl w:val="0"/>
                <w:numId w:val="41"/>
              </w:numPr>
              <w:ind w:left="0" w:firstLine="0"/>
              <w:jc w:val="left"/>
              <w:rPr>
                <w:rFonts w:ascii="宋体" w:hAnsi="宋体"/>
              </w:rPr>
            </w:pPr>
            <w:r>
              <w:rPr>
                <w:rFonts w:ascii="宋体" w:hAnsi="宋体" w:hint="eastAsia"/>
                <w:szCs w:val="21"/>
              </w:rPr>
              <w:t>支持</w:t>
            </w:r>
            <w:r>
              <w:rPr>
                <w:rFonts w:ascii="宋体" w:hAnsi="宋体"/>
                <w:szCs w:val="21"/>
              </w:rPr>
              <w:t>针对不同病种可选择不同的模板，灵活使用不同医院的场景需求</w:t>
            </w:r>
            <w:r>
              <w:rPr>
                <w:rFonts w:ascii="宋体" w:hAnsi="宋体" w:hint="eastAsia"/>
                <w:szCs w:val="21"/>
              </w:rPr>
              <w:t>。</w:t>
            </w:r>
          </w:p>
        </w:tc>
      </w:tr>
    </w:tbl>
    <w:p w:rsidR="001636BD" w:rsidRDefault="00715E4C">
      <w:pPr>
        <w:pStyle w:val="2"/>
      </w:pPr>
      <w:bookmarkStart w:id="18" w:name="_3.15胸痛中心子系统升级改造"/>
      <w:r>
        <w:rPr>
          <w:rFonts w:hint="eastAsia"/>
        </w:rPr>
        <w:lastRenderedPageBreak/>
        <w:t>3</w:t>
      </w:r>
      <w:r>
        <w:t>.15</w:t>
      </w:r>
      <w:r>
        <w:rPr>
          <w:rFonts w:hint="eastAsia"/>
        </w:rPr>
        <w:t>胸痛中心子系统升级改造</w:t>
      </w:r>
    </w:p>
    <w:bookmarkEnd w:id="18"/>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eastAsia="宋体" w:hAnsi="宋体" w:cs="Times New Roman"/>
                <w:kern w:val="0"/>
                <w:szCs w:val="21"/>
              </w:rPr>
            </w:pPr>
            <w:r>
              <w:rPr>
                <w:rFonts w:ascii="宋体" w:eastAsia="宋体" w:hAnsi="宋体" w:cs="Times New Roman" w:hint="eastAsia"/>
                <w:kern w:val="0"/>
                <w:szCs w:val="21"/>
              </w:rPr>
              <w:t>胸痛中心子系统升级改造</w:t>
            </w:r>
          </w:p>
          <w:p w:rsidR="001636BD" w:rsidRDefault="001636BD">
            <w:pPr>
              <w:rPr>
                <w:rFonts w:ascii="宋体" w:hAnsi="宋体"/>
                <w:szCs w:val="21"/>
              </w:rPr>
            </w:pPr>
          </w:p>
        </w:tc>
        <w:tc>
          <w:tcPr>
            <w:tcW w:w="7131" w:type="dxa"/>
            <w:vAlign w:val="center"/>
          </w:tcPr>
          <w:p w:rsidR="001636BD" w:rsidRDefault="00715E4C">
            <w:pPr>
              <w:pStyle w:val="af"/>
              <w:numPr>
                <w:ilvl w:val="0"/>
                <w:numId w:val="42"/>
              </w:numPr>
              <w:ind w:left="0" w:firstLine="0"/>
              <w:rPr>
                <w:rFonts w:ascii="宋体" w:hAnsi="宋体"/>
                <w:szCs w:val="21"/>
              </w:rPr>
            </w:pPr>
            <w:r>
              <w:rPr>
                <w:rFonts w:ascii="宋体" w:hAnsi="宋体"/>
                <w:szCs w:val="21"/>
              </w:rPr>
              <w:t>符合中国胸</w:t>
            </w:r>
            <w:proofErr w:type="gramStart"/>
            <w:r>
              <w:rPr>
                <w:rFonts w:ascii="宋体" w:hAnsi="宋体"/>
                <w:szCs w:val="21"/>
              </w:rPr>
              <w:t>痛中心</w:t>
            </w:r>
            <w:proofErr w:type="gramEnd"/>
            <w:r>
              <w:rPr>
                <w:rFonts w:ascii="宋体" w:hAnsi="宋体"/>
                <w:szCs w:val="21"/>
              </w:rPr>
              <w:t>认证标准，</w:t>
            </w:r>
            <w:r>
              <w:rPr>
                <w:rFonts w:ascii="宋体" w:hAnsi="宋体" w:hint="eastAsia"/>
                <w:szCs w:val="21"/>
              </w:rPr>
              <w:t>系统</w:t>
            </w:r>
            <w:r>
              <w:rPr>
                <w:rFonts w:ascii="宋体" w:hAnsi="宋体"/>
                <w:szCs w:val="21"/>
              </w:rPr>
              <w:t>采用结构化存储和前后端分离方式，保证了系统的安全性、可维护性和扩展性</w:t>
            </w:r>
            <w:r>
              <w:rPr>
                <w:rFonts w:ascii="宋体" w:hAnsi="宋体" w:hint="eastAsia"/>
                <w:szCs w:val="21"/>
              </w:rPr>
              <w:t>。</w:t>
            </w:r>
          </w:p>
          <w:p w:rsidR="001636BD" w:rsidRDefault="00715E4C">
            <w:pPr>
              <w:pStyle w:val="af"/>
              <w:numPr>
                <w:ilvl w:val="0"/>
                <w:numId w:val="42"/>
              </w:numPr>
              <w:ind w:left="0" w:firstLine="0"/>
              <w:jc w:val="left"/>
              <w:rPr>
                <w:rFonts w:ascii="宋体" w:hAnsi="宋体"/>
                <w:szCs w:val="21"/>
              </w:rPr>
            </w:pPr>
            <w:r>
              <w:rPr>
                <w:rFonts w:ascii="宋体" w:hAnsi="宋体"/>
                <w:szCs w:val="21"/>
              </w:rPr>
              <w:t>支持与医院现有业务系统（集成平台、HIS、LIS、PACS、EMR等）无缝对接，实时采集关键数据自动填入病历文档中</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hint="eastAsia"/>
                <w:szCs w:val="21"/>
              </w:rPr>
              <w:t>支持患者信息录入：基本信息包括身份证号码、姓名、性别、年龄、国籍、民族、</w:t>
            </w:r>
            <w:proofErr w:type="gramStart"/>
            <w:r>
              <w:rPr>
                <w:rFonts w:ascii="宋体" w:hAnsi="宋体" w:hint="eastAsia"/>
                <w:szCs w:val="21"/>
              </w:rPr>
              <w:t>医</w:t>
            </w:r>
            <w:proofErr w:type="gramEnd"/>
            <w:r>
              <w:rPr>
                <w:rFonts w:ascii="宋体" w:hAnsi="宋体" w:hint="eastAsia"/>
                <w:szCs w:val="21"/>
              </w:rPr>
              <w:t>保类型、联系电话等。</w:t>
            </w:r>
          </w:p>
          <w:p w:rsidR="001636BD" w:rsidRDefault="00715E4C">
            <w:pPr>
              <w:pStyle w:val="af"/>
              <w:numPr>
                <w:ilvl w:val="0"/>
                <w:numId w:val="42"/>
              </w:numPr>
              <w:ind w:left="0" w:firstLine="0"/>
              <w:rPr>
                <w:rFonts w:ascii="宋体" w:hAnsi="宋体"/>
                <w:szCs w:val="21"/>
              </w:rPr>
            </w:pPr>
            <w:r>
              <w:rPr>
                <w:rFonts w:ascii="宋体" w:hAnsi="宋体" w:hint="eastAsia"/>
                <w:szCs w:val="21"/>
              </w:rPr>
              <w:t>支持通过O</w:t>
            </w:r>
            <w:r>
              <w:rPr>
                <w:rFonts w:ascii="宋体" w:hAnsi="宋体"/>
                <w:szCs w:val="21"/>
              </w:rPr>
              <w:t>CR</w:t>
            </w:r>
            <w:r>
              <w:rPr>
                <w:rFonts w:ascii="宋体" w:hAnsi="宋体" w:hint="eastAsia"/>
                <w:szCs w:val="21"/>
              </w:rPr>
              <w:t>识别实现使用身份证快速录入患者信息。</w:t>
            </w:r>
          </w:p>
          <w:p w:rsidR="001636BD" w:rsidRDefault="00715E4C">
            <w:pPr>
              <w:pStyle w:val="af"/>
              <w:numPr>
                <w:ilvl w:val="0"/>
                <w:numId w:val="42"/>
              </w:numPr>
              <w:ind w:left="0" w:firstLine="0"/>
              <w:rPr>
                <w:rFonts w:ascii="宋体" w:hAnsi="宋体"/>
                <w:szCs w:val="21"/>
              </w:rPr>
            </w:pPr>
            <w:r>
              <w:rPr>
                <w:rFonts w:ascii="宋体" w:hAnsi="宋体" w:hint="eastAsia"/>
                <w:szCs w:val="21"/>
              </w:rPr>
              <w:t>支持同步HIS门诊患者、住院患者的方式对患者进行建档。</w:t>
            </w:r>
          </w:p>
          <w:p w:rsidR="001636BD" w:rsidRDefault="00715E4C">
            <w:pPr>
              <w:pStyle w:val="af"/>
              <w:numPr>
                <w:ilvl w:val="0"/>
                <w:numId w:val="42"/>
              </w:numPr>
              <w:ind w:left="0" w:firstLine="0"/>
              <w:rPr>
                <w:rFonts w:ascii="宋体" w:hAnsi="宋体"/>
                <w:szCs w:val="21"/>
              </w:rPr>
            </w:pPr>
            <w:r>
              <w:rPr>
                <w:rFonts w:ascii="宋体" w:hAnsi="宋体" w:hint="eastAsia"/>
                <w:szCs w:val="21"/>
              </w:rPr>
              <w:t>支持与院前急救系统的对接，院前急救单病种选择后会自动同步建档。</w:t>
            </w:r>
          </w:p>
          <w:p w:rsidR="001636BD" w:rsidRDefault="00715E4C">
            <w:pPr>
              <w:pStyle w:val="af"/>
              <w:numPr>
                <w:ilvl w:val="0"/>
                <w:numId w:val="42"/>
              </w:numPr>
              <w:ind w:left="0" w:firstLine="0"/>
              <w:rPr>
                <w:rFonts w:ascii="宋体" w:hAnsi="宋体"/>
                <w:szCs w:val="21"/>
              </w:rPr>
            </w:pPr>
            <w:r>
              <w:rPr>
                <w:rFonts w:ascii="宋体" w:hAnsi="宋体" w:hint="eastAsia"/>
                <w:szCs w:val="21"/>
              </w:rPr>
              <w:t>支持从</w:t>
            </w:r>
            <w:r>
              <w:rPr>
                <w:rFonts w:ascii="宋体" w:hAnsi="宋体" w:cs="宋体"/>
                <w:kern w:val="2"/>
                <w:sz w:val="21"/>
                <w:szCs w:val="21"/>
              </w:rPr>
              <w:t>五大专科</w:t>
            </w:r>
            <w:r>
              <w:rPr>
                <w:rFonts w:ascii="宋体" w:hAnsi="宋体" w:hint="eastAsia"/>
                <w:szCs w:val="21"/>
              </w:rPr>
              <w:t>系统自动同步胸痛绿色通道患者，支持自动同步患者基本信息、分</w:t>
            </w:r>
            <w:proofErr w:type="gramStart"/>
            <w:r>
              <w:rPr>
                <w:rFonts w:ascii="宋体" w:hAnsi="宋体" w:hint="eastAsia"/>
                <w:szCs w:val="21"/>
              </w:rPr>
              <w:t>诊信息</w:t>
            </w:r>
            <w:proofErr w:type="gramEnd"/>
            <w:r>
              <w:rPr>
                <w:rFonts w:ascii="宋体" w:hAnsi="宋体" w:hint="eastAsia"/>
                <w:szCs w:val="21"/>
              </w:rPr>
              <w:t>等。</w:t>
            </w:r>
          </w:p>
          <w:p w:rsidR="001636BD" w:rsidRDefault="00715E4C">
            <w:pPr>
              <w:pStyle w:val="af"/>
              <w:numPr>
                <w:ilvl w:val="0"/>
                <w:numId w:val="42"/>
              </w:numPr>
              <w:ind w:left="0" w:firstLine="0"/>
              <w:rPr>
                <w:rFonts w:ascii="宋体" w:hAnsi="宋体"/>
                <w:szCs w:val="21"/>
              </w:rPr>
            </w:pPr>
            <w:r>
              <w:rPr>
                <w:rFonts w:ascii="宋体" w:hAnsi="宋体" w:hint="eastAsia"/>
                <w:szCs w:val="21"/>
              </w:rPr>
              <w:t>同时支持电脑端和安卓App端多终端的患者信息操作，为多场景下操作提供便利。</w:t>
            </w:r>
          </w:p>
          <w:p w:rsidR="001636BD" w:rsidRDefault="00715E4C">
            <w:pPr>
              <w:pStyle w:val="af"/>
              <w:numPr>
                <w:ilvl w:val="0"/>
                <w:numId w:val="42"/>
              </w:numPr>
              <w:ind w:left="0" w:firstLine="0"/>
              <w:rPr>
                <w:rFonts w:ascii="宋体" w:hAnsi="宋体"/>
                <w:szCs w:val="21"/>
              </w:rPr>
            </w:pPr>
            <w:r>
              <w:rPr>
                <w:rFonts w:ascii="宋体" w:hAnsi="宋体" w:hint="eastAsia"/>
                <w:szCs w:val="21"/>
              </w:rPr>
              <w:t>支持2</w:t>
            </w:r>
            <w:r>
              <w:rPr>
                <w:rFonts w:ascii="宋体" w:hAnsi="宋体"/>
                <w:szCs w:val="21"/>
              </w:rPr>
              <w:t>4</w:t>
            </w:r>
            <w:r>
              <w:rPr>
                <w:rFonts w:ascii="宋体" w:hAnsi="宋体" w:hint="eastAsia"/>
                <w:szCs w:val="21"/>
              </w:rPr>
              <w:t>小时胸痛患者人数展示，并显示近1年的患者人数变化曲线。</w:t>
            </w:r>
          </w:p>
          <w:p w:rsidR="001636BD" w:rsidRDefault="00715E4C">
            <w:pPr>
              <w:pStyle w:val="af"/>
              <w:numPr>
                <w:ilvl w:val="0"/>
                <w:numId w:val="42"/>
              </w:numPr>
              <w:ind w:left="0" w:firstLine="0"/>
              <w:rPr>
                <w:rFonts w:ascii="宋体" w:hAnsi="宋体"/>
                <w:szCs w:val="21"/>
              </w:rPr>
            </w:pPr>
            <w:r>
              <w:rPr>
                <w:rFonts w:ascii="宋体" w:hAnsi="宋体" w:hint="eastAsia"/>
                <w:szCs w:val="21"/>
              </w:rPr>
              <w:t>支持腕表管理，可操作用户对腕表的绑定/解绑等操作，绑定后系统自动记录患者就诊关键时间点。</w:t>
            </w:r>
          </w:p>
          <w:p w:rsidR="001636BD" w:rsidRDefault="00715E4C">
            <w:pPr>
              <w:pStyle w:val="af"/>
              <w:numPr>
                <w:ilvl w:val="0"/>
                <w:numId w:val="42"/>
              </w:numPr>
              <w:ind w:left="0" w:firstLine="0"/>
              <w:rPr>
                <w:rFonts w:ascii="宋体" w:hAnsi="宋体"/>
                <w:szCs w:val="21"/>
              </w:rPr>
            </w:pPr>
            <w:r>
              <w:rPr>
                <w:rFonts w:ascii="宋体" w:hAnsi="宋体" w:hint="eastAsia"/>
                <w:szCs w:val="21"/>
              </w:rPr>
              <w:t>支持通过拍照图片文件上传，包括心电图、彩超、B超等文件上传，也可根据医院要求定制。</w:t>
            </w:r>
          </w:p>
          <w:p w:rsidR="001636BD" w:rsidRDefault="00715E4C">
            <w:pPr>
              <w:pStyle w:val="af"/>
              <w:numPr>
                <w:ilvl w:val="0"/>
                <w:numId w:val="42"/>
              </w:numPr>
              <w:ind w:left="0" w:firstLine="0"/>
              <w:rPr>
                <w:rFonts w:ascii="宋体" w:hAnsi="宋体"/>
                <w:szCs w:val="21"/>
              </w:rPr>
            </w:pPr>
            <w:r>
              <w:rPr>
                <w:rFonts w:ascii="宋体" w:hAnsi="宋体"/>
                <w:szCs w:val="21"/>
              </w:rPr>
              <w:t>支持对接监护仪等医疗设备，实时查看设备体征及心电数据</w:t>
            </w:r>
            <w:r>
              <w:rPr>
                <w:rFonts w:ascii="宋体" w:hAnsi="宋体" w:hint="eastAsia"/>
                <w:szCs w:val="21"/>
              </w:rPr>
              <w:t>。（需采购采集套件）</w:t>
            </w:r>
          </w:p>
          <w:p w:rsidR="001636BD" w:rsidRDefault="00715E4C">
            <w:pPr>
              <w:pStyle w:val="af"/>
              <w:numPr>
                <w:ilvl w:val="0"/>
                <w:numId w:val="42"/>
              </w:numPr>
              <w:ind w:left="0" w:firstLine="0"/>
              <w:rPr>
                <w:rFonts w:ascii="宋体" w:hAnsi="宋体"/>
                <w:szCs w:val="21"/>
              </w:rPr>
            </w:pPr>
            <w:r>
              <w:rPr>
                <w:rFonts w:ascii="宋体" w:hAnsi="宋体"/>
                <w:szCs w:val="21"/>
              </w:rPr>
              <w:t>支持</w:t>
            </w:r>
            <w:r>
              <w:rPr>
                <w:rFonts w:ascii="宋体" w:hAnsi="宋体" w:hint="eastAsia"/>
                <w:szCs w:val="21"/>
              </w:rPr>
              <w:t>与HIS系统对接同步数据</w:t>
            </w:r>
            <w:r>
              <w:rPr>
                <w:rFonts w:ascii="宋体" w:hAnsi="宋体"/>
                <w:szCs w:val="21"/>
              </w:rPr>
              <w:t>，并自动采集病历、时间点等核心数据</w:t>
            </w:r>
            <w:r>
              <w:rPr>
                <w:rFonts w:ascii="宋体" w:hAnsi="宋体" w:hint="eastAsia"/>
                <w:szCs w:val="21"/>
              </w:rPr>
              <w:t>，减少二次录入。</w:t>
            </w:r>
          </w:p>
          <w:p w:rsidR="001636BD" w:rsidRDefault="00715E4C">
            <w:pPr>
              <w:pStyle w:val="af"/>
              <w:numPr>
                <w:ilvl w:val="0"/>
                <w:numId w:val="42"/>
              </w:numPr>
              <w:ind w:left="0" w:firstLine="0"/>
              <w:rPr>
                <w:rFonts w:ascii="宋体" w:hAnsi="宋体"/>
                <w:szCs w:val="21"/>
              </w:rPr>
            </w:pPr>
            <w:r>
              <w:rPr>
                <w:rFonts w:ascii="宋体" w:hAnsi="宋体" w:hint="eastAsia"/>
                <w:szCs w:val="21"/>
              </w:rPr>
              <w:t>支持建档后为患者自动生成胸痛治疗群，自动将医院胸痛治疗组成员加入掌上智能急救子系统群聊。</w:t>
            </w:r>
          </w:p>
          <w:p w:rsidR="001636BD" w:rsidRDefault="00715E4C">
            <w:pPr>
              <w:pStyle w:val="af"/>
              <w:numPr>
                <w:ilvl w:val="0"/>
                <w:numId w:val="42"/>
              </w:numPr>
              <w:ind w:left="0" w:firstLine="0"/>
              <w:rPr>
                <w:rFonts w:ascii="宋体" w:hAnsi="宋体"/>
                <w:szCs w:val="21"/>
              </w:rPr>
            </w:pPr>
            <w:r>
              <w:rPr>
                <w:rFonts w:ascii="宋体" w:hAnsi="宋体" w:hint="eastAsia"/>
                <w:szCs w:val="21"/>
              </w:rPr>
              <w:t>支持</w:t>
            </w:r>
            <w:proofErr w:type="gramStart"/>
            <w:r>
              <w:rPr>
                <w:rFonts w:ascii="宋体" w:hAnsi="宋体" w:hint="eastAsia"/>
                <w:szCs w:val="21"/>
              </w:rPr>
              <w:t>群聊历史</w:t>
            </w:r>
            <w:proofErr w:type="gramEnd"/>
            <w:r>
              <w:rPr>
                <w:rFonts w:ascii="宋体" w:hAnsi="宋体" w:hint="eastAsia"/>
                <w:szCs w:val="21"/>
              </w:rPr>
              <w:t>消息查看，支持查看语音、文字、图片等各类群消息。</w:t>
            </w:r>
          </w:p>
          <w:p w:rsidR="001636BD" w:rsidRDefault="00715E4C">
            <w:pPr>
              <w:pStyle w:val="af"/>
              <w:numPr>
                <w:ilvl w:val="0"/>
                <w:numId w:val="42"/>
              </w:numPr>
              <w:ind w:left="0" w:firstLine="0"/>
              <w:rPr>
                <w:rFonts w:ascii="宋体" w:hAnsi="宋体"/>
                <w:szCs w:val="21"/>
              </w:rPr>
            </w:pPr>
            <w:r>
              <w:rPr>
                <w:rFonts w:ascii="宋体" w:hAnsi="宋体" w:hint="eastAsia"/>
                <w:szCs w:val="21"/>
              </w:rPr>
              <w:t>支持建档后为患者自动生成时间质控方案。</w:t>
            </w:r>
          </w:p>
          <w:p w:rsidR="001636BD" w:rsidRDefault="00715E4C">
            <w:pPr>
              <w:pStyle w:val="af"/>
              <w:numPr>
                <w:ilvl w:val="0"/>
                <w:numId w:val="42"/>
              </w:numPr>
              <w:ind w:left="0" w:firstLine="0"/>
              <w:rPr>
                <w:rFonts w:ascii="宋体" w:hAnsi="宋体"/>
                <w:szCs w:val="21"/>
              </w:rPr>
            </w:pPr>
            <w:r>
              <w:rPr>
                <w:rFonts w:ascii="宋体" w:hAnsi="宋体" w:hint="eastAsia"/>
                <w:szCs w:val="21"/>
              </w:rPr>
              <w:t>支持对胸痛病历查看和编辑，内容包含：患者信息、生命体征、院前部分、</w:t>
            </w:r>
            <w:r>
              <w:rPr>
                <w:rFonts w:ascii="宋体" w:hAnsi="宋体" w:cs="宋体"/>
                <w:kern w:val="2"/>
                <w:sz w:val="21"/>
                <w:szCs w:val="21"/>
              </w:rPr>
              <w:t>五大专科</w:t>
            </w:r>
            <w:r>
              <w:rPr>
                <w:rFonts w:ascii="宋体" w:hAnsi="宋体" w:hint="eastAsia"/>
                <w:szCs w:val="21"/>
              </w:rPr>
              <w:t>部分、辅助检查、初诊部分、院内部分、</w:t>
            </w:r>
            <w:proofErr w:type="gramStart"/>
            <w:r>
              <w:rPr>
                <w:rFonts w:ascii="宋体" w:hAnsi="宋体" w:hint="eastAsia"/>
                <w:szCs w:val="21"/>
              </w:rPr>
              <w:t>导管室</w:t>
            </w:r>
            <w:proofErr w:type="gramEnd"/>
            <w:r>
              <w:rPr>
                <w:rFonts w:ascii="宋体" w:hAnsi="宋体" w:hint="eastAsia"/>
                <w:szCs w:val="21"/>
              </w:rPr>
              <w:t>部分、出院转归等。</w:t>
            </w:r>
          </w:p>
          <w:p w:rsidR="001636BD" w:rsidRDefault="00715E4C">
            <w:pPr>
              <w:pStyle w:val="af"/>
              <w:numPr>
                <w:ilvl w:val="0"/>
                <w:numId w:val="42"/>
              </w:numPr>
              <w:ind w:left="0" w:firstLine="0"/>
              <w:rPr>
                <w:rFonts w:ascii="宋体" w:hAnsi="宋体"/>
                <w:szCs w:val="21"/>
              </w:rPr>
            </w:pPr>
            <w:r>
              <w:rPr>
                <w:rFonts w:ascii="宋体" w:hAnsi="宋体" w:hint="eastAsia"/>
                <w:szCs w:val="21"/>
              </w:rPr>
              <w:t>支持病例中的关键时间点支持与时间质控节点实时同步。</w:t>
            </w:r>
          </w:p>
          <w:p w:rsidR="001636BD" w:rsidRDefault="00715E4C">
            <w:pPr>
              <w:pStyle w:val="af"/>
              <w:numPr>
                <w:ilvl w:val="0"/>
                <w:numId w:val="42"/>
              </w:numPr>
              <w:ind w:left="0" w:firstLine="0"/>
              <w:rPr>
                <w:rFonts w:ascii="宋体" w:hAnsi="宋体"/>
                <w:szCs w:val="21"/>
              </w:rPr>
            </w:pPr>
            <w:r>
              <w:rPr>
                <w:rFonts w:ascii="宋体" w:hAnsi="宋体" w:hint="eastAsia"/>
                <w:szCs w:val="21"/>
              </w:rPr>
              <w:t>支持患者档案数据删除、召回操作。</w:t>
            </w:r>
          </w:p>
          <w:p w:rsidR="001636BD" w:rsidRDefault="00715E4C">
            <w:pPr>
              <w:pStyle w:val="af"/>
              <w:numPr>
                <w:ilvl w:val="0"/>
                <w:numId w:val="42"/>
              </w:numPr>
              <w:ind w:left="0" w:firstLine="0"/>
              <w:rPr>
                <w:rFonts w:ascii="宋体" w:hAnsi="宋体"/>
                <w:szCs w:val="21"/>
              </w:rPr>
            </w:pPr>
            <w:r>
              <w:rPr>
                <w:rFonts w:ascii="宋体" w:hAnsi="宋体" w:hint="eastAsia"/>
                <w:szCs w:val="21"/>
              </w:rPr>
              <w:t>支持病历完整度的计算和展示。</w:t>
            </w:r>
          </w:p>
          <w:p w:rsidR="001636BD" w:rsidRDefault="00715E4C">
            <w:pPr>
              <w:pStyle w:val="af"/>
              <w:numPr>
                <w:ilvl w:val="0"/>
                <w:numId w:val="42"/>
              </w:numPr>
              <w:ind w:left="0" w:firstLine="0"/>
              <w:rPr>
                <w:rFonts w:ascii="宋体" w:hAnsi="宋体"/>
                <w:szCs w:val="21"/>
              </w:rPr>
            </w:pPr>
            <w:r>
              <w:rPr>
                <w:rFonts w:ascii="宋体" w:hAnsi="宋体" w:hint="eastAsia"/>
                <w:szCs w:val="21"/>
              </w:rPr>
              <w:t>患者病历支持上报样式、打印样式两种编辑模式录入（其中上报样式参照了国家胸</w:t>
            </w:r>
            <w:proofErr w:type="gramStart"/>
            <w:r>
              <w:rPr>
                <w:rFonts w:ascii="宋体" w:hAnsi="宋体" w:hint="eastAsia"/>
                <w:szCs w:val="21"/>
              </w:rPr>
              <w:t>痛中心</w:t>
            </w:r>
            <w:proofErr w:type="gramEnd"/>
            <w:r>
              <w:rPr>
                <w:rFonts w:ascii="宋体" w:hAnsi="宋体" w:hint="eastAsia"/>
                <w:szCs w:val="21"/>
              </w:rPr>
              <w:t>上报系统风格，最大程度保障上报数据的完整性）。</w:t>
            </w:r>
          </w:p>
          <w:p w:rsidR="001636BD" w:rsidRDefault="00715E4C">
            <w:pPr>
              <w:pStyle w:val="af"/>
              <w:numPr>
                <w:ilvl w:val="0"/>
                <w:numId w:val="42"/>
              </w:numPr>
              <w:ind w:left="0" w:firstLine="0"/>
              <w:rPr>
                <w:rFonts w:ascii="宋体" w:hAnsi="宋体"/>
                <w:szCs w:val="21"/>
              </w:rPr>
            </w:pPr>
            <w:r>
              <w:rPr>
                <w:rFonts w:ascii="宋体" w:hAnsi="宋体"/>
                <w:szCs w:val="21"/>
              </w:rPr>
              <w:t>支持多端数据操作，当前支持电脑端和安卓端操作同步</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hint="eastAsia"/>
                <w:szCs w:val="21"/>
              </w:rPr>
              <w:t>支持</w:t>
            </w:r>
            <w:r>
              <w:rPr>
                <w:rFonts w:ascii="宋体" w:hAnsi="宋体"/>
                <w:szCs w:val="21"/>
              </w:rPr>
              <w:t>全过程急救时间轴</w:t>
            </w:r>
            <w:r>
              <w:rPr>
                <w:rFonts w:ascii="宋体" w:hAnsi="宋体" w:hint="eastAsia"/>
                <w:szCs w:val="21"/>
              </w:rPr>
              <w:t>展示</w:t>
            </w:r>
            <w:r>
              <w:rPr>
                <w:rFonts w:ascii="宋体" w:hAnsi="宋体"/>
                <w:szCs w:val="21"/>
              </w:rPr>
              <w:t>，</w:t>
            </w:r>
            <w:r>
              <w:rPr>
                <w:rFonts w:ascii="宋体" w:hAnsi="宋体" w:hint="eastAsia"/>
                <w:szCs w:val="21"/>
              </w:rPr>
              <w:t>并可对关键时间点进行修改；</w:t>
            </w:r>
            <w:r>
              <w:rPr>
                <w:rFonts w:ascii="宋体" w:hAnsi="宋体"/>
                <w:szCs w:val="21"/>
              </w:rPr>
              <w:t>回顾胸痛患者急救的各时间节点，对比中国胸</w:t>
            </w:r>
            <w:proofErr w:type="gramStart"/>
            <w:r>
              <w:rPr>
                <w:rFonts w:ascii="宋体" w:hAnsi="宋体"/>
                <w:szCs w:val="21"/>
              </w:rPr>
              <w:t>痛中心</w:t>
            </w:r>
            <w:proofErr w:type="gramEnd"/>
            <w:r>
              <w:rPr>
                <w:rFonts w:ascii="宋体" w:hAnsi="宋体"/>
                <w:szCs w:val="21"/>
              </w:rPr>
              <w:t>联盟认证标准，帮助分析延误时间，持续改进急救流程</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时间质</w:t>
            </w:r>
            <w:proofErr w:type="gramStart"/>
            <w:r>
              <w:rPr>
                <w:rFonts w:ascii="宋体" w:hAnsi="宋体"/>
                <w:szCs w:val="21"/>
              </w:rPr>
              <w:t>控支持</w:t>
            </w:r>
            <w:proofErr w:type="gramEnd"/>
            <w:r>
              <w:rPr>
                <w:rFonts w:ascii="宋体" w:hAnsi="宋体"/>
                <w:szCs w:val="21"/>
              </w:rPr>
              <w:t>与时间采集系统对接，自动记录患者救治流程关键时间点</w:t>
            </w:r>
            <w:r>
              <w:rPr>
                <w:rFonts w:ascii="宋体" w:hAnsi="宋体" w:hint="eastAsia"/>
                <w:szCs w:val="21"/>
              </w:rPr>
              <w:t>。同时支持自定义修改。</w:t>
            </w:r>
          </w:p>
          <w:p w:rsidR="001636BD" w:rsidRDefault="00715E4C">
            <w:pPr>
              <w:pStyle w:val="af"/>
              <w:numPr>
                <w:ilvl w:val="0"/>
                <w:numId w:val="42"/>
              </w:numPr>
              <w:ind w:left="0" w:firstLine="0"/>
              <w:rPr>
                <w:rFonts w:ascii="宋体" w:hAnsi="宋体"/>
                <w:szCs w:val="21"/>
              </w:rPr>
            </w:pPr>
            <w:r>
              <w:rPr>
                <w:rFonts w:ascii="宋体" w:hAnsi="宋体"/>
                <w:szCs w:val="21"/>
              </w:rPr>
              <w:t>支持医院按照需求定制胸痛时间质控流程</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支持患者常规体征数据的录入，包括体温、脉搏、呼吸、血压、心率、血氧、</w:t>
            </w:r>
            <w:r>
              <w:rPr>
                <w:rFonts w:ascii="宋体" w:hAnsi="宋体"/>
                <w:szCs w:val="21"/>
              </w:rPr>
              <w:lastRenderedPageBreak/>
              <w:t>意识、身高、体重。</w:t>
            </w:r>
          </w:p>
          <w:p w:rsidR="001636BD" w:rsidRDefault="00715E4C">
            <w:pPr>
              <w:pStyle w:val="af"/>
              <w:numPr>
                <w:ilvl w:val="0"/>
                <w:numId w:val="42"/>
              </w:numPr>
              <w:ind w:left="0" w:firstLine="0"/>
              <w:rPr>
                <w:rFonts w:ascii="宋体" w:hAnsi="宋体"/>
                <w:szCs w:val="21"/>
              </w:rPr>
            </w:pPr>
            <w:r>
              <w:rPr>
                <w:rFonts w:ascii="宋体" w:hAnsi="宋体"/>
                <w:szCs w:val="21"/>
              </w:rPr>
              <w:t>支持胸痛患者整个救治流程的查看（包括患者基本信息、电子病历、急救信息、胸痛诊疗、患者转归、检查信息、检验信息等）</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支持评估评分管理（包括MMSE、Fast-</w:t>
            </w:r>
            <w:proofErr w:type="spellStart"/>
            <w:r>
              <w:rPr>
                <w:rFonts w:ascii="宋体" w:hAnsi="宋体"/>
                <w:szCs w:val="21"/>
              </w:rPr>
              <w:t>ed</w:t>
            </w:r>
            <w:proofErr w:type="spellEnd"/>
            <w:r>
              <w:rPr>
                <w:rFonts w:ascii="宋体" w:hAnsi="宋体"/>
                <w:szCs w:val="21"/>
              </w:rPr>
              <w:t>、</w:t>
            </w:r>
            <w:proofErr w:type="spellStart"/>
            <w:r>
              <w:rPr>
                <w:rFonts w:ascii="宋体" w:hAnsi="宋体"/>
                <w:szCs w:val="21"/>
              </w:rPr>
              <w:t>Barthel</w:t>
            </w:r>
            <w:proofErr w:type="spellEnd"/>
            <w:r>
              <w:rPr>
                <w:rFonts w:ascii="宋体" w:hAnsi="宋体"/>
                <w:szCs w:val="21"/>
              </w:rPr>
              <w:t>、</w:t>
            </w:r>
            <w:proofErr w:type="spellStart"/>
            <w:r>
              <w:rPr>
                <w:rFonts w:ascii="宋体" w:hAnsi="宋体"/>
                <w:szCs w:val="21"/>
              </w:rPr>
              <w:t>moca</w:t>
            </w:r>
            <w:proofErr w:type="spellEnd"/>
            <w:r>
              <w:rPr>
                <w:rFonts w:ascii="宋体" w:hAnsi="宋体"/>
                <w:szCs w:val="21"/>
              </w:rPr>
              <w:t>、SDS、SAS、Fast、GRACE等，评分可根据医院要求配置）</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支持</w:t>
            </w:r>
            <w:r>
              <w:rPr>
                <w:rFonts w:ascii="宋体" w:hAnsi="宋体" w:cs="宋体"/>
                <w:kern w:val="2"/>
                <w:sz w:val="21"/>
                <w:szCs w:val="21"/>
              </w:rPr>
              <w:t>五大专科</w:t>
            </w:r>
            <w:r>
              <w:rPr>
                <w:rFonts w:ascii="宋体" w:hAnsi="宋体"/>
                <w:szCs w:val="21"/>
              </w:rPr>
              <w:t>检查、检验信息的同步查看，并支持HIS门诊病历、住院病历的接入</w:t>
            </w:r>
            <w:r>
              <w:rPr>
                <w:rFonts w:ascii="宋体" w:hAnsi="宋体" w:hint="eastAsia"/>
                <w:szCs w:val="21"/>
              </w:rPr>
              <w:t>，需要与医院业务系统</w:t>
            </w:r>
            <w:proofErr w:type="gramStart"/>
            <w:r>
              <w:rPr>
                <w:rFonts w:ascii="宋体" w:hAnsi="宋体" w:hint="eastAsia"/>
                <w:szCs w:val="21"/>
              </w:rPr>
              <w:t>做对</w:t>
            </w:r>
            <w:proofErr w:type="gramEnd"/>
            <w:r>
              <w:rPr>
                <w:rFonts w:ascii="宋体" w:hAnsi="宋体" w:hint="eastAsia"/>
                <w:szCs w:val="21"/>
              </w:rPr>
              <w:t>接。</w:t>
            </w:r>
          </w:p>
          <w:p w:rsidR="001636BD" w:rsidRDefault="00715E4C">
            <w:pPr>
              <w:pStyle w:val="af"/>
              <w:numPr>
                <w:ilvl w:val="0"/>
                <w:numId w:val="42"/>
              </w:numPr>
              <w:ind w:left="0" w:firstLine="0"/>
              <w:rPr>
                <w:rFonts w:ascii="宋体" w:hAnsi="宋体"/>
                <w:szCs w:val="21"/>
              </w:rPr>
            </w:pPr>
            <w:r>
              <w:rPr>
                <w:rFonts w:ascii="宋体" w:hAnsi="宋体"/>
                <w:szCs w:val="21"/>
              </w:rPr>
              <w:t>支持胸痛病历内容的动态质控</w:t>
            </w:r>
            <w:r>
              <w:rPr>
                <w:rFonts w:ascii="宋体" w:hAnsi="宋体" w:hint="eastAsia"/>
                <w:szCs w:val="21"/>
              </w:rPr>
              <w:t>，高亮显示必填项</w:t>
            </w:r>
            <w:r>
              <w:rPr>
                <w:rFonts w:ascii="宋体" w:hAnsi="宋体"/>
                <w:szCs w:val="21"/>
              </w:rPr>
              <w:t>，直观提醒操作医生进行完善</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hint="eastAsia"/>
                <w:szCs w:val="21"/>
              </w:rPr>
              <w:t>支持对病历</w:t>
            </w:r>
            <w:r>
              <w:rPr>
                <w:rFonts w:ascii="宋体" w:hAnsi="宋体"/>
                <w:szCs w:val="21"/>
              </w:rPr>
              <w:t>质控规则动态添加、修改、删除</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支持对患者数据的自动提取，上报至国家胸痛中心</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支持对通过病历质控校验后患者数据</w:t>
            </w:r>
            <w:r>
              <w:rPr>
                <w:rFonts w:ascii="宋体" w:hAnsi="宋体" w:hint="eastAsia"/>
                <w:szCs w:val="21"/>
              </w:rPr>
              <w:t>进行</w:t>
            </w:r>
            <w:r>
              <w:rPr>
                <w:rFonts w:ascii="宋体" w:hAnsi="宋体"/>
                <w:szCs w:val="21"/>
              </w:rPr>
              <w:t>自动上报</w:t>
            </w:r>
            <w:r>
              <w:rPr>
                <w:rFonts w:ascii="宋体" w:hAnsi="宋体" w:hint="eastAsia"/>
                <w:szCs w:val="21"/>
              </w:rPr>
              <w:t>或手动上报。</w:t>
            </w:r>
          </w:p>
          <w:p w:rsidR="001636BD" w:rsidRDefault="00715E4C">
            <w:pPr>
              <w:pStyle w:val="af"/>
              <w:numPr>
                <w:ilvl w:val="0"/>
                <w:numId w:val="42"/>
              </w:numPr>
              <w:ind w:left="0" w:firstLine="0"/>
              <w:rPr>
                <w:rFonts w:ascii="宋体" w:hAnsi="宋体"/>
                <w:szCs w:val="21"/>
              </w:rPr>
            </w:pPr>
            <w:r>
              <w:rPr>
                <w:rFonts w:ascii="宋体" w:hAnsi="宋体"/>
                <w:szCs w:val="21"/>
              </w:rPr>
              <w:t>支持对上报数据的按月、按诊断统计</w:t>
            </w:r>
            <w:r>
              <w:rPr>
                <w:rFonts w:ascii="宋体" w:hAnsi="宋体" w:hint="eastAsia"/>
                <w:szCs w:val="21"/>
              </w:rPr>
              <w:t>，支持</w:t>
            </w:r>
            <w:r>
              <w:rPr>
                <w:rFonts w:ascii="宋体" w:hAnsi="宋体"/>
                <w:szCs w:val="21"/>
              </w:rPr>
              <w:t>上报结果、</w:t>
            </w:r>
            <w:proofErr w:type="gramStart"/>
            <w:r>
              <w:rPr>
                <w:rFonts w:ascii="宋体" w:hAnsi="宋体"/>
                <w:szCs w:val="21"/>
              </w:rPr>
              <w:t>失访原因</w:t>
            </w:r>
            <w:proofErr w:type="gramEnd"/>
            <w:r>
              <w:rPr>
                <w:rFonts w:ascii="宋体" w:hAnsi="宋体"/>
                <w:szCs w:val="21"/>
              </w:rPr>
              <w:t>、死亡原因的统计报表</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上报失败支持原因查看，方便快速定位</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szCs w:val="21"/>
              </w:rPr>
              <w:t>上报失败后支持重新上报，撤销上报等操作</w:t>
            </w:r>
            <w:r>
              <w:rPr>
                <w:rFonts w:ascii="宋体" w:hAnsi="宋体" w:hint="eastAsia"/>
                <w:szCs w:val="21"/>
              </w:rPr>
              <w:t>。</w:t>
            </w:r>
          </w:p>
          <w:p w:rsidR="001636BD" w:rsidRDefault="00715E4C">
            <w:pPr>
              <w:pStyle w:val="af"/>
              <w:numPr>
                <w:ilvl w:val="0"/>
                <w:numId w:val="42"/>
              </w:numPr>
              <w:ind w:left="0" w:firstLine="0"/>
              <w:rPr>
                <w:rFonts w:ascii="宋体" w:hAnsi="宋体"/>
                <w:szCs w:val="21"/>
              </w:rPr>
            </w:pPr>
            <w:r>
              <w:rPr>
                <w:rFonts w:ascii="宋体" w:hAnsi="宋体" w:hint="eastAsia"/>
                <w:szCs w:val="21"/>
              </w:rPr>
              <w:t>支持胸痛中心质控指标统计，并可对统计范围的患者查看并快速筛选定位出不满足指标要求的患者，</w:t>
            </w:r>
            <w:proofErr w:type="gramStart"/>
            <w:r>
              <w:rPr>
                <w:rFonts w:ascii="宋体" w:hAnsi="宋体" w:hint="eastAsia"/>
                <w:szCs w:val="21"/>
              </w:rPr>
              <w:t>胸痛质控</w:t>
            </w:r>
            <w:proofErr w:type="gramEnd"/>
            <w:r>
              <w:rPr>
                <w:rFonts w:ascii="宋体" w:hAnsi="宋体" w:hint="eastAsia"/>
                <w:szCs w:val="21"/>
              </w:rPr>
              <w:t>指标包括：</w:t>
            </w:r>
          </w:p>
          <w:p w:rsidR="001636BD" w:rsidRDefault="00715E4C">
            <w:pPr>
              <w:pStyle w:val="aff0"/>
              <w:numPr>
                <w:ilvl w:val="0"/>
                <w:numId w:val="43"/>
              </w:numPr>
              <w:ind w:left="0" w:firstLine="420"/>
              <w:rPr>
                <w:rFonts w:ascii="宋体" w:hAnsi="宋体" w:cs="宋体"/>
                <w:szCs w:val="21"/>
              </w:rPr>
            </w:pPr>
            <w:r>
              <w:rPr>
                <w:rFonts w:ascii="宋体" w:hAnsi="宋体" w:cs="宋体"/>
                <w:szCs w:val="21"/>
              </w:rPr>
              <w:t>STEMI患者症状</w:t>
            </w:r>
            <w:proofErr w:type="gramStart"/>
            <w:r>
              <w:rPr>
                <w:rFonts w:ascii="宋体" w:hAnsi="宋体" w:cs="宋体"/>
                <w:szCs w:val="21"/>
              </w:rPr>
              <w:t>到首次</w:t>
            </w:r>
            <w:proofErr w:type="gramEnd"/>
            <w:r>
              <w:rPr>
                <w:rFonts w:ascii="宋体" w:hAnsi="宋体" w:cs="宋体"/>
                <w:szCs w:val="21"/>
              </w:rPr>
              <w:t>医疗接触（S2FMC）的时间</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首次医疗接触至首份心电图（</w:t>
            </w:r>
            <w:r>
              <w:rPr>
                <w:rFonts w:ascii="宋体" w:hAnsi="宋体" w:cs="宋体"/>
                <w:szCs w:val="21"/>
              </w:rPr>
              <w:t>FMC2ECG）时间</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szCs w:val="21"/>
              </w:rPr>
              <w:t>ECG远程传输比例</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从</w:t>
            </w:r>
            <w:r>
              <w:rPr>
                <w:rFonts w:ascii="宋体" w:hAnsi="宋体" w:cs="宋体"/>
                <w:szCs w:val="21"/>
              </w:rPr>
              <w:t>STEMI确诊至</w:t>
            </w:r>
            <w:proofErr w:type="gramStart"/>
            <w:r>
              <w:rPr>
                <w:rFonts w:ascii="宋体" w:hAnsi="宋体" w:cs="宋体"/>
                <w:szCs w:val="21"/>
              </w:rPr>
              <w:t>服用双抗药物</w:t>
            </w:r>
            <w:proofErr w:type="gramEnd"/>
            <w:r>
              <w:rPr>
                <w:rFonts w:ascii="宋体" w:hAnsi="宋体" w:cs="宋体"/>
                <w:szCs w:val="21"/>
              </w:rPr>
              <w:t>使用比例、时间；≤10分钟的比例</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直达</w:t>
            </w:r>
            <w:proofErr w:type="gramStart"/>
            <w:r>
              <w:rPr>
                <w:rFonts w:ascii="宋体" w:hAnsi="宋体" w:cs="宋体" w:hint="eastAsia"/>
                <w:szCs w:val="21"/>
              </w:rPr>
              <w:t>导管室</w:t>
            </w:r>
            <w:proofErr w:type="gramEnd"/>
            <w:r>
              <w:rPr>
                <w:rFonts w:ascii="宋体" w:hAnsi="宋体" w:cs="宋体" w:hint="eastAsia"/>
                <w:szCs w:val="21"/>
              </w:rPr>
              <w:t>比例：绕行急诊及</w:t>
            </w:r>
            <w:r>
              <w:rPr>
                <w:rFonts w:ascii="宋体" w:hAnsi="宋体" w:cs="宋体"/>
                <w:szCs w:val="21"/>
              </w:rPr>
              <w:t>CCU</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非</w:t>
            </w:r>
            <w:r>
              <w:rPr>
                <w:rFonts w:ascii="宋体" w:hAnsi="宋体" w:cs="宋体"/>
                <w:szCs w:val="21"/>
              </w:rPr>
              <w:t>PCI医院停留时间（DIDO）</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入门</w:t>
            </w:r>
            <w:proofErr w:type="gramStart"/>
            <w:r>
              <w:rPr>
                <w:rFonts w:ascii="宋体" w:hAnsi="宋体" w:cs="宋体" w:hint="eastAsia"/>
                <w:szCs w:val="21"/>
              </w:rPr>
              <w:t>至导丝通过</w:t>
            </w:r>
            <w:proofErr w:type="gramEnd"/>
            <w:r>
              <w:rPr>
                <w:rFonts w:ascii="宋体" w:hAnsi="宋体" w:cs="宋体" w:hint="eastAsia"/>
                <w:szCs w:val="21"/>
              </w:rPr>
              <w:t>的时间；</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首次医疗接触</w:t>
            </w:r>
            <w:proofErr w:type="gramStart"/>
            <w:r>
              <w:rPr>
                <w:rFonts w:ascii="宋体" w:hAnsi="宋体" w:cs="宋体" w:hint="eastAsia"/>
                <w:szCs w:val="21"/>
              </w:rPr>
              <w:t>至导丝通过</w:t>
            </w:r>
            <w:proofErr w:type="gramEnd"/>
            <w:r>
              <w:rPr>
                <w:rFonts w:ascii="宋体" w:hAnsi="宋体" w:cs="宋体" w:hint="eastAsia"/>
                <w:szCs w:val="21"/>
              </w:rPr>
              <w:t>的时间；</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再灌注比例；</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所有</w:t>
            </w:r>
            <w:r>
              <w:rPr>
                <w:rFonts w:ascii="宋体" w:hAnsi="宋体" w:cs="宋体"/>
                <w:szCs w:val="21"/>
              </w:rPr>
              <w:t>ACS患者FMC后24小时接收他</w:t>
            </w:r>
            <w:proofErr w:type="gramStart"/>
            <w:r>
              <w:rPr>
                <w:rFonts w:ascii="宋体" w:hAnsi="宋体" w:cs="宋体"/>
                <w:szCs w:val="21"/>
              </w:rPr>
              <w:t>汀</w:t>
            </w:r>
            <w:proofErr w:type="gramEnd"/>
            <w:r>
              <w:rPr>
                <w:rFonts w:ascii="宋体" w:hAnsi="宋体" w:cs="宋体"/>
                <w:szCs w:val="21"/>
              </w:rPr>
              <w:t>治疗的比例</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入门</w:t>
            </w:r>
            <w:proofErr w:type="gramStart"/>
            <w:r>
              <w:rPr>
                <w:rFonts w:ascii="宋体" w:hAnsi="宋体" w:cs="宋体" w:hint="eastAsia"/>
                <w:szCs w:val="21"/>
              </w:rPr>
              <w:t>至开始</w:t>
            </w:r>
            <w:proofErr w:type="gramEnd"/>
            <w:r>
              <w:rPr>
                <w:rFonts w:ascii="宋体" w:hAnsi="宋体" w:cs="宋体" w:hint="eastAsia"/>
                <w:szCs w:val="21"/>
              </w:rPr>
              <w:t>溶栓时间；</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溶栓后即刻血管再通率；</w:t>
            </w:r>
          </w:p>
          <w:p w:rsidR="001636BD" w:rsidRDefault="00715E4C">
            <w:pPr>
              <w:pStyle w:val="aff0"/>
              <w:numPr>
                <w:ilvl w:val="0"/>
                <w:numId w:val="43"/>
              </w:numPr>
              <w:ind w:left="0" w:firstLine="420"/>
              <w:rPr>
                <w:rFonts w:ascii="宋体" w:hAnsi="宋体" w:cs="宋体"/>
                <w:szCs w:val="21"/>
              </w:rPr>
            </w:pPr>
            <w:r>
              <w:rPr>
                <w:rFonts w:ascii="宋体" w:hAnsi="宋体" w:cs="宋体"/>
                <w:szCs w:val="21"/>
              </w:rPr>
              <w:t>24小时CAG比例</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转诊后直达</w:t>
            </w:r>
            <w:proofErr w:type="gramStart"/>
            <w:r>
              <w:rPr>
                <w:rFonts w:ascii="宋体" w:hAnsi="宋体" w:cs="宋体" w:hint="eastAsia"/>
                <w:szCs w:val="21"/>
              </w:rPr>
              <w:t>导管室</w:t>
            </w:r>
            <w:proofErr w:type="gramEnd"/>
            <w:r>
              <w:rPr>
                <w:rFonts w:ascii="宋体" w:hAnsi="宋体" w:cs="宋体" w:hint="eastAsia"/>
                <w:szCs w:val="21"/>
              </w:rPr>
              <w:t>比例；</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院内死亡率；</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出院带药符合指南推荐；</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急诊</w:t>
            </w:r>
            <w:r>
              <w:rPr>
                <w:rFonts w:ascii="宋体" w:hAnsi="宋体" w:cs="宋体"/>
                <w:szCs w:val="21"/>
              </w:rPr>
              <w:t>PCI例数</w:t>
            </w:r>
            <w:r>
              <w:rPr>
                <w:rFonts w:ascii="宋体" w:hAnsi="宋体" w:cs="宋体" w:hint="eastAsia"/>
                <w:szCs w:val="21"/>
              </w:rPr>
              <w:t>；</w:t>
            </w:r>
          </w:p>
          <w:p w:rsidR="001636BD" w:rsidRDefault="00715E4C">
            <w:pPr>
              <w:pStyle w:val="aff0"/>
              <w:numPr>
                <w:ilvl w:val="0"/>
                <w:numId w:val="43"/>
              </w:numPr>
              <w:ind w:left="0" w:firstLine="420"/>
              <w:rPr>
                <w:rFonts w:ascii="宋体" w:hAnsi="宋体" w:cs="宋体"/>
                <w:szCs w:val="21"/>
              </w:rPr>
            </w:pPr>
            <w:r>
              <w:rPr>
                <w:rFonts w:ascii="宋体" w:hAnsi="宋体" w:cs="宋体" w:hint="eastAsia"/>
                <w:szCs w:val="21"/>
              </w:rPr>
              <w:t>数据填报量；</w:t>
            </w:r>
          </w:p>
          <w:p w:rsidR="001636BD" w:rsidRDefault="00715E4C">
            <w:pPr>
              <w:pStyle w:val="af"/>
              <w:numPr>
                <w:ilvl w:val="0"/>
                <w:numId w:val="42"/>
              </w:numPr>
              <w:ind w:left="0" w:firstLine="0"/>
              <w:rPr>
                <w:rFonts w:ascii="宋体" w:hAnsi="宋体"/>
                <w:szCs w:val="21"/>
              </w:rPr>
            </w:pPr>
            <w:r>
              <w:rPr>
                <w:rFonts w:ascii="宋体" w:hAnsi="宋体" w:hint="eastAsia"/>
                <w:szCs w:val="21"/>
              </w:rPr>
              <w:t>支持对离</w:t>
            </w:r>
            <w:proofErr w:type="gramStart"/>
            <w:r>
              <w:rPr>
                <w:rFonts w:ascii="宋体" w:hAnsi="宋体" w:hint="eastAsia"/>
                <w:szCs w:val="21"/>
              </w:rPr>
              <w:t>院患者</w:t>
            </w:r>
            <w:proofErr w:type="gramEnd"/>
            <w:r>
              <w:rPr>
                <w:rFonts w:ascii="宋体" w:hAnsi="宋体" w:hint="eastAsia"/>
                <w:szCs w:val="21"/>
              </w:rPr>
              <w:t>数据的自动归档，并支持归档病历的快速筛选和病历查看。</w:t>
            </w:r>
          </w:p>
          <w:p w:rsidR="001636BD" w:rsidRDefault="00715E4C">
            <w:pPr>
              <w:pStyle w:val="af"/>
              <w:numPr>
                <w:ilvl w:val="0"/>
                <w:numId w:val="42"/>
              </w:numPr>
              <w:ind w:left="0" w:firstLine="0"/>
              <w:rPr>
                <w:rFonts w:ascii="宋体" w:hAnsi="宋体"/>
                <w:szCs w:val="21"/>
              </w:rPr>
            </w:pPr>
            <w:r>
              <w:rPr>
                <w:rFonts w:ascii="宋体" w:hAnsi="宋体"/>
                <w:szCs w:val="21"/>
              </w:rPr>
              <w:t>病历归档支持对病历进行审核，审核完成后对病历进行归档操作</w:t>
            </w:r>
            <w:r>
              <w:rPr>
                <w:rFonts w:ascii="宋体" w:hAnsi="宋体" w:hint="eastAsia"/>
                <w:szCs w:val="21"/>
              </w:rPr>
              <w:t>。</w:t>
            </w:r>
          </w:p>
          <w:p w:rsidR="001636BD" w:rsidRDefault="00715E4C">
            <w:r>
              <w:t>40</w:t>
            </w:r>
            <w:r>
              <w:rPr>
                <w:rFonts w:hint="eastAsia"/>
              </w:rPr>
              <w:t>、支持对在病区发病的胸痛患者的路径管理及时间点自动采集</w:t>
            </w:r>
          </w:p>
        </w:tc>
      </w:tr>
    </w:tbl>
    <w:p w:rsidR="001636BD" w:rsidRDefault="00715E4C">
      <w:pPr>
        <w:pStyle w:val="2"/>
      </w:pPr>
      <w:bookmarkStart w:id="19" w:name="_3.16卒中中心子系统"/>
      <w:r>
        <w:rPr>
          <w:rFonts w:hint="eastAsia"/>
        </w:rPr>
        <w:lastRenderedPageBreak/>
        <w:t>3</w:t>
      </w:r>
      <w:r>
        <w:t>.16</w:t>
      </w:r>
      <w:r>
        <w:rPr>
          <w:rFonts w:hint="eastAsia"/>
        </w:rPr>
        <w:t>卒中</w:t>
      </w:r>
      <w:proofErr w:type="gramStart"/>
      <w:r>
        <w:rPr>
          <w:rFonts w:hint="eastAsia"/>
        </w:rPr>
        <w:t>中</w:t>
      </w:r>
      <w:proofErr w:type="gramEnd"/>
      <w:r>
        <w:rPr>
          <w:rFonts w:hint="eastAsia"/>
        </w:rPr>
        <w:t>心子系统</w:t>
      </w:r>
    </w:p>
    <w:bookmarkEnd w:id="19"/>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eastAsia="宋体" w:hAnsi="宋体" w:cs="Times New Roman"/>
                <w:kern w:val="0"/>
                <w:szCs w:val="21"/>
              </w:rPr>
            </w:pPr>
            <w:r>
              <w:rPr>
                <w:rFonts w:ascii="宋体" w:eastAsia="宋体" w:hAnsi="宋体" w:cs="Times New Roman" w:hint="eastAsia"/>
                <w:kern w:val="0"/>
                <w:szCs w:val="21"/>
              </w:rPr>
              <w:t>卒中</w:t>
            </w:r>
            <w:proofErr w:type="gramStart"/>
            <w:r>
              <w:rPr>
                <w:rFonts w:ascii="宋体" w:eastAsia="宋体" w:hAnsi="宋体" w:cs="Times New Roman" w:hint="eastAsia"/>
                <w:kern w:val="0"/>
                <w:szCs w:val="21"/>
              </w:rPr>
              <w:t>中</w:t>
            </w:r>
            <w:proofErr w:type="gramEnd"/>
            <w:r>
              <w:rPr>
                <w:rFonts w:ascii="宋体" w:eastAsia="宋体" w:hAnsi="宋体" w:cs="Times New Roman" w:hint="eastAsia"/>
                <w:kern w:val="0"/>
                <w:szCs w:val="21"/>
              </w:rPr>
              <w:t>心子系统</w:t>
            </w:r>
          </w:p>
          <w:p w:rsidR="001636BD" w:rsidRDefault="001636BD">
            <w:pPr>
              <w:rPr>
                <w:rFonts w:ascii="宋体" w:hAnsi="宋体"/>
                <w:szCs w:val="21"/>
              </w:rPr>
            </w:pPr>
          </w:p>
        </w:tc>
        <w:tc>
          <w:tcPr>
            <w:tcW w:w="7131" w:type="dxa"/>
            <w:vAlign w:val="center"/>
          </w:tcPr>
          <w:p w:rsidR="001636BD" w:rsidRDefault="00715E4C">
            <w:pPr>
              <w:pStyle w:val="af"/>
              <w:numPr>
                <w:ilvl w:val="0"/>
                <w:numId w:val="44"/>
              </w:numPr>
              <w:ind w:left="0" w:firstLine="0"/>
              <w:rPr>
                <w:rFonts w:ascii="宋体" w:hAnsi="宋体"/>
                <w:szCs w:val="21"/>
              </w:rPr>
            </w:pPr>
            <w:r>
              <w:rPr>
                <w:rFonts w:ascii="宋体" w:hAnsi="宋体"/>
                <w:szCs w:val="21"/>
              </w:rPr>
              <w:t>系统符合国家</w:t>
            </w:r>
            <w:proofErr w:type="gramStart"/>
            <w:r>
              <w:rPr>
                <w:rFonts w:ascii="宋体" w:hAnsi="宋体"/>
                <w:szCs w:val="21"/>
              </w:rPr>
              <w:t>卫健委发布</w:t>
            </w:r>
            <w:proofErr w:type="gramEnd"/>
            <w:r>
              <w:rPr>
                <w:rFonts w:ascii="宋体" w:hAnsi="宋体"/>
                <w:szCs w:val="21"/>
              </w:rPr>
              <w:t>的《关于进一步加强脑卒中诊疗管理相关工作的通知》要求，将差异化的卒中数据通过科研型结构化住院脑卒中数据集成系统，实现了数据结构化、标准化。</w:t>
            </w:r>
          </w:p>
          <w:p w:rsidR="001636BD" w:rsidRDefault="00715E4C">
            <w:pPr>
              <w:pStyle w:val="af"/>
              <w:numPr>
                <w:ilvl w:val="0"/>
                <w:numId w:val="44"/>
              </w:numPr>
              <w:ind w:left="0" w:firstLine="0"/>
              <w:rPr>
                <w:rFonts w:ascii="宋体" w:hAnsi="宋体"/>
                <w:szCs w:val="21"/>
              </w:rPr>
            </w:pPr>
            <w:r>
              <w:rPr>
                <w:rFonts w:ascii="宋体" w:hAnsi="宋体"/>
                <w:szCs w:val="21"/>
              </w:rPr>
              <w:t>支持与医院现有业务系统（集成平台、HIS、LIS、PACS、EMR等）无缝对接，实时采集关键数据自动填入病历文档中</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支持患者信息录入：基本信息包括身份证号码、姓名、性别、年龄、国籍、民族、</w:t>
            </w:r>
            <w:proofErr w:type="gramStart"/>
            <w:r>
              <w:rPr>
                <w:rFonts w:ascii="宋体" w:hAnsi="宋体"/>
                <w:szCs w:val="21"/>
              </w:rPr>
              <w:t>医</w:t>
            </w:r>
            <w:proofErr w:type="gramEnd"/>
            <w:r>
              <w:rPr>
                <w:rFonts w:ascii="宋体" w:hAnsi="宋体"/>
                <w:szCs w:val="21"/>
              </w:rPr>
              <w:t>保类型、联系电话等</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hint="eastAsia"/>
                <w:szCs w:val="21"/>
              </w:rPr>
              <w:t>支持通过O</w:t>
            </w:r>
            <w:r>
              <w:rPr>
                <w:rFonts w:ascii="宋体" w:hAnsi="宋体"/>
                <w:szCs w:val="21"/>
              </w:rPr>
              <w:t>CR</w:t>
            </w:r>
            <w:r>
              <w:rPr>
                <w:rFonts w:ascii="宋体" w:hAnsi="宋体" w:hint="eastAsia"/>
                <w:szCs w:val="21"/>
              </w:rPr>
              <w:t>识别实现使用身份证快速录入患者信息。</w:t>
            </w:r>
          </w:p>
          <w:p w:rsidR="001636BD" w:rsidRDefault="00715E4C">
            <w:pPr>
              <w:pStyle w:val="af"/>
              <w:numPr>
                <w:ilvl w:val="0"/>
                <w:numId w:val="44"/>
              </w:numPr>
              <w:ind w:left="0" w:firstLine="0"/>
              <w:rPr>
                <w:rFonts w:ascii="宋体" w:hAnsi="宋体"/>
                <w:szCs w:val="21"/>
              </w:rPr>
            </w:pPr>
            <w:r>
              <w:rPr>
                <w:rFonts w:ascii="宋体" w:hAnsi="宋体" w:hint="eastAsia"/>
                <w:szCs w:val="21"/>
              </w:rPr>
              <w:t>支持同步HIS门诊患者、住院患者的方式对患者进行建档。</w:t>
            </w:r>
          </w:p>
          <w:p w:rsidR="001636BD" w:rsidRDefault="00715E4C">
            <w:pPr>
              <w:pStyle w:val="af"/>
              <w:numPr>
                <w:ilvl w:val="0"/>
                <w:numId w:val="44"/>
              </w:numPr>
              <w:ind w:left="0" w:firstLine="0"/>
              <w:rPr>
                <w:rFonts w:ascii="宋体" w:hAnsi="宋体"/>
                <w:szCs w:val="21"/>
              </w:rPr>
            </w:pPr>
            <w:r>
              <w:rPr>
                <w:rFonts w:ascii="宋体" w:hAnsi="宋体"/>
                <w:szCs w:val="21"/>
              </w:rPr>
              <w:t>支持与院前急救系统的对接，院前急救单病种选择卒中后会自动同步建档</w:t>
            </w:r>
            <w:r>
              <w:rPr>
                <w:rFonts w:ascii="宋体" w:hAnsi="宋体"/>
                <w:szCs w:val="21"/>
              </w:rPr>
              <w:lastRenderedPageBreak/>
              <w:t>卒中病历</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支持从</w:t>
            </w:r>
            <w:r>
              <w:rPr>
                <w:rFonts w:ascii="宋体" w:hAnsi="宋体" w:cs="宋体"/>
                <w:kern w:val="2"/>
                <w:sz w:val="21"/>
                <w:szCs w:val="21"/>
              </w:rPr>
              <w:t>五大专科</w:t>
            </w:r>
            <w:r>
              <w:rPr>
                <w:rFonts w:ascii="宋体" w:hAnsi="宋体"/>
                <w:szCs w:val="21"/>
              </w:rPr>
              <w:t>系统自动同步卒中绿色通道患者，支持自动同步患者基本信息、分</w:t>
            </w:r>
            <w:proofErr w:type="gramStart"/>
            <w:r>
              <w:rPr>
                <w:rFonts w:ascii="宋体" w:hAnsi="宋体"/>
                <w:szCs w:val="21"/>
              </w:rPr>
              <w:t>诊信息</w:t>
            </w:r>
            <w:proofErr w:type="gramEnd"/>
            <w:r>
              <w:rPr>
                <w:rFonts w:ascii="宋体" w:hAnsi="宋体"/>
                <w:szCs w:val="21"/>
              </w:rPr>
              <w:t>等</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支持电脑端和安卓App端多终端的患者信息操作，为多场景下操作提供便利</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支持24小时卒中患者人数展示，并显示近1年的患者人数变化曲线</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支持腕表管理，可操作用户对腕表的绑定/解绑等操作，绑定后系统自动记录患者就诊关键时间点</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hint="eastAsia"/>
                <w:szCs w:val="21"/>
              </w:rPr>
              <w:t>支持通过拍照图片文件上传，包括心电图、彩超、B超等文件上传，也可根据医院要求定制。</w:t>
            </w:r>
          </w:p>
          <w:p w:rsidR="001636BD" w:rsidRDefault="00715E4C">
            <w:pPr>
              <w:pStyle w:val="af"/>
              <w:numPr>
                <w:ilvl w:val="0"/>
                <w:numId w:val="44"/>
              </w:numPr>
              <w:ind w:left="0" w:firstLine="0"/>
              <w:rPr>
                <w:rFonts w:ascii="宋体" w:hAnsi="宋体"/>
                <w:szCs w:val="21"/>
              </w:rPr>
            </w:pPr>
            <w:r>
              <w:rPr>
                <w:rFonts w:ascii="宋体" w:hAnsi="宋体"/>
                <w:szCs w:val="21"/>
              </w:rPr>
              <w:t>支持对接监护仪等医疗设备，实时查看设备体征及心电数据</w:t>
            </w:r>
            <w:r>
              <w:rPr>
                <w:rFonts w:ascii="宋体" w:hAnsi="宋体" w:hint="eastAsia"/>
                <w:szCs w:val="21"/>
              </w:rPr>
              <w:t>。（需采购采集套件）</w:t>
            </w:r>
          </w:p>
          <w:p w:rsidR="001636BD" w:rsidRDefault="00715E4C">
            <w:pPr>
              <w:pStyle w:val="af"/>
              <w:numPr>
                <w:ilvl w:val="0"/>
                <w:numId w:val="44"/>
              </w:numPr>
              <w:ind w:left="0" w:firstLine="0"/>
              <w:rPr>
                <w:rFonts w:ascii="宋体" w:hAnsi="宋体"/>
                <w:szCs w:val="21"/>
              </w:rPr>
            </w:pPr>
            <w:r>
              <w:rPr>
                <w:rFonts w:ascii="宋体" w:hAnsi="宋体"/>
                <w:szCs w:val="21"/>
              </w:rPr>
              <w:t>支持</w:t>
            </w:r>
            <w:r>
              <w:rPr>
                <w:rFonts w:ascii="宋体" w:hAnsi="宋体" w:hint="eastAsia"/>
                <w:szCs w:val="21"/>
              </w:rPr>
              <w:t>与HIS系统对接同步数据</w:t>
            </w:r>
            <w:r>
              <w:rPr>
                <w:rFonts w:ascii="宋体" w:hAnsi="宋体"/>
                <w:szCs w:val="21"/>
              </w:rPr>
              <w:t>，并自动采集病历、时间点等核心数据</w:t>
            </w:r>
            <w:r>
              <w:rPr>
                <w:rFonts w:ascii="宋体" w:hAnsi="宋体" w:hint="eastAsia"/>
                <w:szCs w:val="21"/>
              </w:rPr>
              <w:t>，减少二次录入。</w:t>
            </w:r>
          </w:p>
          <w:p w:rsidR="001636BD" w:rsidRDefault="00715E4C">
            <w:pPr>
              <w:pStyle w:val="af"/>
              <w:numPr>
                <w:ilvl w:val="0"/>
                <w:numId w:val="44"/>
              </w:numPr>
              <w:ind w:left="0" w:firstLine="0"/>
              <w:rPr>
                <w:rFonts w:ascii="宋体" w:hAnsi="宋体"/>
                <w:szCs w:val="21"/>
              </w:rPr>
            </w:pPr>
            <w:r>
              <w:rPr>
                <w:rFonts w:ascii="宋体" w:hAnsi="宋体"/>
                <w:szCs w:val="21"/>
              </w:rPr>
              <w:t>支持建档后为患者自动生成卒中治疗群，自动将医院卒中治疗组成员加入掌上智能急救子系统群聊</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w:t>
            </w:r>
            <w:proofErr w:type="gramStart"/>
            <w:r>
              <w:rPr>
                <w:rFonts w:ascii="宋体" w:hAnsi="宋体"/>
                <w:szCs w:val="21"/>
              </w:rPr>
              <w:t>群聊历史</w:t>
            </w:r>
            <w:proofErr w:type="gramEnd"/>
            <w:r>
              <w:rPr>
                <w:rFonts w:ascii="宋体" w:hAnsi="宋体"/>
                <w:szCs w:val="21"/>
              </w:rPr>
              <w:t>消息查看，支持查看语音、文字、图片等各类群消息</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支持建档后为患者自动生成时间质控方案</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支持对卒中病历查看和编辑，内容包含：患者信息、生命体征、入院评估、手术治疗、康复治疗、健康教育、出院转归等</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病例中的关键时间点支持与时间质控节点实时同步</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病历未填写内容支持以不同颜色进行标记。</w:t>
            </w:r>
          </w:p>
          <w:p w:rsidR="001636BD" w:rsidRDefault="00715E4C">
            <w:pPr>
              <w:pStyle w:val="af"/>
              <w:numPr>
                <w:ilvl w:val="0"/>
                <w:numId w:val="44"/>
              </w:numPr>
              <w:ind w:left="0" w:firstLine="0"/>
              <w:rPr>
                <w:rFonts w:ascii="宋体" w:hAnsi="宋体"/>
                <w:szCs w:val="21"/>
              </w:rPr>
            </w:pPr>
            <w:r>
              <w:rPr>
                <w:rFonts w:ascii="宋体" w:hAnsi="宋体" w:hint="eastAsia"/>
                <w:szCs w:val="21"/>
              </w:rPr>
              <w:t>支持患者数据删除、召回操作。</w:t>
            </w:r>
          </w:p>
          <w:p w:rsidR="001636BD" w:rsidRDefault="00715E4C">
            <w:pPr>
              <w:pStyle w:val="af"/>
              <w:numPr>
                <w:ilvl w:val="0"/>
                <w:numId w:val="44"/>
              </w:numPr>
              <w:ind w:left="0" w:firstLine="0"/>
              <w:rPr>
                <w:rFonts w:ascii="宋体" w:hAnsi="宋体"/>
                <w:szCs w:val="21"/>
              </w:rPr>
            </w:pPr>
            <w:r>
              <w:rPr>
                <w:rFonts w:ascii="宋体" w:hAnsi="宋体" w:hint="eastAsia"/>
                <w:szCs w:val="21"/>
              </w:rPr>
              <w:t>支持病历完整度的计算和展示。</w:t>
            </w:r>
          </w:p>
          <w:p w:rsidR="001636BD" w:rsidRDefault="00715E4C">
            <w:pPr>
              <w:pStyle w:val="af"/>
              <w:numPr>
                <w:ilvl w:val="0"/>
                <w:numId w:val="44"/>
              </w:numPr>
              <w:ind w:left="0" w:firstLine="0"/>
              <w:rPr>
                <w:rFonts w:ascii="宋体" w:hAnsi="宋体"/>
                <w:szCs w:val="21"/>
              </w:rPr>
            </w:pPr>
            <w:r>
              <w:rPr>
                <w:rFonts w:ascii="宋体" w:hAnsi="宋体"/>
                <w:szCs w:val="21"/>
              </w:rPr>
              <w:t>支持多端数据操作，当前支持电脑端和安卓端操作同步</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支持时</w:t>
            </w:r>
            <w:proofErr w:type="gramStart"/>
            <w:r>
              <w:rPr>
                <w:rFonts w:ascii="宋体" w:hAnsi="宋体"/>
                <w:szCs w:val="21"/>
              </w:rPr>
              <w:t>间质控全过程</w:t>
            </w:r>
            <w:proofErr w:type="gramEnd"/>
            <w:r>
              <w:rPr>
                <w:rFonts w:ascii="宋体" w:hAnsi="宋体"/>
                <w:szCs w:val="21"/>
              </w:rPr>
              <w:t>急救时间轴展示，用于回顾卒中患者急救的各时间节点，对比国家卒中中心认证标准，帮助分析延误时间，持续改进急救流程</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时间质</w:t>
            </w:r>
            <w:proofErr w:type="gramStart"/>
            <w:r>
              <w:rPr>
                <w:rFonts w:ascii="宋体" w:hAnsi="宋体"/>
                <w:szCs w:val="21"/>
              </w:rPr>
              <w:t>控支持</w:t>
            </w:r>
            <w:proofErr w:type="gramEnd"/>
            <w:r>
              <w:rPr>
                <w:rFonts w:ascii="宋体" w:hAnsi="宋体"/>
                <w:szCs w:val="21"/>
              </w:rPr>
              <w:t>与时间采集系统对接，自动记录患者救治流程关键时间点</w:t>
            </w:r>
            <w:r>
              <w:rPr>
                <w:rFonts w:ascii="宋体" w:hAnsi="宋体" w:hint="eastAsia"/>
                <w:szCs w:val="21"/>
              </w:rPr>
              <w:t>。同时支持自定义修改。</w:t>
            </w:r>
          </w:p>
          <w:p w:rsidR="001636BD" w:rsidRDefault="00715E4C">
            <w:pPr>
              <w:pStyle w:val="af"/>
              <w:numPr>
                <w:ilvl w:val="0"/>
                <w:numId w:val="44"/>
              </w:numPr>
              <w:ind w:left="0" w:firstLine="0"/>
              <w:rPr>
                <w:rFonts w:ascii="宋体" w:hAnsi="宋体"/>
                <w:szCs w:val="21"/>
              </w:rPr>
            </w:pPr>
            <w:r>
              <w:rPr>
                <w:rFonts w:ascii="宋体" w:hAnsi="宋体"/>
                <w:szCs w:val="21"/>
              </w:rPr>
              <w:t>支持医院按照需求定制</w:t>
            </w:r>
            <w:r>
              <w:rPr>
                <w:rFonts w:ascii="宋体" w:hAnsi="宋体" w:hint="eastAsia"/>
                <w:szCs w:val="21"/>
              </w:rPr>
              <w:t>卒中</w:t>
            </w:r>
            <w:r>
              <w:rPr>
                <w:rFonts w:ascii="宋体" w:hAnsi="宋体"/>
                <w:szCs w:val="21"/>
              </w:rPr>
              <w:t>时间质控流程</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支持患者常规体征数据的录入，包括体温、脉搏、呼吸、血压、心率、血氧、意识、身高、体重</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支持卒中患者整个救治流程的查看（包括患者基本信息、电子病历、病历信息、检查信息、检验信息等）</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支持评估评分管理（包含但不限于</w:t>
            </w:r>
            <w:proofErr w:type="spellStart"/>
            <w:r>
              <w:rPr>
                <w:rFonts w:ascii="宋体" w:hAnsi="宋体"/>
                <w:szCs w:val="21"/>
              </w:rPr>
              <w:t>mRS</w:t>
            </w:r>
            <w:proofErr w:type="spellEnd"/>
            <w:r>
              <w:rPr>
                <w:rFonts w:ascii="宋体" w:hAnsi="宋体"/>
                <w:szCs w:val="21"/>
              </w:rPr>
              <w:t>，NIHSS，吞咽功能评估，洼田饮水试验，aspect评分，</w:t>
            </w:r>
            <w:proofErr w:type="spellStart"/>
            <w:r>
              <w:rPr>
                <w:rFonts w:ascii="宋体" w:hAnsi="宋体"/>
                <w:szCs w:val="21"/>
              </w:rPr>
              <w:t>tici</w:t>
            </w:r>
            <w:proofErr w:type="spellEnd"/>
            <w:r>
              <w:rPr>
                <w:rFonts w:ascii="宋体" w:hAnsi="宋体"/>
                <w:szCs w:val="21"/>
              </w:rPr>
              <w:t>评分，GCS评分，Hunt-Hess分级，Fisher分级，</w:t>
            </w:r>
            <w:proofErr w:type="spellStart"/>
            <w:r>
              <w:rPr>
                <w:rFonts w:ascii="宋体" w:hAnsi="宋体"/>
                <w:szCs w:val="21"/>
              </w:rPr>
              <w:t>Spetzler</w:t>
            </w:r>
            <w:proofErr w:type="spellEnd"/>
            <w:r>
              <w:rPr>
                <w:rFonts w:ascii="宋体" w:hAnsi="宋体"/>
                <w:szCs w:val="21"/>
              </w:rPr>
              <w:t>-Martin评分等，评分可根据医院要求配置）</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w:t>
            </w:r>
            <w:r>
              <w:rPr>
                <w:rFonts w:ascii="宋体" w:hAnsi="宋体" w:cs="宋体"/>
                <w:kern w:val="2"/>
                <w:sz w:val="21"/>
                <w:szCs w:val="21"/>
              </w:rPr>
              <w:t>五大专科</w:t>
            </w:r>
            <w:r>
              <w:rPr>
                <w:rFonts w:ascii="宋体" w:hAnsi="宋体"/>
                <w:szCs w:val="21"/>
              </w:rPr>
              <w:t>检查、检验信息的同步查看，并支持HIS门诊病历、住院病历的接入</w:t>
            </w:r>
            <w:r>
              <w:rPr>
                <w:rFonts w:ascii="宋体" w:hAnsi="宋体" w:hint="eastAsia"/>
                <w:szCs w:val="21"/>
              </w:rPr>
              <w:t>，需要与医院业务系统</w:t>
            </w:r>
            <w:proofErr w:type="gramStart"/>
            <w:r>
              <w:rPr>
                <w:rFonts w:ascii="宋体" w:hAnsi="宋体" w:hint="eastAsia"/>
                <w:szCs w:val="21"/>
              </w:rPr>
              <w:t>做对</w:t>
            </w:r>
            <w:proofErr w:type="gramEnd"/>
            <w:r>
              <w:rPr>
                <w:rFonts w:ascii="宋体" w:hAnsi="宋体" w:hint="eastAsia"/>
                <w:szCs w:val="21"/>
              </w:rPr>
              <w:t>接。</w:t>
            </w:r>
          </w:p>
          <w:p w:rsidR="001636BD" w:rsidRDefault="00715E4C">
            <w:pPr>
              <w:pStyle w:val="af"/>
              <w:numPr>
                <w:ilvl w:val="0"/>
                <w:numId w:val="44"/>
              </w:numPr>
              <w:ind w:left="0" w:firstLine="0"/>
              <w:rPr>
                <w:rFonts w:ascii="宋体" w:hAnsi="宋体"/>
                <w:szCs w:val="21"/>
              </w:rPr>
            </w:pPr>
            <w:r>
              <w:rPr>
                <w:rFonts w:ascii="宋体" w:hAnsi="宋体"/>
                <w:szCs w:val="21"/>
              </w:rPr>
              <w:t>支持卒中病历内容的动态质控，</w:t>
            </w:r>
            <w:r>
              <w:rPr>
                <w:rFonts w:ascii="宋体" w:hAnsi="宋体" w:hint="eastAsia"/>
                <w:szCs w:val="21"/>
              </w:rPr>
              <w:t>高亮显示必填项</w:t>
            </w:r>
            <w:r>
              <w:rPr>
                <w:rFonts w:ascii="宋体" w:hAnsi="宋体"/>
                <w:szCs w:val="21"/>
              </w:rPr>
              <w:t>，直观提醒操作医生进行完善</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hint="eastAsia"/>
                <w:szCs w:val="21"/>
              </w:rPr>
              <w:t>支持对病历</w:t>
            </w:r>
            <w:r>
              <w:rPr>
                <w:rFonts w:ascii="宋体" w:hAnsi="宋体"/>
                <w:szCs w:val="21"/>
              </w:rPr>
              <w:t>质控规则动态添加、修改、删除</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支持对患者数据的自动提取，上报至国家卒中中心</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支持对通过病历质控校验后患者数据的自动上报</w:t>
            </w:r>
            <w:r>
              <w:rPr>
                <w:rFonts w:ascii="宋体" w:hAnsi="宋体" w:hint="eastAsia"/>
                <w:szCs w:val="21"/>
              </w:rPr>
              <w:t>或手动上报。</w:t>
            </w:r>
          </w:p>
          <w:p w:rsidR="001636BD" w:rsidRDefault="00715E4C">
            <w:pPr>
              <w:pStyle w:val="af"/>
              <w:numPr>
                <w:ilvl w:val="0"/>
                <w:numId w:val="44"/>
              </w:numPr>
              <w:ind w:left="0" w:firstLine="0"/>
              <w:rPr>
                <w:rFonts w:ascii="宋体" w:hAnsi="宋体"/>
                <w:szCs w:val="21"/>
              </w:rPr>
            </w:pPr>
            <w:r>
              <w:rPr>
                <w:rFonts w:ascii="宋体" w:hAnsi="宋体"/>
                <w:szCs w:val="21"/>
              </w:rPr>
              <w:t>支持对上报数据的按月、按治疗类型统计</w:t>
            </w:r>
            <w:r>
              <w:rPr>
                <w:rFonts w:ascii="宋体" w:hAnsi="宋体" w:hint="eastAsia"/>
                <w:szCs w:val="21"/>
              </w:rPr>
              <w:t>，支持</w:t>
            </w:r>
            <w:r>
              <w:rPr>
                <w:rFonts w:ascii="宋体" w:hAnsi="宋体"/>
                <w:szCs w:val="21"/>
              </w:rPr>
              <w:t>上报结果、</w:t>
            </w:r>
            <w:proofErr w:type="gramStart"/>
            <w:r>
              <w:rPr>
                <w:rFonts w:ascii="宋体" w:hAnsi="宋体"/>
                <w:szCs w:val="21"/>
              </w:rPr>
              <w:t>失访原因</w:t>
            </w:r>
            <w:proofErr w:type="gramEnd"/>
            <w:r>
              <w:rPr>
                <w:rFonts w:ascii="宋体" w:hAnsi="宋体"/>
                <w:szCs w:val="21"/>
              </w:rPr>
              <w:t>、死亡原因的统计报表</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上报失败支持原因查看，方便快速定位</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上报失败后支持重新上报，撤销上报等操作</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支持卒中中心质控指标统计，并可对统计范围的患者查看并快速筛选定位出不满足指标要求的患者，卒中质控指标包括：</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时间窗内的缺血性卒中溶栓率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脑梗死患者神经功能缺损评估率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静脉溶栓的脑梗死患者入院到开始给溶栓药物时间小于35分钟的</w:t>
            </w:r>
            <w:r>
              <w:rPr>
                <w:rFonts w:ascii="宋体" w:hAnsi="宋体" w:cs="宋体"/>
                <w:szCs w:val="21"/>
              </w:rPr>
              <w:lastRenderedPageBreak/>
              <w:t>比例</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脑梗死患者吞咽功能筛查评估率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脑梗死患者吞咽障碍的干预治疗</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脑梗死患者入院48小时内抗血小板药物治疗率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发病6小时内有血管内治疗指征的脑梗死患者血管内治疗率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高危非致残性缺血性卒中发病24小时内双联抗血小板药物使用率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高危非致残性缺血性卒中发病30天内症状性颅内动脉狭窄患者双联抗血小板药物使用率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脑梗死患者入院7天内血管评价率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不能自行行走的脑梗死患者入院48小时内深静脉血栓形成风险的评估与预防率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脑卒中住院期间/出院时高血压的评估与处理率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缺血性卒中合并</w:t>
            </w:r>
            <w:proofErr w:type="gramStart"/>
            <w:r>
              <w:rPr>
                <w:rFonts w:ascii="宋体" w:hAnsi="宋体" w:cs="宋体"/>
                <w:szCs w:val="21"/>
              </w:rPr>
              <w:t>房颤在住院</w:t>
            </w:r>
            <w:proofErr w:type="gramEnd"/>
            <w:r>
              <w:rPr>
                <w:rFonts w:ascii="宋体" w:hAnsi="宋体" w:cs="宋体"/>
                <w:szCs w:val="21"/>
              </w:rPr>
              <w:t>期间及出院时抗凝治疗率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脑卒中急性期/出院时糖尿病患者降糖治疗率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缺血性卒中急性期/出院时血脂评估和他</w:t>
            </w:r>
            <w:proofErr w:type="gramStart"/>
            <w:r>
              <w:rPr>
                <w:rFonts w:ascii="宋体" w:hAnsi="宋体" w:cs="宋体"/>
                <w:szCs w:val="21"/>
              </w:rPr>
              <w:t>汀</w:t>
            </w:r>
            <w:proofErr w:type="gramEnd"/>
            <w:r>
              <w:rPr>
                <w:rFonts w:ascii="宋体" w:hAnsi="宋体" w:cs="宋体"/>
                <w:szCs w:val="21"/>
              </w:rPr>
              <w:t>药物治疗率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脑梗死患者早期康复评估率与早期康复治疗</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缺血性脑血管病</w:t>
            </w:r>
            <w:proofErr w:type="gramStart"/>
            <w:r>
              <w:rPr>
                <w:rFonts w:ascii="宋体" w:hAnsi="宋体" w:cs="宋体"/>
                <w:szCs w:val="21"/>
              </w:rPr>
              <w:t>出院时抗血小板</w:t>
            </w:r>
            <w:proofErr w:type="gramEnd"/>
            <w:r>
              <w:rPr>
                <w:rFonts w:ascii="宋体" w:hAnsi="宋体" w:cs="宋体"/>
                <w:szCs w:val="21"/>
              </w:rPr>
              <w:t>药物治疗率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急性期/出院时戒烟及健康教育率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发病24小时内脑梗死患者血管内治</w:t>
            </w:r>
            <w:proofErr w:type="gramStart"/>
            <w:r>
              <w:rPr>
                <w:rFonts w:ascii="宋体" w:hAnsi="宋体" w:cs="宋体"/>
                <w:szCs w:val="21"/>
              </w:rPr>
              <w:t>疔</w:t>
            </w:r>
            <w:proofErr w:type="gramEnd"/>
            <w:r>
              <w:rPr>
                <w:rFonts w:ascii="宋体" w:hAnsi="宋体" w:cs="宋体"/>
                <w:szCs w:val="21"/>
              </w:rPr>
              <w:t>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发病24小时内脑梗死患者血管内治疗术前影像学评估率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发病24小时内脑梗死患者行血管内治疗90分钟内完成动脉穿刺率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发病24小时内脑梗死患者行血管内治疗60分钟内成功再灌注率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发病24小时内脑梗死患者行血管内治疗术后即刻再通率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发病24小时内脑梗死患者行血管内治疗术中新发部位栓塞发生率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发病24小时内脑梗死患者行血管内治疗术后症状性颅内出血发生率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发病24小时内脑梗死患者行血管内治疗术后90天</w:t>
            </w:r>
            <w:proofErr w:type="spellStart"/>
            <w:r>
              <w:rPr>
                <w:rFonts w:ascii="宋体" w:hAnsi="宋体" w:cs="宋体"/>
                <w:szCs w:val="21"/>
              </w:rPr>
              <w:t>mRS</w:t>
            </w:r>
            <w:proofErr w:type="spellEnd"/>
            <w:r>
              <w:rPr>
                <w:rFonts w:ascii="宋体" w:hAnsi="宋体" w:cs="宋体"/>
                <w:szCs w:val="21"/>
              </w:rPr>
              <w:t>评估率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发病24小时内脑梗死患者行血管内治疗术后90天良好神经功能预后率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发病24小时内脑梗死患者行血管内治疗术后死亡率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新发卒中患者90天</w:t>
            </w:r>
            <w:proofErr w:type="spellStart"/>
            <w:r>
              <w:rPr>
                <w:rFonts w:ascii="宋体" w:hAnsi="宋体" w:cs="宋体"/>
                <w:szCs w:val="21"/>
              </w:rPr>
              <w:t>mRS</w:t>
            </w:r>
            <w:proofErr w:type="spellEnd"/>
            <w:r>
              <w:rPr>
                <w:rFonts w:ascii="宋体" w:hAnsi="宋体" w:cs="宋体"/>
                <w:szCs w:val="21"/>
              </w:rPr>
              <w:t>评分评估率</w:t>
            </w:r>
            <w:r>
              <w:rPr>
                <w:rFonts w:ascii="宋体" w:hAnsi="宋体" w:cs="宋体" w:hint="eastAsia"/>
                <w:szCs w:val="21"/>
              </w:rPr>
              <w:t>；</w:t>
            </w:r>
          </w:p>
          <w:p w:rsidR="001636BD" w:rsidRDefault="00715E4C">
            <w:pPr>
              <w:pStyle w:val="aff0"/>
              <w:numPr>
                <w:ilvl w:val="0"/>
                <w:numId w:val="45"/>
              </w:numPr>
              <w:ind w:left="0" w:firstLine="420"/>
              <w:rPr>
                <w:rFonts w:ascii="宋体" w:hAnsi="宋体" w:cs="宋体"/>
                <w:szCs w:val="21"/>
              </w:rPr>
            </w:pPr>
            <w:r>
              <w:rPr>
                <w:rFonts w:ascii="宋体" w:hAnsi="宋体" w:cs="宋体"/>
                <w:szCs w:val="21"/>
              </w:rPr>
              <w:t>脑梗死患者住院死亡率</w:t>
            </w:r>
            <w:r>
              <w:rPr>
                <w:rFonts w:ascii="宋体" w:hAnsi="宋体" w:cs="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支持对离</w:t>
            </w:r>
            <w:proofErr w:type="gramStart"/>
            <w:r>
              <w:rPr>
                <w:rFonts w:ascii="宋体" w:hAnsi="宋体"/>
                <w:szCs w:val="21"/>
              </w:rPr>
              <w:t>院患者</w:t>
            </w:r>
            <w:proofErr w:type="gramEnd"/>
            <w:r>
              <w:rPr>
                <w:rFonts w:ascii="宋体" w:hAnsi="宋体"/>
                <w:szCs w:val="21"/>
              </w:rPr>
              <w:t>数据的自动归档，并支持归档病历的快速筛查和病历查看</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szCs w:val="21"/>
              </w:rPr>
              <w:t>病历归档支持对病历进行审核，审核完成后对病历进行归档操作</w:t>
            </w:r>
            <w:r>
              <w:rPr>
                <w:rFonts w:ascii="宋体" w:hAnsi="宋体" w:hint="eastAsia"/>
                <w:szCs w:val="21"/>
              </w:rPr>
              <w:t>。</w:t>
            </w:r>
          </w:p>
          <w:p w:rsidR="001636BD" w:rsidRDefault="00715E4C">
            <w:pPr>
              <w:pStyle w:val="af"/>
              <w:numPr>
                <w:ilvl w:val="0"/>
                <w:numId w:val="44"/>
              </w:numPr>
              <w:ind w:left="0" w:firstLine="0"/>
              <w:rPr>
                <w:rFonts w:ascii="宋体" w:hAnsi="宋体"/>
                <w:szCs w:val="21"/>
              </w:rPr>
            </w:pPr>
            <w:r>
              <w:rPr>
                <w:rFonts w:ascii="宋体" w:hAnsi="宋体" w:hint="eastAsia"/>
                <w:szCs w:val="21"/>
              </w:rPr>
              <w:t>支持卒中中心入院患者、出院患者、年度统计数据查询和导出功能。</w:t>
            </w:r>
          </w:p>
          <w:p w:rsidR="001636BD" w:rsidRDefault="00715E4C">
            <w:r>
              <w:rPr>
                <w:rFonts w:hint="eastAsia"/>
              </w:rPr>
              <w:t>4</w:t>
            </w:r>
            <w:r>
              <w:t>1</w:t>
            </w:r>
            <w:r>
              <w:rPr>
                <w:rFonts w:hint="eastAsia"/>
              </w:rPr>
              <w:t>、支持对在病区发病的卒中患者的路径管理及时间点自动采集</w:t>
            </w:r>
          </w:p>
        </w:tc>
      </w:tr>
    </w:tbl>
    <w:p w:rsidR="001636BD" w:rsidRDefault="00715E4C">
      <w:pPr>
        <w:pStyle w:val="2"/>
      </w:pPr>
      <w:bookmarkStart w:id="20" w:name="_3.17卒中筛查干预系统"/>
      <w:r>
        <w:rPr>
          <w:rFonts w:hint="eastAsia"/>
        </w:rPr>
        <w:lastRenderedPageBreak/>
        <w:t>3</w:t>
      </w:r>
      <w:r>
        <w:t>.17</w:t>
      </w:r>
      <w:r>
        <w:rPr>
          <w:rFonts w:hint="eastAsia"/>
        </w:rPr>
        <w:t>卒中筛查干预系统</w:t>
      </w:r>
    </w:p>
    <w:bookmarkEnd w:id="20"/>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hAnsi="宋体"/>
                <w:szCs w:val="21"/>
              </w:rPr>
            </w:pPr>
            <w:r>
              <w:rPr>
                <w:rFonts w:hint="eastAsia"/>
              </w:rPr>
              <w:t>卒中筛查干预</w:t>
            </w:r>
            <w:r>
              <w:t>子</w:t>
            </w:r>
            <w:r>
              <w:rPr>
                <w:rFonts w:hint="eastAsia"/>
              </w:rPr>
              <w:t>系统</w:t>
            </w:r>
          </w:p>
        </w:tc>
        <w:tc>
          <w:tcPr>
            <w:tcW w:w="7131" w:type="dxa"/>
            <w:vAlign w:val="center"/>
          </w:tcPr>
          <w:p w:rsidR="001636BD" w:rsidRDefault="00715E4C">
            <w:pPr>
              <w:pStyle w:val="af"/>
              <w:numPr>
                <w:ilvl w:val="0"/>
                <w:numId w:val="46"/>
              </w:numPr>
              <w:ind w:left="0" w:firstLine="0"/>
              <w:rPr>
                <w:rFonts w:ascii="宋体" w:hAnsi="宋体"/>
                <w:szCs w:val="21"/>
              </w:rPr>
            </w:pPr>
            <w:r>
              <w:rPr>
                <w:rFonts w:ascii="宋体" w:hAnsi="宋体"/>
                <w:szCs w:val="21"/>
              </w:rPr>
              <w:t>系统提供完整的卒中筛查干预随访登记功能，支持卒中风险8+2自动评级，支持记录患者生活方式、主要病史、体格检查等内容</w:t>
            </w:r>
            <w:r>
              <w:rPr>
                <w:rFonts w:ascii="宋体" w:hAnsi="宋体" w:hint="eastAsia"/>
                <w:szCs w:val="21"/>
              </w:rPr>
              <w:t>。</w:t>
            </w:r>
          </w:p>
          <w:p w:rsidR="001636BD" w:rsidRDefault="00715E4C">
            <w:pPr>
              <w:pStyle w:val="af"/>
              <w:numPr>
                <w:ilvl w:val="0"/>
                <w:numId w:val="46"/>
              </w:numPr>
              <w:ind w:left="0" w:firstLine="0"/>
              <w:rPr>
                <w:rFonts w:ascii="宋体" w:hAnsi="宋体"/>
                <w:szCs w:val="21"/>
              </w:rPr>
            </w:pPr>
            <w:r>
              <w:rPr>
                <w:rFonts w:ascii="宋体" w:hAnsi="宋体" w:hint="eastAsia"/>
                <w:szCs w:val="21"/>
              </w:rPr>
              <w:t>支持社区筛查、院内门诊筛查、体检中心筛查、住院筛查。</w:t>
            </w:r>
          </w:p>
          <w:p w:rsidR="001636BD" w:rsidRDefault="00715E4C">
            <w:pPr>
              <w:pStyle w:val="af"/>
              <w:numPr>
                <w:ilvl w:val="0"/>
                <w:numId w:val="46"/>
              </w:numPr>
              <w:ind w:left="0" w:firstLine="0"/>
              <w:rPr>
                <w:rFonts w:ascii="宋体" w:hAnsi="宋体"/>
                <w:szCs w:val="21"/>
              </w:rPr>
            </w:pPr>
            <w:r>
              <w:rPr>
                <w:rFonts w:ascii="宋体" w:hAnsi="宋体" w:hint="eastAsia"/>
                <w:szCs w:val="21"/>
              </w:rPr>
              <w:t>支持与医院H</w:t>
            </w:r>
            <w:r>
              <w:rPr>
                <w:rFonts w:ascii="宋体" w:hAnsi="宋体"/>
                <w:szCs w:val="21"/>
              </w:rPr>
              <w:t>IS</w:t>
            </w:r>
            <w:r>
              <w:rPr>
                <w:rFonts w:ascii="宋体" w:hAnsi="宋体" w:hint="eastAsia"/>
                <w:szCs w:val="21"/>
              </w:rPr>
              <w:t>、体检等系统对接，自动抓取筛查信息。</w:t>
            </w:r>
          </w:p>
          <w:p w:rsidR="001636BD" w:rsidRDefault="00715E4C">
            <w:pPr>
              <w:pStyle w:val="af"/>
              <w:numPr>
                <w:ilvl w:val="0"/>
                <w:numId w:val="46"/>
              </w:numPr>
              <w:ind w:left="0" w:firstLine="0"/>
              <w:rPr>
                <w:rFonts w:ascii="宋体" w:hAnsi="宋体"/>
                <w:szCs w:val="21"/>
              </w:rPr>
            </w:pPr>
            <w:r>
              <w:rPr>
                <w:rFonts w:ascii="宋体" w:hAnsi="宋体" w:hint="eastAsia"/>
                <w:szCs w:val="21"/>
              </w:rPr>
              <w:t>支持在移动端快捷完成卒中社区筛查工作。</w:t>
            </w:r>
          </w:p>
          <w:p w:rsidR="001636BD" w:rsidRDefault="00715E4C">
            <w:pPr>
              <w:pStyle w:val="af"/>
              <w:numPr>
                <w:ilvl w:val="0"/>
                <w:numId w:val="46"/>
              </w:numPr>
              <w:ind w:left="0" w:firstLine="0"/>
              <w:rPr>
                <w:rFonts w:ascii="宋体" w:hAnsi="宋体"/>
                <w:szCs w:val="21"/>
              </w:rPr>
            </w:pPr>
            <w:r>
              <w:rPr>
                <w:rFonts w:ascii="宋体" w:hAnsi="宋体"/>
                <w:szCs w:val="21"/>
              </w:rPr>
              <w:t>支持根据身份证</w:t>
            </w:r>
            <w:r>
              <w:rPr>
                <w:rFonts w:ascii="宋体" w:hAnsi="宋体" w:hint="eastAsia"/>
                <w:szCs w:val="21"/>
              </w:rPr>
              <w:t>号</w:t>
            </w:r>
            <w:r>
              <w:rPr>
                <w:rFonts w:ascii="宋体" w:hAnsi="宋体"/>
                <w:szCs w:val="21"/>
              </w:rPr>
              <w:t>自动</w:t>
            </w:r>
            <w:r>
              <w:rPr>
                <w:rFonts w:ascii="宋体" w:hAnsi="宋体" w:hint="eastAsia"/>
                <w:szCs w:val="21"/>
              </w:rPr>
              <w:t>从H</w:t>
            </w:r>
            <w:r>
              <w:rPr>
                <w:rFonts w:ascii="宋体" w:hAnsi="宋体"/>
                <w:szCs w:val="21"/>
              </w:rPr>
              <w:t>IS</w:t>
            </w:r>
            <w:r>
              <w:rPr>
                <w:rFonts w:ascii="宋体" w:hAnsi="宋体" w:hint="eastAsia"/>
                <w:szCs w:val="21"/>
              </w:rPr>
              <w:t>系统</w:t>
            </w:r>
            <w:r>
              <w:rPr>
                <w:rFonts w:ascii="宋体" w:hAnsi="宋体"/>
                <w:szCs w:val="21"/>
              </w:rPr>
              <w:t>调取患者基本信息功能。</w:t>
            </w:r>
          </w:p>
          <w:p w:rsidR="001636BD" w:rsidRDefault="00715E4C">
            <w:pPr>
              <w:pStyle w:val="af"/>
              <w:numPr>
                <w:ilvl w:val="0"/>
                <w:numId w:val="46"/>
              </w:numPr>
              <w:ind w:left="0" w:firstLine="0"/>
              <w:rPr>
                <w:rFonts w:ascii="宋体" w:hAnsi="宋体"/>
                <w:szCs w:val="21"/>
              </w:rPr>
            </w:pPr>
            <w:r>
              <w:rPr>
                <w:rFonts w:ascii="宋体" w:hAnsi="宋体"/>
                <w:szCs w:val="21"/>
              </w:rPr>
              <w:t>支持筛查随访登记功能，支持记录体征与症状、生活方式指导、用药指导、复查建议、其他情况等内容；支持需随访月份，自动提醒功能。</w:t>
            </w:r>
          </w:p>
          <w:p w:rsidR="001636BD" w:rsidRDefault="00715E4C">
            <w:pPr>
              <w:pStyle w:val="af"/>
              <w:numPr>
                <w:ilvl w:val="0"/>
                <w:numId w:val="46"/>
              </w:numPr>
              <w:ind w:left="0" w:firstLine="0"/>
              <w:rPr>
                <w:rFonts w:ascii="宋体" w:hAnsi="宋体"/>
                <w:szCs w:val="21"/>
              </w:rPr>
            </w:pPr>
            <w:r>
              <w:rPr>
                <w:rFonts w:ascii="宋体" w:hAnsi="宋体"/>
                <w:szCs w:val="21"/>
              </w:rPr>
              <w:t>支持筛查干预登记功能，支持记录干预内容，生活方式、主要病史、体格检查等内容；</w:t>
            </w:r>
          </w:p>
          <w:p w:rsidR="001636BD" w:rsidRDefault="00715E4C">
            <w:pPr>
              <w:pStyle w:val="af"/>
              <w:numPr>
                <w:ilvl w:val="0"/>
                <w:numId w:val="46"/>
              </w:numPr>
              <w:ind w:left="0" w:firstLine="0"/>
              <w:rPr>
                <w:rFonts w:ascii="宋体" w:hAnsi="宋体"/>
                <w:szCs w:val="21"/>
              </w:rPr>
            </w:pPr>
            <w:r>
              <w:rPr>
                <w:rFonts w:ascii="宋体" w:hAnsi="宋体"/>
                <w:szCs w:val="21"/>
              </w:rPr>
              <w:t>支持院内筛查高危人群综合干预登记功能，对高危患者进行入组，入组后进行干预治疗。</w:t>
            </w:r>
          </w:p>
          <w:p w:rsidR="001636BD" w:rsidRDefault="00715E4C">
            <w:pPr>
              <w:pStyle w:val="af"/>
              <w:numPr>
                <w:ilvl w:val="0"/>
                <w:numId w:val="46"/>
              </w:numPr>
              <w:ind w:left="0" w:firstLine="0"/>
              <w:rPr>
                <w:rFonts w:ascii="宋体" w:hAnsi="宋体"/>
                <w:szCs w:val="21"/>
              </w:rPr>
            </w:pPr>
            <w:r>
              <w:rPr>
                <w:rFonts w:ascii="宋体" w:hAnsi="宋体"/>
                <w:szCs w:val="21"/>
              </w:rPr>
              <w:lastRenderedPageBreak/>
              <w:t>支持流行病学调查登记功能，支持记录患者基本信息、调查年份、是否有心脏病等内容；</w:t>
            </w:r>
          </w:p>
          <w:p w:rsidR="001636BD" w:rsidRDefault="00715E4C">
            <w:pPr>
              <w:pStyle w:val="af"/>
              <w:numPr>
                <w:ilvl w:val="0"/>
                <w:numId w:val="46"/>
              </w:numPr>
              <w:ind w:left="0" w:firstLine="0"/>
              <w:rPr>
                <w:rFonts w:ascii="宋体" w:hAnsi="宋体"/>
                <w:szCs w:val="21"/>
              </w:rPr>
            </w:pPr>
            <w:r>
              <w:rPr>
                <w:rFonts w:ascii="宋体" w:hAnsi="宋体"/>
                <w:szCs w:val="21"/>
              </w:rPr>
              <w:t>系统中所有筛查、随访、干预表均符合国家卒中中心内容及格式要求。</w:t>
            </w:r>
          </w:p>
          <w:p w:rsidR="001636BD" w:rsidRDefault="00715E4C">
            <w:pPr>
              <w:pStyle w:val="af"/>
              <w:numPr>
                <w:ilvl w:val="0"/>
                <w:numId w:val="46"/>
              </w:numPr>
              <w:ind w:left="0" w:firstLine="0"/>
              <w:rPr>
                <w:rFonts w:ascii="宋体" w:hAnsi="宋体"/>
                <w:szCs w:val="21"/>
              </w:rPr>
            </w:pPr>
            <w:r>
              <w:rPr>
                <w:rFonts w:ascii="宋体" w:hAnsi="宋体"/>
                <w:szCs w:val="21"/>
              </w:rPr>
              <w:t>支持查看筛查干预统计报表</w:t>
            </w:r>
            <w:r>
              <w:rPr>
                <w:rFonts w:ascii="宋体" w:hAnsi="宋体" w:hint="eastAsia"/>
                <w:szCs w:val="21"/>
              </w:rPr>
              <w:t>，包含筛查统计、院内干预统计、工作量统计等</w:t>
            </w:r>
            <w:r>
              <w:rPr>
                <w:rFonts w:ascii="宋体" w:hAnsi="宋体"/>
                <w:szCs w:val="21"/>
              </w:rPr>
              <w:t>。</w:t>
            </w:r>
          </w:p>
        </w:tc>
      </w:tr>
    </w:tbl>
    <w:p w:rsidR="001636BD" w:rsidRDefault="00715E4C">
      <w:pPr>
        <w:pStyle w:val="2"/>
      </w:pPr>
      <w:bookmarkStart w:id="21" w:name="_3.18创伤中心子系统"/>
      <w:r>
        <w:rPr>
          <w:rFonts w:hint="eastAsia"/>
        </w:rPr>
        <w:lastRenderedPageBreak/>
        <w:t>3</w:t>
      </w:r>
      <w:r>
        <w:t>.18</w:t>
      </w:r>
      <w:r>
        <w:rPr>
          <w:rFonts w:hint="eastAsia"/>
        </w:rPr>
        <w:t>创伤中心子系统</w:t>
      </w:r>
    </w:p>
    <w:bookmarkEnd w:id="21"/>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r>
              <w:rPr>
                <w:rFonts w:ascii="宋体" w:hAnsi="宋体" w:hint="eastAsia"/>
                <w:szCs w:val="21"/>
              </w:rPr>
              <w:t>创伤中心子系统</w:t>
            </w:r>
          </w:p>
        </w:tc>
        <w:tc>
          <w:tcPr>
            <w:tcW w:w="7131" w:type="dxa"/>
            <w:vAlign w:val="center"/>
          </w:tcPr>
          <w:p w:rsidR="001636BD" w:rsidRDefault="00715E4C">
            <w:pPr>
              <w:pStyle w:val="af"/>
              <w:numPr>
                <w:ilvl w:val="0"/>
                <w:numId w:val="47"/>
              </w:numPr>
              <w:ind w:left="0" w:firstLine="0"/>
              <w:rPr>
                <w:rFonts w:ascii="宋体" w:hAnsi="宋体"/>
                <w:szCs w:val="21"/>
              </w:rPr>
            </w:pPr>
            <w:r>
              <w:rPr>
                <w:rFonts w:ascii="宋体" w:hAnsi="宋体"/>
                <w:szCs w:val="21"/>
              </w:rPr>
              <w:t>系统以国家</w:t>
            </w:r>
            <w:proofErr w:type="gramStart"/>
            <w:r>
              <w:rPr>
                <w:rFonts w:ascii="宋体" w:hAnsi="宋体"/>
                <w:szCs w:val="21"/>
              </w:rPr>
              <w:t>卫健委发布</w:t>
            </w:r>
            <w:proofErr w:type="gramEnd"/>
            <w:r>
              <w:rPr>
                <w:rFonts w:ascii="宋体" w:hAnsi="宋体"/>
                <w:szCs w:val="21"/>
              </w:rPr>
              <w:t>的《关于设置国家创伤医学中心的通知》为指导标准，采用结构化存储和前后端分离方式，保证了系统的安全性、可维护性和扩展性</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支持与医院现有业务系统（集成平台、HIS、LIS、PACS、EMR等）无缝对接，实时采集关键数据自动填入病历文档中</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支持患者信息录入：基本信息包括身份证号码、姓名、性别、年龄、国籍、民族、</w:t>
            </w:r>
            <w:proofErr w:type="gramStart"/>
            <w:r>
              <w:rPr>
                <w:rFonts w:ascii="宋体" w:hAnsi="宋体"/>
                <w:szCs w:val="21"/>
              </w:rPr>
              <w:t>医</w:t>
            </w:r>
            <w:proofErr w:type="gramEnd"/>
            <w:r>
              <w:rPr>
                <w:rFonts w:ascii="宋体" w:hAnsi="宋体"/>
                <w:szCs w:val="21"/>
              </w:rPr>
              <w:t>保类型、联系电话等</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hint="eastAsia"/>
                <w:szCs w:val="21"/>
              </w:rPr>
              <w:t>支持通过O</w:t>
            </w:r>
            <w:r>
              <w:rPr>
                <w:rFonts w:ascii="宋体" w:hAnsi="宋体"/>
                <w:szCs w:val="21"/>
              </w:rPr>
              <w:t>CR</w:t>
            </w:r>
            <w:r>
              <w:rPr>
                <w:rFonts w:ascii="宋体" w:hAnsi="宋体" w:hint="eastAsia"/>
                <w:szCs w:val="21"/>
              </w:rPr>
              <w:t>识别实现使用身份证快速录入患者信息。</w:t>
            </w:r>
          </w:p>
          <w:p w:rsidR="001636BD" w:rsidRDefault="00715E4C">
            <w:pPr>
              <w:pStyle w:val="af"/>
              <w:numPr>
                <w:ilvl w:val="0"/>
                <w:numId w:val="47"/>
              </w:numPr>
              <w:ind w:left="0" w:firstLine="0"/>
              <w:rPr>
                <w:rFonts w:ascii="宋体" w:hAnsi="宋体"/>
                <w:szCs w:val="21"/>
              </w:rPr>
            </w:pPr>
            <w:r>
              <w:rPr>
                <w:rFonts w:ascii="宋体" w:hAnsi="宋体" w:hint="eastAsia"/>
                <w:szCs w:val="21"/>
              </w:rPr>
              <w:t>支持同步HIS门诊患者、住院患者的方式对患者进行建档。</w:t>
            </w:r>
          </w:p>
          <w:p w:rsidR="001636BD" w:rsidRDefault="00715E4C">
            <w:pPr>
              <w:pStyle w:val="af"/>
              <w:numPr>
                <w:ilvl w:val="0"/>
                <w:numId w:val="47"/>
              </w:numPr>
              <w:ind w:left="0" w:firstLine="0"/>
              <w:rPr>
                <w:rFonts w:ascii="宋体" w:hAnsi="宋体"/>
                <w:szCs w:val="21"/>
              </w:rPr>
            </w:pPr>
            <w:r>
              <w:rPr>
                <w:rFonts w:ascii="宋体" w:hAnsi="宋体"/>
                <w:szCs w:val="21"/>
              </w:rPr>
              <w:t>支持与院前急救系统的对接，院前急救单病种选择后会自动同步建档</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支持从</w:t>
            </w:r>
            <w:r>
              <w:rPr>
                <w:rFonts w:ascii="宋体" w:hAnsi="宋体" w:cs="宋体"/>
                <w:kern w:val="2"/>
                <w:sz w:val="21"/>
                <w:szCs w:val="21"/>
              </w:rPr>
              <w:t>五大专科</w:t>
            </w:r>
            <w:r>
              <w:rPr>
                <w:rFonts w:ascii="宋体" w:hAnsi="宋体"/>
                <w:szCs w:val="21"/>
              </w:rPr>
              <w:t>系统自动同步创伤绿色通道患者，支持自动同步患者基本信息、分</w:t>
            </w:r>
            <w:proofErr w:type="gramStart"/>
            <w:r>
              <w:rPr>
                <w:rFonts w:ascii="宋体" w:hAnsi="宋体"/>
                <w:szCs w:val="21"/>
              </w:rPr>
              <w:t>诊信息</w:t>
            </w:r>
            <w:proofErr w:type="gramEnd"/>
            <w:r>
              <w:rPr>
                <w:rFonts w:ascii="宋体" w:hAnsi="宋体"/>
                <w:szCs w:val="21"/>
              </w:rPr>
              <w:t>等</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同时支持电脑端和安卓App端多终端的患者信息操作，为多场景下操作提供便利</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支持24小时创伤患者人数展示，并显示近1年的患者人数变化曲线</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支持腕表管理，可操作用户对腕表的绑定/解绑等操作，绑定后系统自动记录患者就诊关键时间点</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hint="eastAsia"/>
                <w:szCs w:val="21"/>
              </w:rPr>
              <w:t>支持通过拍照图片文件上传，包括心电图、彩超、B超等文件上传，也可根据医院要求定制。</w:t>
            </w:r>
          </w:p>
          <w:p w:rsidR="001636BD" w:rsidRDefault="00715E4C">
            <w:pPr>
              <w:pStyle w:val="af"/>
              <w:numPr>
                <w:ilvl w:val="0"/>
                <w:numId w:val="47"/>
              </w:numPr>
              <w:ind w:left="0" w:firstLine="0"/>
              <w:rPr>
                <w:rFonts w:ascii="宋体" w:hAnsi="宋体"/>
                <w:szCs w:val="21"/>
              </w:rPr>
            </w:pPr>
            <w:r>
              <w:rPr>
                <w:rFonts w:ascii="宋体" w:hAnsi="宋体"/>
                <w:szCs w:val="21"/>
              </w:rPr>
              <w:t>支持对接监护仪等医疗设备，实时查看设备体征及心电数据</w:t>
            </w:r>
            <w:r>
              <w:rPr>
                <w:rFonts w:ascii="宋体" w:hAnsi="宋体" w:hint="eastAsia"/>
                <w:szCs w:val="21"/>
              </w:rPr>
              <w:t>。（需采购采集套件）</w:t>
            </w:r>
          </w:p>
          <w:p w:rsidR="001636BD" w:rsidRDefault="00715E4C">
            <w:pPr>
              <w:pStyle w:val="af"/>
              <w:numPr>
                <w:ilvl w:val="0"/>
                <w:numId w:val="47"/>
              </w:numPr>
              <w:ind w:left="0" w:firstLine="0"/>
              <w:rPr>
                <w:rFonts w:ascii="宋体" w:hAnsi="宋体"/>
                <w:szCs w:val="21"/>
              </w:rPr>
            </w:pPr>
            <w:r>
              <w:rPr>
                <w:rFonts w:ascii="宋体" w:hAnsi="宋体"/>
                <w:szCs w:val="21"/>
              </w:rPr>
              <w:t>支持</w:t>
            </w:r>
            <w:r>
              <w:rPr>
                <w:rFonts w:ascii="宋体" w:hAnsi="宋体" w:hint="eastAsia"/>
                <w:szCs w:val="21"/>
              </w:rPr>
              <w:t>与HIS系统对接同步数据</w:t>
            </w:r>
            <w:r>
              <w:rPr>
                <w:rFonts w:ascii="宋体" w:hAnsi="宋体"/>
                <w:szCs w:val="21"/>
              </w:rPr>
              <w:t>，并自动采集病历、时间点等核心数据</w:t>
            </w:r>
            <w:r>
              <w:rPr>
                <w:rFonts w:ascii="宋体" w:hAnsi="宋体" w:hint="eastAsia"/>
                <w:szCs w:val="21"/>
              </w:rPr>
              <w:t>，减少二次录入。</w:t>
            </w:r>
          </w:p>
          <w:p w:rsidR="001636BD" w:rsidRDefault="00715E4C">
            <w:pPr>
              <w:pStyle w:val="af"/>
              <w:numPr>
                <w:ilvl w:val="0"/>
                <w:numId w:val="47"/>
              </w:numPr>
              <w:ind w:left="0" w:firstLine="0"/>
              <w:rPr>
                <w:rFonts w:ascii="宋体" w:hAnsi="宋体"/>
                <w:szCs w:val="21"/>
              </w:rPr>
            </w:pPr>
            <w:r>
              <w:rPr>
                <w:rFonts w:ascii="宋体" w:hAnsi="宋体"/>
                <w:szCs w:val="21"/>
              </w:rPr>
              <w:t>支持建档后为患者自动生成创伤治疗群，自动将医院创伤治疗组成员加入掌上智能急救子系统群聊</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w:t>
            </w:r>
            <w:proofErr w:type="gramStart"/>
            <w:r>
              <w:rPr>
                <w:rFonts w:ascii="宋体" w:hAnsi="宋体"/>
                <w:szCs w:val="21"/>
              </w:rPr>
              <w:t>群聊历史</w:t>
            </w:r>
            <w:proofErr w:type="gramEnd"/>
            <w:r>
              <w:rPr>
                <w:rFonts w:ascii="宋体" w:hAnsi="宋体"/>
                <w:szCs w:val="21"/>
              </w:rPr>
              <w:t>消息查看，支持查看语音、文字、图片等各类群消息</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支持建档后为患者自动生成时间质控方案</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支持对创伤病历查看和编辑</w:t>
            </w:r>
            <w:r>
              <w:rPr>
                <w:rFonts w:ascii="宋体" w:hAnsi="宋体" w:hint="eastAsia"/>
                <w:szCs w:val="21"/>
              </w:rPr>
              <w:t>，</w:t>
            </w:r>
            <w:proofErr w:type="gramStart"/>
            <w:r>
              <w:rPr>
                <w:rFonts w:ascii="宋体" w:hAnsi="宋体" w:hint="eastAsia"/>
                <w:szCs w:val="21"/>
              </w:rPr>
              <w:t>支持分</w:t>
            </w:r>
            <w:proofErr w:type="gramEnd"/>
            <w:r>
              <w:rPr>
                <w:rFonts w:ascii="宋体" w:hAnsi="宋体" w:hint="eastAsia"/>
                <w:szCs w:val="21"/>
              </w:rPr>
              <w:t>阶段管理创伤各个病历信息。</w:t>
            </w:r>
          </w:p>
          <w:p w:rsidR="001636BD" w:rsidRDefault="00715E4C">
            <w:pPr>
              <w:pStyle w:val="af"/>
              <w:numPr>
                <w:ilvl w:val="0"/>
                <w:numId w:val="47"/>
              </w:numPr>
              <w:ind w:left="0" w:firstLine="0"/>
              <w:rPr>
                <w:rFonts w:ascii="宋体" w:hAnsi="宋体"/>
                <w:szCs w:val="21"/>
              </w:rPr>
            </w:pPr>
            <w:r>
              <w:rPr>
                <w:rFonts w:ascii="宋体" w:hAnsi="宋体"/>
                <w:szCs w:val="21"/>
              </w:rPr>
              <w:t>病例中的关键时间点支持与时间质控节点实时同步</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支持患者数据删除、召回操作</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支持病历完整度的计算和展示</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hint="eastAsia"/>
                <w:szCs w:val="21"/>
              </w:rPr>
              <w:t>患者病历支持上报样式、打印样式两种编辑模式录入（其中上报样式以国家卒中中心数据上报标准为指导制作）。</w:t>
            </w:r>
          </w:p>
          <w:p w:rsidR="001636BD" w:rsidRDefault="00715E4C">
            <w:pPr>
              <w:pStyle w:val="af"/>
              <w:numPr>
                <w:ilvl w:val="0"/>
                <w:numId w:val="47"/>
              </w:numPr>
              <w:ind w:left="0" w:firstLine="0"/>
              <w:rPr>
                <w:rFonts w:ascii="宋体" w:hAnsi="宋体"/>
                <w:szCs w:val="21"/>
              </w:rPr>
            </w:pPr>
            <w:r>
              <w:rPr>
                <w:rFonts w:ascii="宋体" w:hAnsi="宋体"/>
                <w:szCs w:val="21"/>
              </w:rPr>
              <w:t>支持多端数据操作，当前支持电脑端和安卓端操作同步</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支持时</w:t>
            </w:r>
            <w:proofErr w:type="gramStart"/>
            <w:r>
              <w:rPr>
                <w:rFonts w:ascii="宋体" w:hAnsi="宋体"/>
                <w:szCs w:val="21"/>
              </w:rPr>
              <w:t>间质控全过程</w:t>
            </w:r>
            <w:proofErr w:type="gramEnd"/>
            <w:r>
              <w:rPr>
                <w:rFonts w:ascii="宋体" w:hAnsi="宋体"/>
                <w:szCs w:val="21"/>
              </w:rPr>
              <w:t>急救时间轴展示，用于回顾创伤患者急救的各时间节点，对比国家创伤医学中心认证标准，帮助分析延误时间，持续改进急救流程</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时间质</w:t>
            </w:r>
            <w:proofErr w:type="gramStart"/>
            <w:r>
              <w:rPr>
                <w:rFonts w:ascii="宋体" w:hAnsi="宋体"/>
                <w:szCs w:val="21"/>
              </w:rPr>
              <w:t>控支持</w:t>
            </w:r>
            <w:proofErr w:type="gramEnd"/>
            <w:r>
              <w:rPr>
                <w:rFonts w:ascii="宋体" w:hAnsi="宋体"/>
                <w:szCs w:val="21"/>
              </w:rPr>
              <w:t>与时间采集系统对接，自动记录患者救治流程关键时间点</w:t>
            </w:r>
            <w:r>
              <w:rPr>
                <w:rFonts w:ascii="宋体" w:hAnsi="宋体" w:hint="eastAsia"/>
                <w:szCs w:val="21"/>
              </w:rPr>
              <w:t>。同时支持自定义修改。</w:t>
            </w:r>
          </w:p>
          <w:p w:rsidR="001636BD" w:rsidRDefault="00715E4C">
            <w:pPr>
              <w:pStyle w:val="af"/>
              <w:numPr>
                <w:ilvl w:val="0"/>
                <w:numId w:val="47"/>
              </w:numPr>
              <w:ind w:left="0" w:firstLine="0"/>
              <w:rPr>
                <w:rFonts w:ascii="宋体" w:hAnsi="宋体"/>
                <w:szCs w:val="21"/>
              </w:rPr>
            </w:pPr>
            <w:r>
              <w:rPr>
                <w:rFonts w:ascii="宋体" w:hAnsi="宋体"/>
                <w:szCs w:val="21"/>
              </w:rPr>
              <w:t>支持医院按照需求定制创伤时间质控流程</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支持患者常规体征数据的录入，包括体温、脉搏、呼吸、血压、心率、血氧、意识、身高、体重。</w:t>
            </w:r>
          </w:p>
          <w:p w:rsidR="001636BD" w:rsidRDefault="00715E4C">
            <w:pPr>
              <w:pStyle w:val="af"/>
              <w:numPr>
                <w:ilvl w:val="0"/>
                <w:numId w:val="47"/>
              </w:numPr>
              <w:ind w:left="0" w:firstLine="0"/>
              <w:rPr>
                <w:rFonts w:ascii="宋体" w:hAnsi="宋体"/>
                <w:szCs w:val="21"/>
              </w:rPr>
            </w:pPr>
            <w:r>
              <w:rPr>
                <w:rFonts w:ascii="宋体" w:hAnsi="宋体"/>
                <w:szCs w:val="21"/>
              </w:rPr>
              <w:t>支持创伤患者整个救治流程的查看（包括患者基本信息、电子病历、病历信息、检查信息、检验信息等）</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支持评估评分管理（包含但不限于RTS，ISS，NISS，SIRS，</w:t>
            </w:r>
            <w:proofErr w:type="spellStart"/>
            <w:r>
              <w:rPr>
                <w:rFonts w:ascii="宋体" w:hAnsi="宋体"/>
                <w:szCs w:val="21"/>
              </w:rPr>
              <w:t>mSIRS</w:t>
            </w:r>
            <w:proofErr w:type="spellEnd"/>
            <w:r>
              <w:rPr>
                <w:rFonts w:ascii="宋体" w:hAnsi="宋体"/>
                <w:szCs w:val="21"/>
              </w:rPr>
              <w:t>，GOS等，评分可根据医院要求配置）</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w:t>
            </w:r>
            <w:r>
              <w:rPr>
                <w:rFonts w:ascii="宋体" w:hAnsi="宋体" w:cs="宋体"/>
                <w:kern w:val="2"/>
                <w:sz w:val="21"/>
                <w:szCs w:val="21"/>
              </w:rPr>
              <w:t>五大专科</w:t>
            </w:r>
            <w:r>
              <w:rPr>
                <w:rFonts w:ascii="宋体" w:hAnsi="宋体"/>
                <w:szCs w:val="21"/>
              </w:rPr>
              <w:t>检查、检验信息的同步查看，并支持HIS门诊病历、住院病历的接入</w:t>
            </w:r>
            <w:r>
              <w:rPr>
                <w:rFonts w:ascii="宋体" w:hAnsi="宋体" w:hint="eastAsia"/>
                <w:szCs w:val="21"/>
              </w:rPr>
              <w:t>，需要与医院业务系统</w:t>
            </w:r>
            <w:proofErr w:type="gramStart"/>
            <w:r>
              <w:rPr>
                <w:rFonts w:ascii="宋体" w:hAnsi="宋体" w:hint="eastAsia"/>
                <w:szCs w:val="21"/>
              </w:rPr>
              <w:t>做对</w:t>
            </w:r>
            <w:proofErr w:type="gramEnd"/>
            <w:r>
              <w:rPr>
                <w:rFonts w:ascii="宋体" w:hAnsi="宋体" w:hint="eastAsia"/>
                <w:szCs w:val="21"/>
              </w:rPr>
              <w:t>接。</w:t>
            </w:r>
          </w:p>
          <w:p w:rsidR="001636BD" w:rsidRDefault="00715E4C">
            <w:pPr>
              <w:pStyle w:val="af"/>
              <w:numPr>
                <w:ilvl w:val="0"/>
                <w:numId w:val="47"/>
              </w:numPr>
              <w:ind w:left="0" w:firstLine="0"/>
              <w:rPr>
                <w:rFonts w:ascii="宋体" w:hAnsi="宋体"/>
                <w:szCs w:val="21"/>
              </w:rPr>
            </w:pPr>
            <w:r>
              <w:rPr>
                <w:rFonts w:ascii="宋体" w:hAnsi="宋体"/>
                <w:szCs w:val="21"/>
              </w:rPr>
              <w:lastRenderedPageBreak/>
              <w:t>支持创伤病历内容的动态质控，</w:t>
            </w:r>
            <w:r>
              <w:rPr>
                <w:rFonts w:ascii="宋体" w:hAnsi="宋体" w:hint="eastAsia"/>
                <w:szCs w:val="21"/>
              </w:rPr>
              <w:t>高亮显示必填项</w:t>
            </w:r>
            <w:r>
              <w:rPr>
                <w:rFonts w:ascii="宋体" w:hAnsi="宋体"/>
                <w:szCs w:val="21"/>
              </w:rPr>
              <w:t>，直观提醒操作医生进行完善</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质控规则支持系统内动态添加、修改、删除</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支持对患者数据的自动提取，上报</w:t>
            </w:r>
            <w:r>
              <w:rPr>
                <w:rFonts w:ascii="宋体" w:hAnsi="宋体" w:hint="eastAsia"/>
                <w:szCs w:val="21"/>
              </w:rPr>
              <w:t>国家创伤中心数据平台。</w:t>
            </w:r>
          </w:p>
          <w:p w:rsidR="001636BD" w:rsidRDefault="00715E4C">
            <w:pPr>
              <w:pStyle w:val="af"/>
              <w:numPr>
                <w:ilvl w:val="0"/>
                <w:numId w:val="47"/>
              </w:numPr>
              <w:ind w:left="0" w:firstLine="0"/>
              <w:rPr>
                <w:rFonts w:ascii="宋体" w:hAnsi="宋体"/>
                <w:szCs w:val="21"/>
              </w:rPr>
            </w:pPr>
            <w:r>
              <w:rPr>
                <w:rFonts w:ascii="宋体" w:hAnsi="宋体"/>
                <w:szCs w:val="21"/>
              </w:rPr>
              <w:t>支持对通过病历质控校验后患者数据</w:t>
            </w:r>
            <w:r>
              <w:rPr>
                <w:rFonts w:ascii="宋体" w:hAnsi="宋体" w:hint="eastAsia"/>
                <w:szCs w:val="21"/>
              </w:rPr>
              <w:t>进行</w:t>
            </w:r>
            <w:r>
              <w:rPr>
                <w:rFonts w:ascii="宋体" w:hAnsi="宋体"/>
                <w:szCs w:val="21"/>
              </w:rPr>
              <w:t>自动上报</w:t>
            </w:r>
            <w:r>
              <w:rPr>
                <w:rFonts w:ascii="宋体" w:hAnsi="宋体" w:hint="eastAsia"/>
                <w:szCs w:val="21"/>
              </w:rPr>
              <w:t>或手动上报。</w:t>
            </w:r>
          </w:p>
          <w:p w:rsidR="001636BD" w:rsidRDefault="00715E4C">
            <w:pPr>
              <w:pStyle w:val="af"/>
              <w:numPr>
                <w:ilvl w:val="0"/>
                <w:numId w:val="47"/>
              </w:numPr>
              <w:ind w:left="0" w:firstLine="0"/>
              <w:rPr>
                <w:rFonts w:ascii="宋体" w:hAnsi="宋体"/>
                <w:szCs w:val="21"/>
              </w:rPr>
            </w:pPr>
            <w:r>
              <w:rPr>
                <w:rFonts w:ascii="宋体" w:hAnsi="宋体"/>
                <w:szCs w:val="21"/>
              </w:rPr>
              <w:t>支持对上报数据的按月、按诊断统计</w:t>
            </w:r>
            <w:r>
              <w:rPr>
                <w:rFonts w:ascii="宋体" w:hAnsi="宋体" w:hint="eastAsia"/>
                <w:szCs w:val="21"/>
              </w:rPr>
              <w:t>，支持</w:t>
            </w:r>
            <w:r>
              <w:rPr>
                <w:rFonts w:ascii="宋体" w:hAnsi="宋体"/>
                <w:szCs w:val="21"/>
              </w:rPr>
              <w:t>上报结果、</w:t>
            </w:r>
            <w:proofErr w:type="gramStart"/>
            <w:r>
              <w:rPr>
                <w:rFonts w:ascii="宋体" w:hAnsi="宋体"/>
                <w:szCs w:val="21"/>
              </w:rPr>
              <w:t>失访原因</w:t>
            </w:r>
            <w:proofErr w:type="gramEnd"/>
            <w:r>
              <w:rPr>
                <w:rFonts w:ascii="宋体" w:hAnsi="宋体"/>
                <w:szCs w:val="21"/>
              </w:rPr>
              <w:t>、死亡原因的统计报表</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上报失败支持原因查看，方便快速定位</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上报失败后支持重新上报，撤销上报等操作</w:t>
            </w:r>
            <w:r>
              <w:rPr>
                <w:rFonts w:ascii="宋体" w:hAnsi="宋体" w:hint="eastAsia"/>
                <w:szCs w:val="21"/>
              </w:rPr>
              <w:t>。</w:t>
            </w:r>
          </w:p>
          <w:p w:rsidR="001636BD" w:rsidRDefault="00715E4C">
            <w:pPr>
              <w:pStyle w:val="af"/>
              <w:numPr>
                <w:ilvl w:val="0"/>
                <w:numId w:val="47"/>
              </w:numPr>
              <w:ind w:left="0" w:firstLineChars="200" w:firstLine="400"/>
              <w:rPr>
                <w:rFonts w:ascii="宋体" w:hAnsi="宋体"/>
                <w:szCs w:val="21"/>
              </w:rPr>
            </w:pPr>
            <w:r>
              <w:rPr>
                <w:rFonts w:ascii="宋体" w:hAnsi="宋体"/>
                <w:szCs w:val="21"/>
              </w:rPr>
              <w:t>支持创伤质控指标统计，并可对统计范围的患者查看并快速筛选定位出不满足指标要求的患者，创伤质控指标包括</w:t>
            </w:r>
            <w:r>
              <w:rPr>
                <w:rFonts w:ascii="宋体" w:hAnsi="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年收治创伤患者人数</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年收治严重创伤患者人数</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严重创伤患者到达医院后</w:t>
            </w:r>
            <w:proofErr w:type="gramStart"/>
            <w:r>
              <w:rPr>
                <w:rFonts w:ascii="宋体" w:hAnsi="宋体" w:cs="宋体"/>
                <w:szCs w:val="21"/>
              </w:rPr>
              <w:t>至开始</w:t>
            </w:r>
            <w:proofErr w:type="gramEnd"/>
            <w:r>
              <w:rPr>
                <w:rFonts w:ascii="宋体" w:hAnsi="宋体" w:cs="宋体"/>
                <w:szCs w:val="21"/>
              </w:rPr>
              <w:t>进行抢救的时间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严重创伤患者从就诊至完成全身快速CT检查的平均时间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严重创伤患者从就诊至完成胸片检查的平均时间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严重创伤患者从就诊至完成骨盆片检查的平均时间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患者需紧急输血时，从提出输血申请至护士执行输血的时间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存在有上呼吸道损伤、狭窄、阻塞、气管食管瘘等影响正常通气时建立人工气道时间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张力性气胸或中</w:t>
            </w:r>
            <w:proofErr w:type="gramStart"/>
            <w:r>
              <w:rPr>
                <w:rFonts w:ascii="宋体" w:hAnsi="宋体" w:cs="宋体"/>
                <w:szCs w:val="21"/>
              </w:rPr>
              <w:t>等量血</w:t>
            </w:r>
            <w:proofErr w:type="gramEnd"/>
            <w:r>
              <w:rPr>
                <w:rFonts w:ascii="宋体" w:hAnsi="宋体" w:cs="宋体"/>
                <w:szCs w:val="21"/>
              </w:rPr>
              <w:t>气胸时，完成胸腔闭式引流时间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严重创伤患者抢救室滞留时间</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严重创伤患者从入院至出院期间的手术次数</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严重创伤患者重症监护病房住院天数</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严重创伤患者呼吸机使用时长</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严重创伤患者呼吸机相关肺炎发生率</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严重创伤患者(ISS评分≥16分)抢救成功率</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创伤患者入院主要诊断与出院时主要确定性诊断的符合率</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接受外院转诊患者比例</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需要转诊治疗的创伤患者转诊比例</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创伤患者年平均住院日</w:t>
            </w:r>
            <w:r>
              <w:rPr>
                <w:rFonts w:ascii="宋体" w:hAnsi="宋体" w:cs="宋体" w:hint="eastAsia"/>
                <w:szCs w:val="21"/>
              </w:rPr>
              <w:t>；</w:t>
            </w:r>
          </w:p>
          <w:p w:rsidR="001636BD" w:rsidRDefault="00715E4C">
            <w:pPr>
              <w:pStyle w:val="aff0"/>
              <w:numPr>
                <w:ilvl w:val="0"/>
                <w:numId w:val="48"/>
              </w:numPr>
              <w:ind w:left="0" w:firstLine="420"/>
              <w:rPr>
                <w:rFonts w:ascii="宋体" w:hAnsi="宋体" w:cs="宋体"/>
                <w:szCs w:val="21"/>
              </w:rPr>
            </w:pPr>
            <w:r>
              <w:rPr>
                <w:rFonts w:ascii="宋体" w:hAnsi="宋体" w:cs="宋体"/>
                <w:szCs w:val="21"/>
              </w:rPr>
              <w:t>创伤</w:t>
            </w:r>
            <w:proofErr w:type="gramStart"/>
            <w:r>
              <w:rPr>
                <w:rFonts w:ascii="宋体" w:hAnsi="宋体" w:cs="宋体"/>
                <w:szCs w:val="21"/>
              </w:rPr>
              <w:t>患者均次住院费</w:t>
            </w:r>
            <w:proofErr w:type="gramEnd"/>
            <w:r>
              <w:rPr>
                <w:rFonts w:ascii="宋体" w:hAnsi="宋体" w:cs="宋体"/>
                <w:szCs w:val="21"/>
              </w:rPr>
              <w:t>用</w:t>
            </w:r>
            <w:r>
              <w:rPr>
                <w:rFonts w:ascii="宋体" w:hAnsi="宋体" w:cs="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支持对离</w:t>
            </w:r>
            <w:proofErr w:type="gramStart"/>
            <w:r>
              <w:rPr>
                <w:rFonts w:ascii="宋体" w:hAnsi="宋体"/>
                <w:szCs w:val="21"/>
              </w:rPr>
              <w:t>院患者</w:t>
            </w:r>
            <w:proofErr w:type="gramEnd"/>
            <w:r>
              <w:rPr>
                <w:rFonts w:ascii="宋体" w:hAnsi="宋体"/>
                <w:szCs w:val="21"/>
              </w:rPr>
              <w:t>数据的自动归档，并支持归档病历的快速筛查和病历查看</w:t>
            </w:r>
            <w:r>
              <w:rPr>
                <w:rFonts w:ascii="宋体" w:hAnsi="宋体" w:hint="eastAsia"/>
                <w:szCs w:val="21"/>
              </w:rPr>
              <w:t>。</w:t>
            </w:r>
          </w:p>
          <w:p w:rsidR="001636BD" w:rsidRDefault="00715E4C">
            <w:pPr>
              <w:pStyle w:val="af"/>
              <w:numPr>
                <w:ilvl w:val="0"/>
                <w:numId w:val="47"/>
              </w:numPr>
              <w:ind w:left="0" w:firstLine="0"/>
              <w:rPr>
                <w:rFonts w:ascii="宋体" w:hAnsi="宋体"/>
                <w:szCs w:val="21"/>
              </w:rPr>
            </w:pPr>
            <w:r>
              <w:rPr>
                <w:rFonts w:ascii="宋体" w:hAnsi="宋体"/>
                <w:szCs w:val="21"/>
              </w:rPr>
              <w:t>病历归档支持对病历进行审核，审核完成后对病历进行归档操作</w:t>
            </w:r>
            <w:r>
              <w:rPr>
                <w:rFonts w:ascii="宋体" w:hAnsi="宋体" w:hint="eastAsia"/>
                <w:szCs w:val="21"/>
              </w:rPr>
              <w:t>。</w:t>
            </w:r>
          </w:p>
        </w:tc>
      </w:tr>
    </w:tbl>
    <w:p w:rsidR="001636BD" w:rsidRDefault="00715E4C">
      <w:pPr>
        <w:pStyle w:val="2"/>
      </w:pPr>
      <w:bookmarkStart w:id="22" w:name="_3.19危重新生儿中心子系统"/>
      <w:r>
        <w:rPr>
          <w:rFonts w:hint="eastAsia"/>
        </w:rPr>
        <w:lastRenderedPageBreak/>
        <w:t>3</w:t>
      </w:r>
      <w:r>
        <w:t>.19</w:t>
      </w:r>
      <w:r>
        <w:rPr>
          <w:rFonts w:hint="eastAsia"/>
        </w:rPr>
        <w:t>危重新生儿中心子系统</w:t>
      </w:r>
    </w:p>
    <w:bookmarkEnd w:id="22"/>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宋体" w:hAnsi="宋体"/>
                <w:szCs w:val="21"/>
              </w:rPr>
            </w:pPr>
            <w:r>
              <w:rPr>
                <w:rFonts w:hint="eastAsia"/>
              </w:rPr>
              <w:t>危重新生儿中心子系统</w:t>
            </w:r>
          </w:p>
        </w:tc>
        <w:tc>
          <w:tcPr>
            <w:tcW w:w="7131" w:type="dxa"/>
            <w:vAlign w:val="center"/>
          </w:tcPr>
          <w:p w:rsidR="001636BD" w:rsidRDefault="00715E4C">
            <w:pPr>
              <w:pStyle w:val="af"/>
              <w:numPr>
                <w:ilvl w:val="0"/>
                <w:numId w:val="49"/>
              </w:numPr>
              <w:ind w:leftChars="50" w:left="105" w:firstLine="0"/>
              <w:rPr>
                <w:rFonts w:ascii="宋体" w:hAnsi="宋体"/>
                <w:szCs w:val="21"/>
              </w:rPr>
            </w:pPr>
            <w:r>
              <w:rPr>
                <w:rFonts w:ascii="宋体" w:hAnsi="宋体"/>
                <w:szCs w:val="21"/>
              </w:rPr>
              <w:t>系统以临床医疗为主线，采用动态结构存储和前后端分离方式，保证了系统的安全性、可维护性和扩展性</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支持与医院现有业务系统（集成平台、HIS、LIS、PACS、EMR等）无缝对接，实时采集关键数据自动填入病历文档中</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支持患者信息录入：基本信息包括身份证号码、姓名、性别、年龄、国籍、民族、</w:t>
            </w:r>
            <w:proofErr w:type="gramStart"/>
            <w:r>
              <w:rPr>
                <w:rFonts w:ascii="宋体" w:hAnsi="宋体"/>
                <w:szCs w:val="21"/>
              </w:rPr>
              <w:t>医</w:t>
            </w:r>
            <w:proofErr w:type="gramEnd"/>
            <w:r>
              <w:rPr>
                <w:rFonts w:ascii="宋体" w:hAnsi="宋体"/>
                <w:szCs w:val="21"/>
              </w:rPr>
              <w:t>保类型、联系电话等</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支持通过O</w:t>
            </w:r>
            <w:r>
              <w:rPr>
                <w:rFonts w:ascii="宋体" w:hAnsi="宋体"/>
                <w:szCs w:val="21"/>
              </w:rPr>
              <w:t>CR</w:t>
            </w:r>
            <w:r>
              <w:rPr>
                <w:rFonts w:ascii="宋体" w:hAnsi="宋体" w:hint="eastAsia"/>
                <w:szCs w:val="21"/>
              </w:rPr>
              <w:t>识别实现使用身份证快速录入患者信息。</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支持同步HIS门诊患者、住院患者的方式对患者进行建档。</w:t>
            </w:r>
          </w:p>
          <w:p w:rsidR="001636BD" w:rsidRDefault="00715E4C">
            <w:pPr>
              <w:pStyle w:val="af"/>
              <w:numPr>
                <w:ilvl w:val="0"/>
                <w:numId w:val="49"/>
              </w:numPr>
              <w:ind w:leftChars="50" w:left="105" w:firstLine="0"/>
              <w:rPr>
                <w:rFonts w:ascii="宋体" w:hAnsi="宋体"/>
                <w:szCs w:val="21"/>
              </w:rPr>
            </w:pPr>
            <w:r>
              <w:rPr>
                <w:rFonts w:ascii="宋体" w:hAnsi="宋体"/>
                <w:szCs w:val="21"/>
              </w:rPr>
              <w:t>支持与院前急救系统的对接，院前急救单病种选择后会自动同步建档</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支持从五大专科系统自动同步新儿绿色通道患者，支持自动同步患者基本信息、分</w:t>
            </w:r>
            <w:proofErr w:type="gramStart"/>
            <w:r>
              <w:rPr>
                <w:rFonts w:ascii="宋体" w:hAnsi="宋体"/>
                <w:szCs w:val="21"/>
              </w:rPr>
              <w:t>诊信息</w:t>
            </w:r>
            <w:proofErr w:type="gramEnd"/>
            <w:r>
              <w:rPr>
                <w:rFonts w:ascii="宋体" w:hAnsi="宋体"/>
                <w:szCs w:val="21"/>
              </w:rPr>
              <w:t>等</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同时支持电脑端和安卓App端多终端的患者信息操作，为多场景下操作提供便利</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支持24小时新儿患者人数展示，并显示近1年的患者人数变化曲线</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支持腕表管理，可操作用户对腕表的绑定/解绑等操作，绑定后系统自动记</w:t>
            </w:r>
            <w:r>
              <w:rPr>
                <w:rFonts w:ascii="宋体" w:hAnsi="宋体"/>
                <w:szCs w:val="21"/>
              </w:rPr>
              <w:lastRenderedPageBreak/>
              <w:t>录患者就诊关键时间点</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支持通过拍照图片文件上传，包括心电图、彩超、B超等文件上传，也可根据医院要求定制。</w:t>
            </w:r>
          </w:p>
          <w:p w:rsidR="001636BD" w:rsidRDefault="00715E4C">
            <w:pPr>
              <w:pStyle w:val="af"/>
              <w:numPr>
                <w:ilvl w:val="0"/>
                <w:numId w:val="49"/>
              </w:numPr>
              <w:ind w:leftChars="50" w:left="105" w:firstLine="0"/>
              <w:rPr>
                <w:rFonts w:ascii="宋体" w:hAnsi="宋体"/>
                <w:szCs w:val="21"/>
              </w:rPr>
            </w:pPr>
            <w:r>
              <w:rPr>
                <w:rFonts w:ascii="宋体" w:hAnsi="宋体"/>
                <w:szCs w:val="21"/>
              </w:rPr>
              <w:t>支持对接监护仪等医疗设备，实时查看设备体征及心电数据</w:t>
            </w:r>
            <w:r>
              <w:rPr>
                <w:rFonts w:ascii="宋体" w:hAnsi="宋体" w:hint="eastAsia"/>
                <w:szCs w:val="21"/>
              </w:rPr>
              <w:t>。（需采购采集套件）</w:t>
            </w:r>
          </w:p>
          <w:p w:rsidR="001636BD" w:rsidRDefault="00715E4C">
            <w:pPr>
              <w:pStyle w:val="af"/>
              <w:numPr>
                <w:ilvl w:val="0"/>
                <w:numId w:val="49"/>
              </w:numPr>
              <w:ind w:leftChars="50" w:left="105" w:firstLine="0"/>
              <w:rPr>
                <w:rFonts w:ascii="宋体" w:hAnsi="宋体"/>
                <w:szCs w:val="21"/>
              </w:rPr>
            </w:pPr>
            <w:r>
              <w:rPr>
                <w:rFonts w:ascii="宋体" w:hAnsi="宋体"/>
                <w:szCs w:val="21"/>
              </w:rPr>
              <w:t>支持</w:t>
            </w:r>
            <w:r>
              <w:rPr>
                <w:rFonts w:ascii="宋体" w:hAnsi="宋体" w:hint="eastAsia"/>
                <w:szCs w:val="21"/>
              </w:rPr>
              <w:t>与HIS系统对接同步数据</w:t>
            </w:r>
            <w:r>
              <w:rPr>
                <w:rFonts w:ascii="宋体" w:hAnsi="宋体"/>
                <w:szCs w:val="21"/>
              </w:rPr>
              <w:t>，并自动采集病历、时间点等核心数据</w:t>
            </w:r>
            <w:r>
              <w:rPr>
                <w:rFonts w:ascii="宋体" w:hAnsi="宋体" w:hint="eastAsia"/>
                <w:szCs w:val="21"/>
              </w:rPr>
              <w:t>，减少二次录入。</w:t>
            </w:r>
          </w:p>
          <w:p w:rsidR="001636BD" w:rsidRDefault="00715E4C">
            <w:pPr>
              <w:pStyle w:val="af"/>
              <w:numPr>
                <w:ilvl w:val="0"/>
                <w:numId w:val="49"/>
              </w:numPr>
              <w:ind w:leftChars="50" w:left="105" w:firstLine="0"/>
              <w:rPr>
                <w:rFonts w:ascii="宋体" w:hAnsi="宋体"/>
                <w:szCs w:val="21"/>
              </w:rPr>
            </w:pPr>
            <w:r>
              <w:rPr>
                <w:rFonts w:ascii="宋体" w:hAnsi="宋体"/>
                <w:szCs w:val="21"/>
              </w:rPr>
              <w:t>支持建档后为患者自动生成新</w:t>
            </w:r>
            <w:proofErr w:type="gramStart"/>
            <w:r>
              <w:rPr>
                <w:rFonts w:ascii="宋体" w:hAnsi="宋体"/>
                <w:szCs w:val="21"/>
              </w:rPr>
              <w:t>儿治疗群</w:t>
            </w:r>
            <w:proofErr w:type="gramEnd"/>
            <w:r>
              <w:rPr>
                <w:rFonts w:ascii="宋体" w:hAnsi="宋体"/>
                <w:szCs w:val="21"/>
              </w:rPr>
              <w:t>，自动将医院新</w:t>
            </w:r>
            <w:proofErr w:type="gramStart"/>
            <w:r>
              <w:rPr>
                <w:rFonts w:ascii="宋体" w:hAnsi="宋体"/>
                <w:szCs w:val="21"/>
              </w:rPr>
              <w:t>儿治疗</w:t>
            </w:r>
            <w:proofErr w:type="gramEnd"/>
            <w:r>
              <w:rPr>
                <w:rFonts w:ascii="宋体" w:hAnsi="宋体"/>
                <w:szCs w:val="21"/>
              </w:rPr>
              <w:t>组成员加入掌上智能急救子系统群聊</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w:t>
            </w:r>
            <w:proofErr w:type="gramStart"/>
            <w:r>
              <w:rPr>
                <w:rFonts w:ascii="宋体" w:hAnsi="宋体"/>
                <w:szCs w:val="21"/>
              </w:rPr>
              <w:t>群聊历史</w:t>
            </w:r>
            <w:proofErr w:type="gramEnd"/>
            <w:r>
              <w:rPr>
                <w:rFonts w:ascii="宋体" w:hAnsi="宋体"/>
                <w:szCs w:val="21"/>
              </w:rPr>
              <w:t>消息查看，支持查看语音、文字、图片等各类群消息</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支持建档后为患者自动生成时间质控方案</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支持对新儿病历</w:t>
            </w:r>
            <w:r>
              <w:rPr>
                <w:rFonts w:ascii="宋体" w:hAnsi="宋体" w:hint="eastAsia"/>
                <w:szCs w:val="21"/>
              </w:rPr>
              <w:t>内容的</w:t>
            </w:r>
            <w:r>
              <w:rPr>
                <w:rFonts w:ascii="宋体" w:hAnsi="宋体"/>
                <w:szCs w:val="21"/>
              </w:rPr>
              <w:t>查看和编辑</w:t>
            </w:r>
            <w:r>
              <w:rPr>
                <w:rFonts w:ascii="宋体" w:hAnsi="宋体" w:hint="eastAsia"/>
                <w:szCs w:val="21"/>
              </w:rPr>
              <w:t>。</w:t>
            </w:r>
            <w:r>
              <w:rPr>
                <w:rFonts w:ascii="宋体" w:hAnsi="宋体"/>
                <w:szCs w:val="21"/>
              </w:rPr>
              <w:t>病历模块包含院前/五大专科、新生儿、出院转归等</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病例中的关键时间点支持与时间质控节点实时同步</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支持患者数据删除、召回操作</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支持病历完整度的计算和展示</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支持病历模板属性的动态添加、修改、删除，方便根据医院实际情况进行定制</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支持多端数据操作，当前支持电脑端和安卓端操作同步</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支持时</w:t>
            </w:r>
            <w:proofErr w:type="gramStart"/>
            <w:r>
              <w:rPr>
                <w:rFonts w:ascii="宋体" w:hAnsi="宋体"/>
                <w:szCs w:val="21"/>
              </w:rPr>
              <w:t>间质控全过程</w:t>
            </w:r>
            <w:proofErr w:type="gramEnd"/>
            <w:r>
              <w:rPr>
                <w:rFonts w:ascii="宋体" w:hAnsi="宋体"/>
                <w:szCs w:val="21"/>
              </w:rPr>
              <w:t>急救时间轴展示，用于回顾新儿患者急救的各时间节点，通过分析延误时间，持续改进急救流程</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时间质</w:t>
            </w:r>
            <w:proofErr w:type="gramStart"/>
            <w:r>
              <w:rPr>
                <w:rFonts w:ascii="宋体" w:hAnsi="宋体"/>
                <w:szCs w:val="21"/>
              </w:rPr>
              <w:t>控支持</w:t>
            </w:r>
            <w:proofErr w:type="gramEnd"/>
            <w:r>
              <w:rPr>
                <w:rFonts w:ascii="宋体" w:hAnsi="宋体"/>
                <w:szCs w:val="21"/>
              </w:rPr>
              <w:t>与时间采集系统对接，自动记录患者救治流程关键时间点</w:t>
            </w:r>
            <w:r>
              <w:rPr>
                <w:rFonts w:ascii="宋体" w:hAnsi="宋体" w:hint="eastAsia"/>
                <w:szCs w:val="21"/>
              </w:rPr>
              <w:t>。同时支持自定义修改。</w:t>
            </w:r>
          </w:p>
          <w:p w:rsidR="001636BD" w:rsidRDefault="00715E4C">
            <w:pPr>
              <w:pStyle w:val="af"/>
              <w:numPr>
                <w:ilvl w:val="0"/>
                <w:numId w:val="49"/>
              </w:numPr>
              <w:ind w:leftChars="50" w:left="105" w:firstLine="0"/>
              <w:rPr>
                <w:rFonts w:ascii="宋体" w:hAnsi="宋体"/>
                <w:szCs w:val="21"/>
              </w:rPr>
            </w:pPr>
            <w:r>
              <w:rPr>
                <w:rFonts w:ascii="宋体" w:hAnsi="宋体"/>
                <w:szCs w:val="21"/>
              </w:rPr>
              <w:t>支持医院按照需求定制新儿时间质控流程</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支持患者常规体征数据的录入，包括体温、脉搏、呼吸、血压、心率、血氧、意识、身高、体重</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支持新儿患者整个救治流程的查看（包括患者基本信息、电子病历、病历信息、检查信息、检验信息等）</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支持评估评分管理（包含但不限于</w:t>
            </w:r>
            <w:proofErr w:type="spellStart"/>
            <w:r>
              <w:rPr>
                <w:rFonts w:ascii="宋体" w:hAnsi="宋体"/>
                <w:szCs w:val="21"/>
              </w:rPr>
              <w:t>apgar</w:t>
            </w:r>
            <w:proofErr w:type="spellEnd"/>
            <w:r>
              <w:rPr>
                <w:rFonts w:ascii="宋体" w:hAnsi="宋体" w:hint="eastAsia"/>
                <w:szCs w:val="21"/>
              </w:rPr>
              <w:t>评分等</w:t>
            </w:r>
            <w:r>
              <w:rPr>
                <w:rFonts w:ascii="宋体" w:hAnsi="宋体"/>
                <w:szCs w:val="21"/>
              </w:rPr>
              <w:t>，评分可根据医院要求配置）</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支持五大专科检查、检验信息的同步查看，并支持HIS门诊病历、住院病历的接入</w:t>
            </w:r>
            <w:r>
              <w:rPr>
                <w:rFonts w:ascii="宋体" w:hAnsi="宋体" w:hint="eastAsia"/>
                <w:szCs w:val="21"/>
              </w:rPr>
              <w:t>，需要与医院业务系统</w:t>
            </w:r>
            <w:proofErr w:type="gramStart"/>
            <w:r>
              <w:rPr>
                <w:rFonts w:ascii="宋体" w:hAnsi="宋体" w:hint="eastAsia"/>
                <w:szCs w:val="21"/>
              </w:rPr>
              <w:t>做对</w:t>
            </w:r>
            <w:proofErr w:type="gramEnd"/>
            <w:r>
              <w:rPr>
                <w:rFonts w:ascii="宋体" w:hAnsi="宋体" w:hint="eastAsia"/>
                <w:szCs w:val="21"/>
              </w:rPr>
              <w:t>接。</w:t>
            </w:r>
          </w:p>
          <w:p w:rsidR="001636BD" w:rsidRDefault="00715E4C">
            <w:pPr>
              <w:pStyle w:val="af"/>
              <w:numPr>
                <w:ilvl w:val="0"/>
                <w:numId w:val="49"/>
              </w:numPr>
              <w:ind w:leftChars="50" w:left="105" w:firstLine="0"/>
              <w:rPr>
                <w:rFonts w:ascii="宋体" w:hAnsi="宋体"/>
                <w:szCs w:val="21"/>
              </w:rPr>
            </w:pPr>
            <w:r>
              <w:rPr>
                <w:rFonts w:ascii="宋体" w:hAnsi="宋体"/>
                <w:szCs w:val="21"/>
              </w:rPr>
              <w:t>支持新儿病历内容的动态质控</w:t>
            </w:r>
            <w:r>
              <w:rPr>
                <w:rFonts w:ascii="宋体" w:hAnsi="宋体" w:hint="eastAsia"/>
                <w:szCs w:val="21"/>
              </w:rPr>
              <w:t>，高亮显示必填项</w:t>
            </w:r>
            <w:r>
              <w:rPr>
                <w:rFonts w:ascii="宋体" w:hAnsi="宋体"/>
                <w:szCs w:val="21"/>
              </w:rPr>
              <w:t>，直观提醒操作医生进行完善</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支持对病历</w:t>
            </w:r>
            <w:r>
              <w:rPr>
                <w:rFonts w:ascii="宋体" w:hAnsi="宋体"/>
                <w:szCs w:val="21"/>
              </w:rPr>
              <w:t>质控规则动态添加、修改、删除</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支持</w:t>
            </w:r>
            <w:proofErr w:type="gramStart"/>
            <w:r>
              <w:rPr>
                <w:rFonts w:ascii="宋体" w:hAnsi="宋体"/>
                <w:szCs w:val="21"/>
              </w:rPr>
              <w:t>新儿质控</w:t>
            </w:r>
            <w:proofErr w:type="gramEnd"/>
            <w:r>
              <w:rPr>
                <w:rFonts w:ascii="宋体" w:hAnsi="宋体"/>
                <w:szCs w:val="21"/>
              </w:rPr>
              <w:t>指标统计，并可对统计范围的患者查看并快速筛选定位出不满足指标要求的患者，</w:t>
            </w:r>
            <w:proofErr w:type="gramStart"/>
            <w:r>
              <w:rPr>
                <w:rFonts w:ascii="宋体" w:hAnsi="宋体"/>
                <w:szCs w:val="21"/>
              </w:rPr>
              <w:t>新儿质控</w:t>
            </w:r>
            <w:proofErr w:type="gramEnd"/>
            <w:r>
              <w:rPr>
                <w:rFonts w:ascii="宋体" w:hAnsi="宋体"/>
                <w:szCs w:val="21"/>
              </w:rPr>
              <w:t>指标包括：</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就诊儿童比例；</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就诊新生儿比例；</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巨大婴儿发生率；</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早产儿比率；</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羊水吸入史比例；</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窒息比率；</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足月低体重儿发生率；</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足月新生儿</w:t>
            </w:r>
            <w:r>
              <w:rPr>
                <w:rFonts w:ascii="宋体" w:hAnsi="宋体"/>
                <w:kern w:val="0"/>
                <w:sz w:val="20"/>
                <w:szCs w:val="21"/>
              </w:rPr>
              <w:t>5分钟Apgar评分&lt;7分发生率</w:t>
            </w:r>
            <w:r>
              <w:rPr>
                <w:rFonts w:ascii="宋体" w:hAnsi="宋体" w:hint="eastAsia"/>
                <w:kern w:val="0"/>
                <w:sz w:val="20"/>
                <w:szCs w:val="21"/>
              </w:rPr>
              <w:t>；</w:t>
            </w:r>
          </w:p>
          <w:p w:rsidR="001636BD" w:rsidRDefault="00715E4C">
            <w:pPr>
              <w:pStyle w:val="aff0"/>
              <w:numPr>
                <w:ilvl w:val="0"/>
                <w:numId w:val="50"/>
              </w:numPr>
              <w:ind w:left="0" w:firstLine="400"/>
              <w:rPr>
                <w:rFonts w:ascii="宋体" w:hAnsi="宋体"/>
                <w:kern w:val="0"/>
                <w:sz w:val="20"/>
                <w:szCs w:val="21"/>
              </w:rPr>
            </w:pPr>
            <w:r>
              <w:rPr>
                <w:rFonts w:ascii="宋体" w:hAnsi="宋体" w:hint="eastAsia"/>
                <w:kern w:val="0"/>
                <w:sz w:val="20"/>
                <w:szCs w:val="21"/>
              </w:rPr>
              <w:t>转诊比率；</w:t>
            </w:r>
          </w:p>
          <w:p w:rsidR="001636BD" w:rsidRDefault="00715E4C">
            <w:pPr>
              <w:pStyle w:val="aff0"/>
              <w:numPr>
                <w:ilvl w:val="0"/>
                <w:numId w:val="50"/>
              </w:numPr>
              <w:ind w:left="0" w:firstLine="400"/>
              <w:rPr>
                <w:rFonts w:ascii="宋体" w:hAnsi="宋体"/>
                <w:kern w:val="0"/>
                <w:sz w:val="20"/>
                <w:szCs w:val="21"/>
              </w:rPr>
            </w:pPr>
            <w:proofErr w:type="gramStart"/>
            <w:r>
              <w:rPr>
                <w:rFonts w:ascii="宋体" w:hAnsi="宋体" w:hint="eastAsia"/>
                <w:kern w:val="0"/>
                <w:sz w:val="20"/>
                <w:szCs w:val="21"/>
              </w:rPr>
              <w:t>孕</w:t>
            </w:r>
            <w:proofErr w:type="gramEnd"/>
            <w:r>
              <w:rPr>
                <w:rFonts w:ascii="宋体" w:hAnsi="宋体" w:hint="eastAsia"/>
                <w:kern w:val="0"/>
                <w:sz w:val="20"/>
                <w:szCs w:val="21"/>
              </w:rPr>
              <w:t>产妇系统管理率；</w:t>
            </w:r>
          </w:p>
          <w:p w:rsidR="001636BD" w:rsidRDefault="00715E4C">
            <w:pPr>
              <w:pStyle w:val="af"/>
              <w:numPr>
                <w:ilvl w:val="0"/>
                <w:numId w:val="49"/>
              </w:numPr>
              <w:ind w:leftChars="50" w:left="105" w:firstLine="0"/>
              <w:rPr>
                <w:rFonts w:ascii="宋体" w:hAnsi="宋体"/>
                <w:szCs w:val="21"/>
              </w:rPr>
            </w:pPr>
            <w:r>
              <w:rPr>
                <w:rFonts w:ascii="宋体" w:hAnsi="宋体"/>
                <w:szCs w:val="21"/>
              </w:rPr>
              <w:t>支持对离</w:t>
            </w:r>
            <w:proofErr w:type="gramStart"/>
            <w:r>
              <w:rPr>
                <w:rFonts w:ascii="宋体" w:hAnsi="宋体"/>
                <w:szCs w:val="21"/>
              </w:rPr>
              <w:t>院患者</w:t>
            </w:r>
            <w:proofErr w:type="gramEnd"/>
            <w:r>
              <w:rPr>
                <w:rFonts w:ascii="宋体" w:hAnsi="宋体"/>
                <w:szCs w:val="21"/>
              </w:rPr>
              <w:t>数据的自动归档</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新儿病历存档列表支持按日期范围、转归状态、初步诊断、来院方式、患者姓名/编号快速筛选和病历查看、编辑</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szCs w:val="21"/>
              </w:rPr>
              <w:t>病历归档支持对病历进行审核，审核完成后对病历进行归档操作</w:t>
            </w:r>
            <w:r>
              <w:rPr>
                <w:rFonts w:ascii="宋体" w:hAnsi="宋体" w:hint="eastAsia"/>
                <w:szCs w:val="21"/>
              </w:rPr>
              <w:t>。</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支持新生儿危重评分表及Apgar评分表应可自动生成并自动获取his系统里的相关信息，包括及不限于患儿的基本资料、产房或急诊实验室的相关数据</w:t>
            </w:r>
            <w:r>
              <w:rPr>
                <w:rFonts w:ascii="宋体" w:hAnsi="宋体" w:hint="eastAsia"/>
                <w:szCs w:val="21"/>
              </w:rPr>
              <w:lastRenderedPageBreak/>
              <w:t>（血气、生化等），再由接诊医生确认相关数据准确性；</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收治患儿后系统应可自动生成相关生长发育曲线并自动获取相关数据，包括及不限于患儿姓名、性别、年龄（精确到小时）、住院号、胎龄、头围（出生及当前）、身长（出生及当前）、体重（出生及当前），如存在育偏移应提供醒目提示；</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信息整合，新生儿在产科或产房时的信息，如需新生儿科入院处理，应可以自动整合新生儿在产房及新生儿科的相关数据，支持一个界面浏览；</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支持整合医院感染相关项目及汇总，支持各个感染率自动生成（VAP，CLABSI，尿路感染，院内感染，包括病毒感染）</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支持根据医嘱和病程记录生成病情介绍，方便临床病情讨论；</w:t>
            </w:r>
          </w:p>
          <w:p w:rsidR="001636BD" w:rsidRDefault="00715E4C">
            <w:pPr>
              <w:pStyle w:val="af"/>
              <w:numPr>
                <w:ilvl w:val="0"/>
                <w:numId w:val="49"/>
              </w:numPr>
              <w:ind w:leftChars="50" w:left="105" w:firstLine="0"/>
              <w:rPr>
                <w:rFonts w:ascii="宋体" w:hAnsi="宋体"/>
                <w:szCs w:val="21"/>
              </w:rPr>
            </w:pPr>
            <w:r>
              <w:rPr>
                <w:rFonts w:ascii="宋体" w:hAnsi="宋体" w:hint="eastAsia"/>
                <w:szCs w:val="21"/>
              </w:rPr>
              <w:t>支持全病历检索功能（可以自定义检索所有病历及病程记录中的字段，如“呕吐”，不限于主诉及现病史）</w:t>
            </w:r>
          </w:p>
          <w:p w:rsidR="001636BD" w:rsidRDefault="00715E4C">
            <w:pPr>
              <w:pStyle w:val="af"/>
              <w:numPr>
                <w:ilvl w:val="0"/>
                <w:numId w:val="49"/>
              </w:numPr>
              <w:ind w:leftChars="50" w:left="105" w:firstLine="0"/>
            </w:pPr>
            <w:r>
              <w:rPr>
                <w:rFonts w:ascii="宋体" w:hAnsi="宋体" w:hint="eastAsia"/>
                <w:szCs w:val="21"/>
              </w:rPr>
              <w:t>支持对护理系统中各种记录，如心率、血压、呼吸、出入量和体重自动导入导出及趋势图生成。</w:t>
            </w:r>
          </w:p>
        </w:tc>
      </w:tr>
    </w:tbl>
    <w:p w:rsidR="001636BD" w:rsidRDefault="00715E4C">
      <w:pPr>
        <w:pStyle w:val="2"/>
      </w:pPr>
      <w:bookmarkStart w:id="23" w:name="_3.20危重孕产妇中心子系统"/>
      <w:r>
        <w:rPr>
          <w:rFonts w:hint="eastAsia"/>
        </w:rPr>
        <w:lastRenderedPageBreak/>
        <w:t>3</w:t>
      </w:r>
      <w:r>
        <w:t>.20</w:t>
      </w:r>
      <w:r>
        <w:rPr>
          <w:rFonts w:hint="eastAsia"/>
        </w:rPr>
        <w:t>危重</w:t>
      </w:r>
      <w:proofErr w:type="gramStart"/>
      <w:r>
        <w:rPr>
          <w:rFonts w:hint="eastAsia"/>
        </w:rPr>
        <w:t>孕</w:t>
      </w:r>
      <w:proofErr w:type="gramEnd"/>
      <w:r>
        <w:rPr>
          <w:rFonts w:hint="eastAsia"/>
        </w:rPr>
        <w:t>产妇中心子系统</w:t>
      </w:r>
    </w:p>
    <w:bookmarkEnd w:id="23"/>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r>
              <w:rPr>
                <w:rFonts w:hint="eastAsia"/>
              </w:rPr>
              <w:t>危重</w:t>
            </w:r>
            <w:proofErr w:type="gramStart"/>
            <w:r>
              <w:rPr>
                <w:rFonts w:hint="eastAsia"/>
              </w:rPr>
              <w:t>孕</w:t>
            </w:r>
            <w:proofErr w:type="gramEnd"/>
            <w:r>
              <w:rPr>
                <w:rFonts w:hint="eastAsia"/>
              </w:rPr>
              <w:t>产妇中心子系统</w:t>
            </w:r>
          </w:p>
        </w:tc>
        <w:tc>
          <w:tcPr>
            <w:tcW w:w="7131" w:type="dxa"/>
            <w:vAlign w:val="center"/>
          </w:tcPr>
          <w:p w:rsidR="001636BD" w:rsidRDefault="00715E4C">
            <w:pPr>
              <w:pStyle w:val="af"/>
              <w:numPr>
                <w:ilvl w:val="0"/>
                <w:numId w:val="51"/>
              </w:numPr>
              <w:ind w:leftChars="50" w:left="105" w:firstLine="0"/>
              <w:rPr>
                <w:rFonts w:ascii="宋体" w:hAnsi="宋体"/>
                <w:szCs w:val="21"/>
              </w:rPr>
            </w:pPr>
            <w:r>
              <w:rPr>
                <w:rFonts w:ascii="宋体" w:hAnsi="宋体"/>
                <w:szCs w:val="21"/>
              </w:rPr>
              <w:t>系统以临床医疗为主线，采用动态结构存储和前后端分离方式，保证了系统的安全性、可维护性和扩展性</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支持与医院现有业务系统（集成平台、HIS、LIS、PACS、EMR等）无缝对接，实时采集关键数据自动填入病历文档中</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支持患者信息录入：基本信息包括身份证号码、姓名、性别、年龄、国籍、民族、</w:t>
            </w:r>
            <w:proofErr w:type="gramStart"/>
            <w:r>
              <w:rPr>
                <w:rFonts w:ascii="宋体" w:hAnsi="宋体"/>
                <w:szCs w:val="21"/>
              </w:rPr>
              <w:t>医</w:t>
            </w:r>
            <w:proofErr w:type="gramEnd"/>
            <w:r>
              <w:rPr>
                <w:rFonts w:ascii="宋体" w:hAnsi="宋体"/>
                <w:szCs w:val="21"/>
              </w:rPr>
              <w:t>保类型、联系电话等</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hint="eastAsia"/>
                <w:szCs w:val="21"/>
              </w:rPr>
              <w:t>支持通过O</w:t>
            </w:r>
            <w:r>
              <w:rPr>
                <w:rFonts w:ascii="宋体" w:hAnsi="宋体"/>
                <w:szCs w:val="21"/>
              </w:rPr>
              <w:t>CR</w:t>
            </w:r>
            <w:r>
              <w:rPr>
                <w:rFonts w:ascii="宋体" w:hAnsi="宋体" w:hint="eastAsia"/>
                <w:szCs w:val="21"/>
              </w:rPr>
              <w:t>识别实现使用身份证快速录入患者信息。</w:t>
            </w:r>
          </w:p>
          <w:p w:rsidR="001636BD" w:rsidRDefault="00715E4C">
            <w:pPr>
              <w:pStyle w:val="af"/>
              <w:numPr>
                <w:ilvl w:val="0"/>
                <w:numId w:val="51"/>
              </w:numPr>
              <w:ind w:leftChars="50" w:left="105" w:firstLine="0"/>
              <w:rPr>
                <w:rFonts w:ascii="宋体" w:hAnsi="宋体"/>
                <w:szCs w:val="21"/>
              </w:rPr>
            </w:pPr>
            <w:r>
              <w:rPr>
                <w:rFonts w:ascii="宋体" w:hAnsi="宋体" w:hint="eastAsia"/>
                <w:szCs w:val="21"/>
              </w:rPr>
              <w:t>支持同步HIS门诊患者、住院患者的方式对患者进行建档。</w:t>
            </w:r>
          </w:p>
          <w:p w:rsidR="001636BD" w:rsidRDefault="00715E4C">
            <w:pPr>
              <w:pStyle w:val="af"/>
              <w:numPr>
                <w:ilvl w:val="0"/>
                <w:numId w:val="51"/>
              </w:numPr>
              <w:ind w:leftChars="50" w:left="105" w:firstLine="0"/>
              <w:rPr>
                <w:rFonts w:ascii="宋体" w:hAnsi="宋体"/>
                <w:szCs w:val="21"/>
              </w:rPr>
            </w:pPr>
            <w:r>
              <w:rPr>
                <w:rFonts w:ascii="宋体" w:hAnsi="宋体"/>
                <w:szCs w:val="21"/>
              </w:rPr>
              <w:t>支持与院前急救系统的对接，院前急救单病种选择后会自动同步建档；</w:t>
            </w:r>
          </w:p>
          <w:p w:rsidR="001636BD" w:rsidRDefault="00715E4C">
            <w:pPr>
              <w:pStyle w:val="af"/>
              <w:numPr>
                <w:ilvl w:val="0"/>
                <w:numId w:val="51"/>
              </w:numPr>
              <w:ind w:leftChars="50" w:left="105" w:firstLine="0"/>
              <w:rPr>
                <w:rFonts w:ascii="宋体" w:hAnsi="宋体"/>
                <w:szCs w:val="21"/>
              </w:rPr>
            </w:pPr>
            <w:r>
              <w:rPr>
                <w:rFonts w:ascii="宋体" w:hAnsi="宋体"/>
                <w:szCs w:val="21"/>
              </w:rPr>
              <w:t>支持从</w:t>
            </w:r>
            <w:r>
              <w:rPr>
                <w:rFonts w:ascii="宋体" w:hAnsi="宋体" w:cs="宋体"/>
                <w:kern w:val="2"/>
                <w:sz w:val="21"/>
                <w:szCs w:val="21"/>
              </w:rPr>
              <w:t>五大专科</w:t>
            </w:r>
            <w:r>
              <w:rPr>
                <w:rFonts w:ascii="宋体" w:hAnsi="宋体"/>
                <w:szCs w:val="21"/>
              </w:rPr>
              <w:t>系统自动同步孕产绿色通道患者，支持自动同步患者基本信息、分</w:t>
            </w:r>
            <w:proofErr w:type="gramStart"/>
            <w:r>
              <w:rPr>
                <w:rFonts w:ascii="宋体" w:hAnsi="宋体"/>
                <w:szCs w:val="21"/>
              </w:rPr>
              <w:t>诊信息</w:t>
            </w:r>
            <w:proofErr w:type="gramEnd"/>
            <w:r>
              <w:rPr>
                <w:rFonts w:ascii="宋体" w:hAnsi="宋体"/>
                <w:szCs w:val="21"/>
              </w:rPr>
              <w:t>等；</w:t>
            </w:r>
          </w:p>
          <w:p w:rsidR="001636BD" w:rsidRDefault="00715E4C">
            <w:pPr>
              <w:pStyle w:val="af"/>
              <w:numPr>
                <w:ilvl w:val="0"/>
                <w:numId w:val="51"/>
              </w:numPr>
              <w:ind w:leftChars="50" w:left="105" w:firstLine="0"/>
              <w:rPr>
                <w:rFonts w:ascii="宋体" w:hAnsi="宋体"/>
                <w:szCs w:val="21"/>
              </w:rPr>
            </w:pPr>
            <w:r>
              <w:rPr>
                <w:rFonts w:ascii="宋体" w:hAnsi="宋体"/>
                <w:szCs w:val="21"/>
              </w:rPr>
              <w:t>同时支持电脑端和安卓App端多终端的患者信息操作，为多场景下操作提供便利；</w:t>
            </w:r>
          </w:p>
          <w:p w:rsidR="001636BD" w:rsidRDefault="00715E4C">
            <w:pPr>
              <w:pStyle w:val="af"/>
              <w:numPr>
                <w:ilvl w:val="0"/>
                <w:numId w:val="51"/>
              </w:numPr>
              <w:ind w:leftChars="50" w:left="105" w:firstLine="0"/>
              <w:rPr>
                <w:rFonts w:ascii="宋体" w:hAnsi="宋体"/>
                <w:szCs w:val="21"/>
              </w:rPr>
            </w:pPr>
            <w:r>
              <w:rPr>
                <w:rFonts w:ascii="宋体" w:hAnsi="宋体"/>
                <w:szCs w:val="21"/>
              </w:rPr>
              <w:t>支持24小时孕</w:t>
            </w:r>
            <w:proofErr w:type="gramStart"/>
            <w:r>
              <w:rPr>
                <w:rFonts w:ascii="宋体" w:hAnsi="宋体"/>
                <w:szCs w:val="21"/>
              </w:rPr>
              <w:t>产患者</w:t>
            </w:r>
            <w:proofErr w:type="gramEnd"/>
            <w:r>
              <w:rPr>
                <w:rFonts w:ascii="宋体" w:hAnsi="宋体"/>
                <w:szCs w:val="21"/>
              </w:rPr>
              <w:t>人数展示，并显示近1年的患者人数变化曲线；</w:t>
            </w:r>
          </w:p>
          <w:p w:rsidR="001636BD" w:rsidRDefault="00715E4C">
            <w:pPr>
              <w:pStyle w:val="af"/>
              <w:numPr>
                <w:ilvl w:val="0"/>
                <w:numId w:val="51"/>
              </w:numPr>
              <w:ind w:leftChars="50" w:left="105" w:firstLine="0"/>
              <w:rPr>
                <w:rFonts w:ascii="宋体" w:hAnsi="宋体"/>
                <w:szCs w:val="21"/>
              </w:rPr>
            </w:pPr>
            <w:r>
              <w:rPr>
                <w:rFonts w:ascii="宋体" w:hAnsi="宋体"/>
                <w:szCs w:val="21"/>
              </w:rPr>
              <w:t>支持腕表管理，可操作用户对腕表的绑定/解绑等操作，绑定后系统自动记录患者就诊关键时间点；</w:t>
            </w:r>
          </w:p>
          <w:p w:rsidR="001636BD" w:rsidRDefault="00715E4C">
            <w:pPr>
              <w:pStyle w:val="af"/>
              <w:numPr>
                <w:ilvl w:val="0"/>
                <w:numId w:val="51"/>
              </w:numPr>
              <w:ind w:leftChars="50" w:left="105" w:firstLine="0"/>
              <w:rPr>
                <w:rFonts w:ascii="宋体" w:hAnsi="宋体"/>
                <w:szCs w:val="21"/>
              </w:rPr>
            </w:pPr>
            <w:r>
              <w:rPr>
                <w:rFonts w:ascii="宋体" w:hAnsi="宋体" w:hint="eastAsia"/>
                <w:szCs w:val="21"/>
              </w:rPr>
              <w:t>支持通过拍照图片文件上传，包括心电图、彩超、B超等文件上传，也可根据医院要求定制。</w:t>
            </w:r>
          </w:p>
          <w:p w:rsidR="001636BD" w:rsidRDefault="00715E4C">
            <w:pPr>
              <w:pStyle w:val="af"/>
              <w:numPr>
                <w:ilvl w:val="0"/>
                <w:numId w:val="51"/>
              </w:numPr>
              <w:ind w:leftChars="50" w:left="105" w:firstLine="0"/>
              <w:rPr>
                <w:rFonts w:ascii="宋体" w:hAnsi="宋体"/>
                <w:szCs w:val="21"/>
              </w:rPr>
            </w:pPr>
            <w:r>
              <w:rPr>
                <w:rFonts w:ascii="宋体" w:hAnsi="宋体"/>
                <w:szCs w:val="21"/>
              </w:rPr>
              <w:t>支持对接监护仪等医疗设备，实时查看设备体征及心电数据</w:t>
            </w:r>
            <w:r>
              <w:rPr>
                <w:rFonts w:ascii="宋体" w:hAnsi="宋体" w:hint="eastAsia"/>
                <w:szCs w:val="21"/>
              </w:rPr>
              <w:t>。（需采购采集套件）</w:t>
            </w:r>
          </w:p>
          <w:p w:rsidR="001636BD" w:rsidRDefault="00715E4C">
            <w:pPr>
              <w:pStyle w:val="af"/>
              <w:numPr>
                <w:ilvl w:val="0"/>
                <w:numId w:val="51"/>
              </w:numPr>
              <w:ind w:leftChars="50" w:left="105" w:firstLine="0"/>
              <w:rPr>
                <w:rFonts w:ascii="宋体" w:hAnsi="宋体"/>
                <w:szCs w:val="21"/>
              </w:rPr>
            </w:pPr>
            <w:r>
              <w:rPr>
                <w:rFonts w:ascii="宋体" w:hAnsi="宋体"/>
                <w:szCs w:val="21"/>
              </w:rPr>
              <w:t>支持</w:t>
            </w:r>
            <w:r>
              <w:rPr>
                <w:rFonts w:ascii="宋体" w:hAnsi="宋体" w:hint="eastAsia"/>
                <w:szCs w:val="21"/>
              </w:rPr>
              <w:t>与HIS系统对接同步数据</w:t>
            </w:r>
            <w:r>
              <w:rPr>
                <w:rFonts w:ascii="宋体" w:hAnsi="宋体"/>
                <w:szCs w:val="21"/>
              </w:rPr>
              <w:t>，并自动采集病历、时间点等核心数据</w:t>
            </w:r>
            <w:r>
              <w:rPr>
                <w:rFonts w:ascii="宋体" w:hAnsi="宋体" w:hint="eastAsia"/>
                <w:szCs w:val="21"/>
              </w:rPr>
              <w:t>，减少二次录入。</w:t>
            </w:r>
          </w:p>
          <w:p w:rsidR="001636BD" w:rsidRDefault="00715E4C">
            <w:pPr>
              <w:pStyle w:val="af"/>
              <w:numPr>
                <w:ilvl w:val="0"/>
                <w:numId w:val="51"/>
              </w:numPr>
              <w:ind w:leftChars="50" w:left="105" w:firstLine="0"/>
              <w:rPr>
                <w:rFonts w:ascii="宋体" w:hAnsi="宋体"/>
                <w:szCs w:val="21"/>
              </w:rPr>
            </w:pPr>
            <w:r>
              <w:rPr>
                <w:rFonts w:ascii="宋体" w:hAnsi="宋体"/>
                <w:szCs w:val="21"/>
              </w:rPr>
              <w:t>支持建档后为患者自动生成孕</w:t>
            </w:r>
            <w:proofErr w:type="gramStart"/>
            <w:r>
              <w:rPr>
                <w:rFonts w:ascii="宋体" w:hAnsi="宋体"/>
                <w:szCs w:val="21"/>
              </w:rPr>
              <w:t>产治疗群</w:t>
            </w:r>
            <w:proofErr w:type="gramEnd"/>
            <w:r>
              <w:rPr>
                <w:rFonts w:ascii="宋体" w:hAnsi="宋体"/>
                <w:szCs w:val="21"/>
              </w:rPr>
              <w:t>，自动将医院孕</w:t>
            </w:r>
            <w:proofErr w:type="gramStart"/>
            <w:r>
              <w:rPr>
                <w:rFonts w:ascii="宋体" w:hAnsi="宋体"/>
                <w:szCs w:val="21"/>
              </w:rPr>
              <w:t>产治疗</w:t>
            </w:r>
            <w:proofErr w:type="gramEnd"/>
            <w:r>
              <w:rPr>
                <w:rFonts w:ascii="宋体" w:hAnsi="宋体"/>
                <w:szCs w:val="21"/>
              </w:rPr>
              <w:t>组成员加入掌上智能急救子系统群聊</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w:t>
            </w:r>
            <w:proofErr w:type="gramStart"/>
            <w:r>
              <w:rPr>
                <w:rFonts w:ascii="宋体" w:hAnsi="宋体"/>
                <w:szCs w:val="21"/>
              </w:rPr>
              <w:t>群聊历史</w:t>
            </w:r>
            <w:proofErr w:type="gramEnd"/>
            <w:r>
              <w:rPr>
                <w:rFonts w:ascii="宋体" w:hAnsi="宋体"/>
                <w:szCs w:val="21"/>
              </w:rPr>
              <w:t>消息查看，支持查看语音、文字、图片等各类群消息</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支持建档后为患者自动生成时间质控方案</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支持对孕产病历查看和编辑</w:t>
            </w:r>
            <w:r>
              <w:rPr>
                <w:rFonts w:ascii="宋体" w:hAnsi="宋体" w:hint="eastAsia"/>
                <w:szCs w:val="21"/>
              </w:rPr>
              <w:t>。</w:t>
            </w:r>
            <w:r>
              <w:rPr>
                <w:rFonts w:ascii="宋体" w:hAnsi="宋体"/>
                <w:szCs w:val="21"/>
              </w:rPr>
              <w:t>病历模块包含院前/</w:t>
            </w:r>
            <w:r>
              <w:rPr>
                <w:rFonts w:ascii="宋体" w:hAnsi="宋体" w:cs="宋体"/>
                <w:kern w:val="2"/>
                <w:sz w:val="21"/>
                <w:szCs w:val="21"/>
              </w:rPr>
              <w:t>五大专科</w:t>
            </w:r>
            <w:r>
              <w:rPr>
                <w:rFonts w:ascii="宋体" w:hAnsi="宋体"/>
                <w:szCs w:val="21"/>
              </w:rPr>
              <w:t>、</w:t>
            </w:r>
            <w:r>
              <w:rPr>
                <w:rFonts w:ascii="宋体" w:hAnsi="宋体" w:hint="eastAsia"/>
                <w:szCs w:val="21"/>
              </w:rPr>
              <w:t>产科、</w:t>
            </w:r>
            <w:r>
              <w:rPr>
                <w:rFonts w:ascii="宋体" w:hAnsi="宋体"/>
                <w:szCs w:val="21"/>
              </w:rPr>
              <w:t>出院转归等</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病例中的关键时间点支持与时间质控节点实时同步</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支持患者数据删除、召回操作</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支持病历完整度的计算和展示</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支持病历模板属性的动态添加、修改、删除，方便根据医院实际情况进行定制</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支持病历内容追加新生儿病历内容块，解决多个新生儿场景下病历录入的问题</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支持多端数据操作，当前支持电脑端和安卓端操作同步</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lastRenderedPageBreak/>
              <w:t>支持时</w:t>
            </w:r>
            <w:proofErr w:type="gramStart"/>
            <w:r>
              <w:rPr>
                <w:rFonts w:ascii="宋体" w:hAnsi="宋体"/>
                <w:szCs w:val="21"/>
              </w:rPr>
              <w:t>间质控全过程</w:t>
            </w:r>
            <w:proofErr w:type="gramEnd"/>
            <w:r>
              <w:rPr>
                <w:rFonts w:ascii="宋体" w:hAnsi="宋体"/>
                <w:szCs w:val="21"/>
              </w:rPr>
              <w:t>急救时间轴展示，用于回顾孕</w:t>
            </w:r>
            <w:proofErr w:type="gramStart"/>
            <w:r>
              <w:rPr>
                <w:rFonts w:ascii="宋体" w:hAnsi="宋体"/>
                <w:szCs w:val="21"/>
              </w:rPr>
              <w:t>产患者</w:t>
            </w:r>
            <w:proofErr w:type="gramEnd"/>
            <w:r>
              <w:rPr>
                <w:rFonts w:ascii="宋体" w:hAnsi="宋体"/>
                <w:szCs w:val="21"/>
              </w:rPr>
              <w:t>急救的各时间节点，通过分析延误时间，持续改进急救流程</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时间质</w:t>
            </w:r>
            <w:proofErr w:type="gramStart"/>
            <w:r>
              <w:rPr>
                <w:rFonts w:ascii="宋体" w:hAnsi="宋体"/>
                <w:szCs w:val="21"/>
              </w:rPr>
              <w:t>控支持</w:t>
            </w:r>
            <w:proofErr w:type="gramEnd"/>
            <w:r>
              <w:rPr>
                <w:rFonts w:ascii="宋体" w:hAnsi="宋体"/>
                <w:szCs w:val="21"/>
              </w:rPr>
              <w:t>与时间采集系统对接，自动记录患者救治流程关键时间点</w:t>
            </w:r>
            <w:r>
              <w:rPr>
                <w:rFonts w:ascii="宋体" w:hAnsi="宋体" w:hint="eastAsia"/>
                <w:szCs w:val="21"/>
              </w:rPr>
              <w:t>。同时支持自定义修改。</w:t>
            </w:r>
          </w:p>
          <w:p w:rsidR="001636BD" w:rsidRDefault="00715E4C">
            <w:pPr>
              <w:pStyle w:val="af"/>
              <w:numPr>
                <w:ilvl w:val="0"/>
                <w:numId w:val="51"/>
              </w:numPr>
              <w:ind w:leftChars="50" w:left="105" w:firstLine="0"/>
              <w:rPr>
                <w:rFonts w:ascii="宋体" w:hAnsi="宋体"/>
                <w:szCs w:val="21"/>
              </w:rPr>
            </w:pPr>
            <w:r>
              <w:rPr>
                <w:rFonts w:ascii="宋体" w:hAnsi="宋体"/>
                <w:szCs w:val="21"/>
              </w:rPr>
              <w:t>支持医院按照需求定制</w:t>
            </w:r>
            <w:proofErr w:type="gramStart"/>
            <w:r>
              <w:rPr>
                <w:rFonts w:ascii="宋体" w:hAnsi="宋体"/>
                <w:szCs w:val="21"/>
              </w:rPr>
              <w:t>孕</w:t>
            </w:r>
            <w:proofErr w:type="gramEnd"/>
            <w:r>
              <w:rPr>
                <w:rFonts w:ascii="宋体" w:hAnsi="宋体"/>
                <w:szCs w:val="21"/>
              </w:rPr>
              <w:t>产时间质控流程</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支持患者常规体征数据的录入，包括体温、脉搏、呼吸、血压、心率、血氧、意识、身高、体重</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支持孕</w:t>
            </w:r>
            <w:proofErr w:type="gramStart"/>
            <w:r>
              <w:rPr>
                <w:rFonts w:ascii="宋体" w:hAnsi="宋体"/>
                <w:szCs w:val="21"/>
              </w:rPr>
              <w:t>产患者</w:t>
            </w:r>
            <w:proofErr w:type="gramEnd"/>
            <w:r>
              <w:rPr>
                <w:rFonts w:ascii="宋体" w:hAnsi="宋体"/>
                <w:szCs w:val="21"/>
              </w:rPr>
              <w:t>整个救治流程的查看（包括患者基本信息、电子病历、病历信息、检查信息、检验信息等）</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w:t>
            </w:r>
            <w:r>
              <w:rPr>
                <w:rFonts w:ascii="宋体" w:hAnsi="宋体" w:cs="宋体"/>
                <w:kern w:val="2"/>
                <w:sz w:val="21"/>
                <w:szCs w:val="21"/>
              </w:rPr>
              <w:t>五大专科</w:t>
            </w:r>
            <w:r>
              <w:rPr>
                <w:rFonts w:ascii="宋体" w:hAnsi="宋体"/>
                <w:szCs w:val="21"/>
              </w:rPr>
              <w:t>检查、检验信息的同步查看，并支持HIS门诊病历、住院病历的接入</w:t>
            </w:r>
            <w:r>
              <w:rPr>
                <w:rFonts w:ascii="宋体" w:hAnsi="宋体" w:hint="eastAsia"/>
                <w:szCs w:val="21"/>
              </w:rPr>
              <w:t>，需要与医院业务系统</w:t>
            </w:r>
            <w:proofErr w:type="gramStart"/>
            <w:r>
              <w:rPr>
                <w:rFonts w:ascii="宋体" w:hAnsi="宋体" w:hint="eastAsia"/>
                <w:szCs w:val="21"/>
              </w:rPr>
              <w:t>做对</w:t>
            </w:r>
            <w:proofErr w:type="gramEnd"/>
            <w:r>
              <w:rPr>
                <w:rFonts w:ascii="宋体" w:hAnsi="宋体" w:hint="eastAsia"/>
                <w:szCs w:val="21"/>
              </w:rPr>
              <w:t>接。</w:t>
            </w:r>
          </w:p>
          <w:p w:rsidR="001636BD" w:rsidRDefault="00715E4C">
            <w:pPr>
              <w:pStyle w:val="af"/>
              <w:numPr>
                <w:ilvl w:val="0"/>
                <w:numId w:val="51"/>
              </w:numPr>
              <w:ind w:leftChars="50" w:left="105" w:firstLine="0"/>
              <w:rPr>
                <w:rFonts w:ascii="宋体" w:hAnsi="宋体"/>
                <w:szCs w:val="21"/>
              </w:rPr>
            </w:pPr>
            <w:r>
              <w:rPr>
                <w:rFonts w:ascii="宋体" w:hAnsi="宋体"/>
                <w:szCs w:val="21"/>
              </w:rPr>
              <w:t>支持孕产病历内容的动态质控</w:t>
            </w:r>
            <w:r>
              <w:rPr>
                <w:rFonts w:ascii="宋体" w:hAnsi="宋体" w:hint="eastAsia"/>
                <w:szCs w:val="21"/>
              </w:rPr>
              <w:t>，高亮显示必填项</w:t>
            </w:r>
            <w:r>
              <w:rPr>
                <w:rFonts w:ascii="宋体" w:hAnsi="宋体"/>
                <w:szCs w:val="21"/>
              </w:rPr>
              <w:t>，直观提醒操作医生进行完善</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质控规则支持系统内动态添加、修改、删除</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w:t>
            </w:r>
            <w:proofErr w:type="gramStart"/>
            <w:r>
              <w:rPr>
                <w:rFonts w:ascii="宋体" w:hAnsi="宋体"/>
                <w:szCs w:val="21"/>
              </w:rPr>
              <w:t>孕产质控</w:t>
            </w:r>
            <w:proofErr w:type="gramEnd"/>
            <w:r>
              <w:rPr>
                <w:rFonts w:ascii="宋体" w:hAnsi="宋体"/>
                <w:szCs w:val="21"/>
              </w:rPr>
              <w:t>指标统计，并可对统计范围的患者查看并快速筛选定位出不满足指标要求的患者，</w:t>
            </w:r>
            <w:proofErr w:type="gramStart"/>
            <w:r>
              <w:rPr>
                <w:rFonts w:ascii="宋体" w:hAnsi="宋体"/>
                <w:szCs w:val="21"/>
              </w:rPr>
              <w:t>孕产质控</w:t>
            </w:r>
            <w:proofErr w:type="gramEnd"/>
            <w:r>
              <w:rPr>
                <w:rFonts w:ascii="宋体" w:hAnsi="宋体"/>
                <w:szCs w:val="21"/>
              </w:rPr>
              <w:t>指标包括：</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剖宫产比率；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初产剖宫产比率；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阴道试产中专剖宫产比率；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非医学需要剖宫产比率；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助产比率；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会阴侧开比率；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严重产后出血发生率；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阴道分娩椎管内麻醉使用率；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产后或术后非计划再次手术人数占比；</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巨大婴儿发生率；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死胎发生率；</w:t>
            </w:r>
          </w:p>
          <w:p w:rsidR="001636BD" w:rsidRDefault="00715E4C">
            <w:pPr>
              <w:pStyle w:val="aff0"/>
              <w:numPr>
                <w:ilvl w:val="0"/>
                <w:numId w:val="52"/>
              </w:numPr>
              <w:ind w:left="0" w:firstLine="420"/>
              <w:rPr>
                <w:rFonts w:ascii="宋体" w:hAnsi="宋体" w:cs="宋体"/>
                <w:szCs w:val="21"/>
              </w:rPr>
            </w:pPr>
            <w:proofErr w:type="gramStart"/>
            <w:r>
              <w:rPr>
                <w:rFonts w:ascii="宋体" w:hAnsi="宋体" w:cs="宋体" w:hint="eastAsia"/>
                <w:szCs w:val="21"/>
              </w:rPr>
              <w:t>孕</w:t>
            </w:r>
            <w:proofErr w:type="gramEnd"/>
            <w:r>
              <w:rPr>
                <w:rFonts w:ascii="宋体" w:hAnsi="宋体" w:cs="宋体" w:hint="eastAsia"/>
                <w:szCs w:val="21"/>
              </w:rPr>
              <w:t>产妇系统管理率；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足月低体重儿发生率；</w:t>
            </w:r>
          </w:p>
          <w:p w:rsidR="001636BD" w:rsidRDefault="00715E4C">
            <w:pPr>
              <w:pStyle w:val="aff0"/>
              <w:numPr>
                <w:ilvl w:val="0"/>
                <w:numId w:val="52"/>
              </w:numPr>
              <w:ind w:left="0" w:firstLine="420"/>
              <w:rPr>
                <w:rFonts w:ascii="宋体" w:hAnsi="宋体" w:cs="宋体"/>
                <w:szCs w:val="21"/>
              </w:rPr>
            </w:pPr>
            <w:r>
              <w:rPr>
                <w:rFonts w:ascii="宋体" w:hAnsi="宋体" w:cs="宋体" w:hint="eastAsia"/>
                <w:szCs w:val="21"/>
              </w:rPr>
              <w:t>足月新生儿</w:t>
            </w:r>
            <w:r>
              <w:rPr>
                <w:rFonts w:ascii="宋体" w:hAnsi="宋体" w:cs="宋体"/>
                <w:szCs w:val="21"/>
              </w:rPr>
              <w:t>5分钟Apgar评分&lt;7分发生率</w:t>
            </w:r>
            <w:r>
              <w:rPr>
                <w:rFonts w:ascii="宋体" w:hAnsi="宋体" w:cs="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支持对离</w:t>
            </w:r>
            <w:proofErr w:type="gramStart"/>
            <w:r>
              <w:rPr>
                <w:rFonts w:ascii="宋体" w:hAnsi="宋体"/>
                <w:szCs w:val="21"/>
              </w:rPr>
              <w:t>院患者</w:t>
            </w:r>
            <w:proofErr w:type="gramEnd"/>
            <w:r>
              <w:rPr>
                <w:rFonts w:ascii="宋体" w:hAnsi="宋体"/>
                <w:szCs w:val="21"/>
              </w:rPr>
              <w:t>数据的自动归档</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hint="eastAsia"/>
                <w:szCs w:val="21"/>
              </w:rPr>
              <w:t>孕产病历存档列表支持按日期范围、转归状态、初步诊断、来院方式、患者姓名</w:t>
            </w:r>
            <w:r>
              <w:rPr>
                <w:rFonts w:ascii="宋体" w:hAnsi="宋体"/>
                <w:szCs w:val="21"/>
              </w:rPr>
              <w:t>/编号快速筛选和病历查看、编辑</w:t>
            </w:r>
            <w:r>
              <w:rPr>
                <w:rFonts w:ascii="宋体" w:hAnsi="宋体" w:hint="eastAsia"/>
                <w:szCs w:val="21"/>
              </w:rPr>
              <w:t>。</w:t>
            </w:r>
          </w:p>
          <w:p w:rsidR="001636BD" w:rsidRDefault="00715E4C">
            <w:pPr>
              <w:pStyle w:val="af"/>
              <w:numPr>
                <w:ilvl w:val="0"/>
                <w:numId w:val="51"/>
              </w:numPr>
              <w:ind w:leftChars="50" w:left="105" w:firstLine="0"/>
              <w:rPr>
                <w:rFonts w:ascii="宋体" w:hAnsi="宋体"/>
                <w:szCs w:val="21"/>
              </w:rPr>
            </w:pPr>
            <w:r>
              <w:rPr>
                <w:rFonts w:ascii="宋体" w:hAnsi="宋体"/>
                <w:szCs w:val="21"/>
              </w:rPr>
              <w:t>病历归档支持对病历进行审核，审核完成后对病历进行归档操作</w:t>
            </w:r>
            <w:r>
              <w:rPr>
                <w:rFonts w:ascii="宋体" w:hAnsi="宋体" w:hint="eastAsia"/>
                <w:szCs w:val="21"/>
              </w:rPr>
              <w:t>。</w:t>
            </w:r>
          </w:p>
        </w:tc>
      </w:tr>
    </w:tbl>
    <w:p w:rsidR="001636BD" w:rsidRDefault="00715E4C">
      <w:pPr>
        <w:pStyle w:val="2"/>
      </w:pPr>
      <w:bookmarkStart w:id="24" w:name="_3.21五大专科院后随访系统"/>
      <w:r>
        <w:rPr>
          <w:rFonts w:hint="eastAsia"/>
        </w:rPr>
        <w:lastRenderedPageBreak/>
        <w:t>3</w:t>
      </w:r>
      <w:r>
        <w:t>.21</w:t>
      </w:r>
      <w:proofErr w:type="gramStart"/>
      <w:r>
        <w:rPr>
          <w:rFonts w:hint="eastAsia"/>
        </w:rPr>
        <w:t>五</w:t>
      </w:r>
      <w:proofErr w:type="gramEnd"/>
      <w:r>
        <w:rPr>
          <w:rFonts w:hint="eastAsia"/>
        </w:rPr>
        <w:t>大专科院后随访系统</w:t>
      </w:r>
    </w:p>
    <w:bookmarkEnd w:id="24"/>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r>
              <w:t>五大专科</w:t>
            </w:r>
            <w:r>
              <w:rPr>
                <w:rFonts w:hint="eastAsia"/>
              </w:rPr>
              <w:t>院后随访系统</w:t>
            </w:r>
          </w:p>
        </w:tc>
        <w:tc>
          <w:tcPr>
            <w:tcW w:w="7131" w:type="dxa"/>
            <w:vAlign w:val="center"/>
          </w:tcPr>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支持对系统中所有重点病种患者进行院后随访信息登记。</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支持通过病种类型、出院科室、随访状态、上次访问时间、诊断等条件查询出院患者列表。</w:t>
            </w:r>
          </w:p>
          <w:p w:rsidR="001636BD" w:rsidRDefault="00715E4C">
            <w:pPr>
              <w:pStyle w:val="af"/>
              <w:numPr>
                <w:ilvl w:val="0"/>
                <w:numId w:val="53"/>
              </w:numPr>
              <w:ind w:leftChars="50" w:left="105" w:firstLine="0"/>
              <w:rPr>
                <w:rFonts w:ascii="宋体" w:hAnsi="宋体"/>
                <w:szCs w:val="21"/>
              </w:rPr>
            </w:pPr>
            <w:r>
              <w:rPr>
                <w:rFonts w:ascii="宋体" w:hAnsi="宋体"/>
                <w:szCs w:val="21"/>
              </w:rPr>
              <w:t>支持院后1个月、3个月、6个月、12个月随访信息登记功能</w:t>
            </w:r>
            <w:r>
              <w:rPr>
                <w:rFonts w:ascii="宋体" w:hAnsi="宋体" w:hint="eastAsia"/>
                <w:szCs w:val="21"/>
              </w:rPr>
              <w:t>。</w:t>
            </w:r>
          </w:p>
          <w:p w:rsidR="001636BD" w:rsidRDefault="00715E4C">
            <w:pPr>
              <w:pStyle w:val="af"/>
              <w:numPr>
                <w:ilvl w:val="0"/>
                <w:numId w:val="53"/>
              </w:numPr>
              <w:ind w:leftChars="50" w:left="105" w:firstLine="0"/>
              <w:rPr>
                <w:rFonts w:ascii="宋体" w:hAnsi="宋体"/>
                <w:szCs w:val="21"/>
              </w:rPr>
            </w:pPr>
            <w:r>
              <w:rPr>
                <w:rFonts w:ascii="宋体" w:hAnsi="宋体"/>
                <w:szCs w:val="21"/>
              </w:rPr>
              <w:t>支持下次随访提醒</w:t>
            </w:r>
            <w:r>
              <w:rPr>
                <w:rFonts w:ascii="宋体" w:hAnsi="宋体" w:hint="eastAsia"/>
                <w:szCs w:val="21"/>
              </w:rPr>
              <w:t>，一般在预订随访日期前三天提醒随访。</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支持随访统计、随访工作提醒等信息通过短信发送相关负责人。</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支持录入随访基本信息、随访期间就诊信息、随访期间新发疾病、随访期间生活方式、随访期间危险因素控制情况、随访期间用药情况等信息。</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支持随访期间检查结果信息登记。</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支持胸痛患者院后随访统计，包含一个月、三个月、六个月、九个月、十二个月随访完成比例统计；支持胸痛患者随访工作量统计。</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支持卒中患者院后随访统计，包含一个月、三个月、六个月、九个月、十二个月随访完成比例统计；支持卒中患者随访工作量统计。</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支持胸创伤患者院后随访统计，包含一个月、三个月、六个月、九个月、十二个月随访完成比例统计；支持创伤患者随访工作量统计。</w:t>
            </w:r>
          </w:p>
          <w:p w:rsidR="001636BD" w:rsidRDefault="00715E4C">
            <w:pPr>
              <w:pStyle w:val="af"/>
              <w:numPr>
                <w:ilvl w:val="0"/>
                <w:numId w:val="53"/>
              </w:numPr>
              <w:ind w:leftChars="50" w:left="105" w:firstLine="0"/>
              <w:rPr>
                <w:rFonts w:ascii="宋体" w:hAnsi="宋体"/>
                <w:szCs w:val="21"/>
              </w:rPr>
            </w:pPr>
            <w:r>
              <w:rPr>
                <w:rFonts w:ascii="宋体" w:hAnsi="宋体" w:hint="eastAsia"/>
                <w:szCs w:val="21"/>
              </w:rPr>
              <w:t>支持随访量、</w:t>
            </w:r>
            <w:proofErr w:type="gramStart"/>
            <w:r>
              <w:rPr>
                <w:rFonts w:ascii="宋体" w:hAnsi="宋体" w:hint="eastAsia"/>
                <w:szCs w:val="21"/>
              </w:rPr>
              <w:t>失访人数</w:t>
            </w:r>
            <w:proofErr w:type="gramEnd"/>
            <w:r>
              <w:rPr>
                <w:rFonts w:ascii="宋体" w:hAnsi="宋体" w:hint="eastAsia"/>
                <w:szCs w:val="21"/>
              </w:rPr>
              <w:t>、死亡人数等信息的统计。</w:t>
            </w:r>
          </w:p>
        </w:tc>
      </w:tr>
    </w:tbl>
    <w:p w:rsidR="001636BD" w:rsidRDefault="00715E4C">
      <w:pPr>
        <w:pStyle w:val="2"/>
      </w:pPr>
      <w:bookmarkStart w:id="25" w:name="_3.22五大专科掌上智能子系统"/>
      <w:r>
        <w:rPr>
          <w:rFonts w:hint="eastAsia"/>
        </w:rPr>
        <w:lastRenderedPageBreak/>
        <w:t>3</w:t>
      </w:r>
      <w:r>
        <w:t>.22</w:t>
      </w:r>
      <w:proofErr w:type="gramStart"/>
      <w:r>
        <w:rPr>
          <w:rFonts w:hint="eastAsia"/>
        </w:rPr>
        <w:t>五</w:t>
      </w:r>
      <w:proofErr w:type="gramEnd"/>
      <w:r>
        <w:rPr>
          <w:rFonts w:hint="eastAsia"/>
        </w:rPr>
        <w:t>大专科掌上智能子系统</w:t>
      </w:r>
    </w:p>
    <w:bookmarkEnd w:id="25"/>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r>
              <w:t>五大专科</w:t>
            </w:r>
            <w:r>
              <w:rPr>
                <w:rFonts w:hint="eastAsia"/>
              </w:rPr>
              <w:t>掌上智能</w:t>
            </w:r>
            <w:r>
              <w:rPr>
                <w:rFonts w:hint="eastAsia"/>
              </w:rPr>
              <w:t xml:space="preserve"> </w:t>
            </w:r>
            <w:r>
              <w:rPr>
                <w:rFonts w:hint="eastAsia"/>
              </w:rPr>
              <w:t>子系统</w:t>
            </w:r>
          </w:p>
        </w:tc>
        <w:tc>
          <w:tcPr>
            <w:tcW w:w="7131" w:type="dxa"/>
            <w:vAlign w:val="center"/>
          </w:tcPr>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支持通过安卓A</w:t>
            </w:r>
            <w:r>
              <w:rPr>
                <w:rFonts w:ascii="宋体" w:hAnsi="宋体"/>
                <w:szCs w:val="21"/>
              </w:rPr>
              <w:t>PP</w:t>
            </w:r>
            <w:r>
              <w:rPr>
                <w:rFonts w:ascii="宋体" w:hAnsi="宋体" w:hint="eastAsia"/>
                <w:szCs w:val="21"/>
              </w:rPr>
              <w:t>端与对应病种专家连线实时沟通，第一时间通报病情，获取指导。通过远程音视频消息对急救人员现场急救、途中运转的情况进行实时指导，医疗服务过程规范化，第一时间合理化获取患者数据并管理，优质高效提升服务质量。</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软件终端可安装于医护人员常用手机或平板等终端，具备移动</w:t>
            </w:r>
            <w:proofErr w:type="gramStart"/>
            <w:r>
              <w:rPr>
                <w:rFonts w:ascii="宋体" w:hAnsi="宋体" w:hint="eastAsia"/>
                <w:szCs w:val="21"/>
              </w:rPr>
              <w:t>端和平</w:t>
            </w:r>
            <w:proofErr w:type="gramEnd"/>
            <w:r>
              <w:rPr>
                <w:rFonts w:ascii="宋体" w:hAnsi="宋体" w:hint="eastAsia"/>
                <w:szCs w:val="21"/>
              </w:rPr>
              <w:t>台端的信息同步显示。软件将急救过程分解为若干单元操作模板，数据多采用结构化数据存储，方便医护人员记录救治过程及录入精准的操作时间。</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支持患者建档操作，</w:t>
            </w:r>
            <w:r>
              <w:rPr>
                <w:rFonts w:ascii="宋体" w:hAnsi="宋体"/>
                <w:szCs w:val="21"/>
              </w:rPr>
              <w:t>支持</w:t>
            </w:r>
            <w:r>
              <w:rPr>
                <w:rFonts w:ascii="宋体" w:hAnsi="宋体" w:hint="eastAsia"/>
                <w:szCs w:val="21"/>
              </w:rPr>
              <w:t>患者病种</w:t>
            </w:r>
            <w:r>
              <w:rPr>
                <w:rFonts w:ascii="宋体" w:hAnsi="宋体"/>
                <w:szCs w:val="21"/>
              </w:rPr>
              <w:t>、身份证、姓名、性别、出生日期、年龄、</w:t>
            </w:r>
            <w:proofErr w:type="gramStart"/>
            <w:r>
              <w:rPr>
                <w:rFonts w:ascii="宋体" w:hAnsi="宋体"/>
                <w:szCs w:val="21"/>
              </w:rPr>
              <w:t>医</w:t>
            </w:r>
            <w:proofErr w:type="gramEnd"/>
            <w:r>
              <w:rPr>
                <w:rFonts w:ascii="宋体" w:hAnsi="宋体"/>
                <w:szCs w:val="21"/>
              </w:rPr>
              <w:t>保类型、发病场所、来院方式等信息的录入</w:t>
            </w:r>
            <w:r>
              <w:rPr>
                <w:rFonts w:ascii="宋体" w:hAnsi="宋体" w:hint="eastAsia"/>
                <w:szCs w:val="21"/>
              </w:rPr>
              <w:t>。</w:t>
            </w:r>
          </w:p>
          <w:p w:rsidR="001636BD" w:rsidRDefault="00715E4C">
            <w:pPr>
              <w:pStyle w:val="af"/>
              <w:numPr>
                <w:ilvl w:val="0"/>
                <w:numId w:val="54"/>
              </w:numPr>
              <w:ind w:leftChars="50" w:left="105" w:firstLine="0"/>
              <w:rPr>
                <w:rFonts w:ascii="宋体" w:hAnsi="宋体"/>
                <w:szCs w:val="21"/>
              </w:rPr>
            </w:pPr>
            <w:r>
              <w:rPr>
                <w:rFonts w:ascii="宋体" w:hAnsi="宋体"/>
                <w:szCs w:val="21"/>
              </w:rPr>
              <w:t>支持从医院HIS的挂号</w:t>
            </w:r>
            <w:r>
              <w:rPr>
                <w:rFonts w:ascii="宋体" w:hAnsi="宋体" w:hint="eastAsia"/>
                <w:szCs w:val="21"/>
              </w:rPr>
              <w:t>患者</w:t>
            </w:r>
            <w:r>
              <w:rPr>
                <w:rFonts w:ascii="宋体" w:hAnsi="宋体"/>
                <w:szCs w:val="21"/>
              </w:rPr>
              <w:t>和住院患者同步</w:t>
            </w:r>
            <w:r>
              <w:rPr>
                <w:rFonts w:ascii="宋体" w:hAnsi="宋体" w:hint="eastAsia"/>
                <w:szCs w:val="21"/>
              </w:rPr>
              <w:t>信息快速建档。</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w:t>
            </w:r>
            <w:r>
              <w:rPr>
                <w:rFonts w:ascii="宋体" w:hAnsi="宋体"/>
                <w:szCs w:val="21"/>
              </w:rPr>
              <w:t>患者建档后</w:t>
            </w:r>
            <w:r>
              <w:rPr>
                <w:rFonts w:ascii="宋体" w:hAnsi="宋体" w:hint="eastAsia"/>
                <w:szCs w:val="21"/>
              </w:rPr>
              <w:t>自动将相关医护</w:t>
            </w:r>
            <w:proofErr w:type="gramStart"/>
            <w:r>
              <w:rPr>
                <w:rFonts w:ascii="宋体" w:hAnsi="宋体" w:hint="eastAsia"/>
                <w:szCs w:val="21"/>
              </w:rPr>
              <w:t>人员拉组建群</w:t>
            </w:r>
            <w:proofErr w:type="gramEnd"/>
            <w:r>
              <w:rPr>
                <w:rFonts w:ascii="宋体" w:hAnsi="宋体"/>
                <w:szCs w:val="21"/>
              </w:rPr>
              <w:t>，</w:t>
            </w:r>
            <w:r>
              <w:rPr>
                <w:rFonts w:ascii="宋体" w:hAnsi="宋体" w:hint="eastAsia"/>
                <w:szCs w:val="21"/>
              </w:rPr>
              <w:t>支持在患者救治群内共享患者病案资料。</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支持在群内共享院前病历、救治时间轴、绑定监护</w:t>
            </w:r>
            <w:proofErr w:type="gramStart"/>
            <w:r>
              <w:rPr>
                <w:rFonts w:ascii="宋体" w:hAnsi="宋体" w:hint="eastAsia"/>
                <w:szCs w:val="21"/>
              </w:rPr>
              <w:t>仪信息</w:t>
            </w:r>
            <w:proofErr w:type="gramEnd"/>
            <w:r>
              <w:rPr>
                <w:rFonts w:ascii="宋体" w:hAnsi="宋体" w:hint="eastAsia"/>
                <w:szCs w:val="21"/>
              </w:rPr>
              <w:t>等。</w:t>
            </w:r>
          </w:p>
          <w:p w:rsidR="001636BD" w:rsidRDefault="00715E4C">
            <w:pPr>
              <w:pStyle w:val="af"/>
              <w:numPr>
                <w:ilvl w:val="0"/>
                <w:numId w:val="54"/>
              </w:numPr>
              <w:ind w:leftChars="50" w:left="105" w:firstLine="0"/>
              <w:rPr>
                <w:rFonts w:ascii="宋体" w:hAnsi="宋体"/>
                <w:szCs w:val="21"/>
              </w:rPr>
            </w:pPr>
            <w:r>
              <w:rPr>
                <w:rFonts w:ascii="宋体" w:hAnsi="宋体"/>
                <w:szCs w:val="21"/>
              </w:rPr>
              <w:t>支持</w:t>
            </w:r>
            <w:r>
              <w:rPr>
                <w:rFonts w:ascii="宋体" w:hAnsi="宋体" w:hint="eastAsia"/>
                <w:szCs w:val="21"/>
              </w:rPr>
              <w:t>在救治群内通过</w:t>
            </w:r>
            <w:r>
              <w:rPr>
                <w:rFonts w:ascii="宋体" w:hAnsi="宋体"/>
                <w:szCs w:val="21"/>
              </w:rPr>
              <w:t>文字、语音、图片即时交互。支持一键通知工作组内成员。</w:t>
            </w:r>
          </w:p>
          <w:p w:rsidR="001636BD" w:rsidRDefault="00715E4C">
            <w:pPr>
              <w:pStyle w:val="af"/>
              <w:numPr>
                <w:ilvl w:val="0"/>
                <w:numId w:val="54"/>
              </w:numPr>
              <w:ind w:leftChars="50" w:left="105" w:firstLine="0"/>
              <w:rPr>
                <w:rFonts w:ascii="宋体" w:hAnsi="宋体"/>
                <w:szCs w:val="21"/>
              </w:rPr>
            </w:pPr>
            <w:r>
              <w:rPr>
                <w:rFonts w:ascii="宋体" w:hAnsi="宋体"/>
                <w:szCs w:val="21"/>
              </w:rPr>
              <w:t>支持在患者完成关键治疗节点时向工作组内自动发送提醒信息，对于心电、检验等信息，支持自动生成结果查询页面。</w:t>
            </w:r>
          </w:p>
          <w:p w:rsidR="001636BD" w:rsidRDefault="00715E4C">
            <w:pPr>
              <w:pStyle w:val="af"/>
              <w:numPr>
                <w:ilvl w:val="0"/>
                <w:numId w:val="54"/>
              </w:numPr>
              <w:ind w:leftChars="50" w:left="105" w:firstLine="0"/>
              <w:rPr>
                <w:rFonts w:ascii="宋体" w:hAnsi="宋体"/>
                <w:szCs w:val="21"/>
              </w:rPr>
            </w:pPr>
            <w:r>
              <w:rPr>
                <w:rFonts w:ascii="宋体" w:hAnsi="宋体"/>
                <w:szCs w:val="21"/>
              </w:rPr>
              <w:t>支持在移动端</w:t>
            </w:r>
            <w:r>
              <w:rPr>
                <w:rFonts w:ascii="宋体" w:hAnsi="宋体" w:hint="eastAsia"/>
                <w:szCs w:val="21"/>
              </w:rPr>
              <w:t>实时</w:t>
            </w:r>
            <w:r>
              <w:rPr>
                <w:rFonts w:ascii="宋体" w:hAnsi="宋体"/>
                <w:szCs w:val="21"/>
              </w:rPr>
              <w:t>查看患者</w:t>
            </w:r>
            <w:r>
              <w:rPr>
                <w:rFonts w:ascii="宋体" w:hAnsi="宋体" w:hint="eastAsia"/>
                <w:szCs w:val="21"/>
              </w:rPr>
              <w:t>病种时间质控</w:t>
            </w:r>
            <w:r>
              <w:rPr>
                <w:rFonts w:ascii="宋体" w:hAnsi="宋体"/>
                <w:szCs w:val="21"/>
              </w:rPr>
              <w:t>信息</w:t>
            </w:r>
            <w:r>
              <w:rPr>
                <w:rFonts w:ascii="宋体" w:hAnsi="宋体" w:hint="eastAsia"/>
                <w:szCs w:val="21"/>
              </w:rPr>
              <w:t>、院前病历信息等</w:t>
            </w:r>
            <w:r>
              <w:rPr>
                <w:rFonts w:ascii="宋体" w:hAnsi="宋体"/>
                <w:szCs w:val="21"/>
              </w:rPr>
              <w:t>。</w:t>
            </w:r>
          </w:p>
          <w:p w:rsidR="001636BD" w:rsidRDefault="00715E4C">
            <w:pPr>
              <w:pStyle w:val="af"/>
              <w:numPr>
                <w:ilvl w:val="0"/>
                <w:numId w:val="54"/>
              </w:numPr>
              <w:ind w:leftChars="50" w:left="105" w:firstLine="0"/>
              <w:rPr>
                <w:rFonts w:ascii="宋体" w:hAnsi="宋体"/>
                <w:szCs w:val="21"/>
              </w:rPr>
            </w:pPr>
            <w:r>
              <w:rPr>
                <w:rFonts w:ascii="宋体" w:hAnsi="宋体"/>
                <w:szCs w:val="21"/>
              </w:rPr>
              <w:t>支持快捷录入生命体征数据；</w:t>
            </w:r>
          </w:p>
          <w:p w:rsidR="001636BD" w:rsidRDefault="00715E4C">
            <w:pPr>
              <w:pStyle w:val="af"/>
              <w:numPr>
                <w:ilvl w:val="0"/>
                <w:numId w:val="54"/>
              </w:numPr>
              <w:ind w:leftChars="50" w:left="105" w:firstLine="0"/>
              <w:rPr>
                <w:rFonts w:ascii="宋体" w:hAnsi="宋体"/>
                <w:szCs w:val="21"/>
              </w:rPr>
            </w:pPr>
            <w:r>
              <w:rPr>
                <w:rFonts w:ascii="宋体" w:hAnsi="宋体"/>
                <w:szCs w:val="21"/>
              </w:rPr>
              <w:t>支持评估评分数据的录入；</w:t>
            </w:r>
          </w:p>
          <w:p w:rsidR="001636BD" w:rsidRDefault="00715E4C">
            <w:pPr>
              <w:pStyle w:val="af"/>
              <w:numPr>
                <w:ilvl w:val="0"/>
                <w:numId w:val="54"/>
              </w:numPr>
              <w:ind w:leftChars="50" w:left="105" w:firstLine="0"/>
              <w:rPr>
                <w:rFonts w:ascii="宋体" w:hAnsi="宋体"/>
                <w:szCs w:val="21"/>
              </w:rPr>
            </w:pPr>
            <w:r>
              <w:rPr>
                <w:rFonts w:ascii="宋体" w:hAnsi="宋体"/>
                <w:szCs w:val="21"/>
              </w:rPr>
              <w:t>支持时间质</w:t>
            </w:r>
            <w:proofErr w:type="gramStart"/>
            <w:r>
              <w:rPr>
                <w:rFonts w:ascii="宋体" w:hAnsi="宋体"/>
                <w:szCs w:val="21"/>
              </w:rPr>
              <w:t>控关键</w:t>
            </w:r>
            <w:proofErr w:type="gramEnd"/>
            <w:r>
              <w:rPr>
                <w:rFonts w:ascii="宋体" w:hAnsi="宋体"/>
                <w:szCs w:val="21"/>
              </w:rPr>
              <w:t>时间点的信息录入和查看</w:t>
            </w:r>
            <w:r>
              <w:rPr>
                <w:rFonts w:ascii="宋体" w:hAnsi="宋体" w:hint="eastAsia"/>
                <w:szCs w:val="21"/>
              </w:rPr>
              <w:t>；</w:t>
            </w:r>
          </w:p>
          <w:p w:rsidR="001636BD" w:rsidRDefault="00715E4C">
            <w:pPr>
              <w:pStyle w:val="af"/>
              <w:numPr>
                <w:ilvl w:val="0"/>
                <w:numId w:val="54"/>
              </w:numPr>
              <w:ind w:leftChars="50" w:left="105" w:firstLine="0"/>
              <w:rPr>
                <w:rFonts w:ascii="宋体" w:hAnsi="宋体"/>
                <w:szCs w:val="21"/>
              </w:rPr>
            </w:pPr>
            <w:r>
              <w:rPr>
                <w:rFonts w:ascii="宋体" w:hAnsi="宋体"/>
                <w:szCs w:val="21"/>
              </w:rPr>
              <w:t>支持为患者绑定时间采集腕表</w:t>
            </w:r>
            <w:r>
              <w:rPr>
                <w:rFonts w:ascii="宋体" w:hAnsi="宋体" w:hint="eastAsia"/>
                <w:szCs w:val="21"/>
              </w:rPr>
              <w:t>，自动记录关键时间节点；</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支持通过拍照图片文件上传，包括心电图、彩超、B超等文件上传，也可根据医院要求定制；</w:t>
            </w:r>
          </w:p>
          <w:p w:rsidR="001636BD" w:rsidRDefault="00715E4C">
            <w:pPr>
              <w:pStyle w:val="af"/>
              <w:numPr>
                <w:ilvl w:val="0"/>
                <w:numId w:val="54"/>
              </w:numPr>
              <w:ind w:leftChars="50" w:left="105" w:firstLine="0"/>
              <w:rPr>
                <w:rFonts w:ascii="宋体" w:hAnsi="宋体"/>
                <w:szCs w:val="21"/>
              </w:rPr>
            </w:pPr>
            <w:r>
              <w:rPr>
                <w:rFonts w:ascii="宋体" w:hAnsi="宋体"/>
                <w:szCs w:val="21"/>
              </w:rPr>
              <w:t>支持对接监护仪等医疗设备，实时查看设备体征及心电数据</w:t>
            </w:r>
            <w:r>
              <w:rPr>
                <w:rFonts w:ascii="宋体" w:hAnsi="宋体" w:hint="eastAsia"/>
                <w:szCs w:val="21"/>
              </w:rPr>
              <w:t>；（需采购采集套件）</w:t>
            </w:r>
          </w:p>
          <w:p w:rsidR="001636BD" w:rsidRDefault="00715E4C">
            <w:pPr>
              <w:pStyle w:val="af"/>
              <w:numPr>
                <w:ilvl w:val="0"/>
                <w:numId w:val="54"/>
              </w:numPr>
              <w:ind w:leftChars="50" w:left="105" w:firstLine="0"/>
              <w:rPr>
                <w:rFonts w:ascii="宋体" w:hAnsi="宋体"/>
                <w:szCs w:val="21"/>
              </w:rPr>
            </w:pPr>
            <w:r>
              <w:rPr>
                <w:rFonts w:ascii="宋体" w:hAnsi="宋体"/>
                <w:szCs w:val="21"/>
              </w:rPr>
              <w:t>支持</w:t>
            </w:r>
            <w:proofErr w:type="spellStart"/>
            <w:r>
              <w:rPr>
                <w:rFonts w:ascii="宋体" w:hAnsi="宋体"/>
                <w:szCs w:val="21"/>
              </w:rPr>
              <w:t>WiFi</w:t>
            </w:r>
            <w:proofErr w:type="spellEnd"/>
            <w:r>
              <w:rPr>
                <w:rFonts w:ascii="宋体" w:hAnsi="宋体"/>
                <w:szCs w:val="21"/>
              </w:rPr>
              <w:t>或4G/5G网络设备</w:t>
            </w:r>
            <w:r>
              <w:rPr>
                <w:rFonts w:ascii="宋体" w:hAnsi="宋体" w:hint="eastAsia"/>
                <w:szCs w:val="21"/>
              </w:rPr>
              <w:t>；</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w:t>
            </w:r>
            <w:r>
              <w:rPr>
                <w:rFonts w:ascii="宋体" w:hAnsi="宋体"/>
                <w:szCs w:val="21"/>
              </w:rPr>
              <w:t>查看历史患者的所有数据记录</w:t>
            </w:r>
            <w:r>
              <w:rPr>
                <w:rFonts w:ascii="宋体" w:hAnsi="宋体" w:hint="eastAsia"/>
                <w:szCs w:val="21"/>
              </w:rPr>
              <w:t>；</w:t>
            </w:r>
          </w:p>
          <w:p w:rsidR="001636BD" w:rsidRDefault="00715E4C">
            <w:pPr>
              <w:pStyle w:val="af"/>
              <w:numPr>
                <w:ilvl w:val="0"/>
                <w:numId w:val="54"/>
              </w:numPr>
              <w:ind w:leftChars="50" w:left="105" w:firstLine="0"/>
              <w:rPr>
                <w:rFonts w:ascii="宋体" w:hAnsi="宋体"/>
                <w:szCs w:val="21"/>
              </w:rPr>
            </w:pPr>
            <w:r>
              <w:rPr>
                <w:rFonts w:ascii="宋体" w:hAnsi="宋体"/>
                <w:szCs w:val="21"/>
              </w:rPr>
              <w:t>不限制医院院内终端使用数量</w:t>
            </w:r>
            <w:r>
              <w:rPr>
                <w:rFonts w:ascii="宋体" w:hAnsi="宋体" w:hint="eastAsia"/>
                <w:szCs w:val="21"/>
              </w:rPr>
              <w:t>；</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w:t>
            </w:r>
            <w:r>
              <w:rPr>
                <w:rFonts w:ascii="宋体" w:hAnsi="宋体"/>
                <w:szCs w:val="21"/>
              </w:rPr>
              <w:t>覆盖</w:t>
            </w:r>
            <w:r>
              <w:rPr>
                <w:rFonts w:ascii="宋体" w:hAnsi="宋体" w:hint="eastAsia"/>
                <w:szCs w:val="21"/>
              </w:rPr>
              <w:t>多个</w:t>
            </w:r>
            <w:r>
              <w:rPr>
                <w:rFonts w:ascii="宋体" w:hAnsi="宋体"/>
                <w:szCs w:val="21"/>
              </w:rPr>
              <w:t>重点病种患者，支持根据用户权限显示对应的患者列表</w:t>
            </w:r>
            <w:r>
              <w:rPr>
                <w:rFonts w:ascii="宋体" w:hAnsi="宋体" w:hint="eastAsia"/>
                <w:szCs w:val="21"/>
              </w:rPr>
              <w:t>；</w:t>
            </w:r>
          </w:p>
          <w:p w:rsidR="001636BD" w:rsidRDefault="00715E4C">
            <w:pPr>
              <w:pStyle w:val="af"/>
              <w:numPr>
                <w:ilvl w:val="0"/>
                <w:numId w:val="54"/>
              </w:numPr>
              <w:ind w:leftChars="50" w:left="105" w:firstLine="0"/>
              <w:rPr>
                <w:rFonts w:ascii="宋体" w:hAnsi="宋体"/>
                <w:szCs w:val="21"/>
              </w:rPr>
            </w:pPr>
            <w:r>
              <w:rPr>
                <w:rFonts w:ascii="宋体" w:hAnsi="宋体"/>
                <w:szCs w:val="21"/>
              </w:rPr>
              <w:t>支持按患者类型筛选单一病种下的患者列表；</w:t>
            </w:r>
          </w:p>
          <w:p w:rsidR="001636BD" w:rsidRDefault="00715E4C">
            <w:pPr>
              <w:pStyle w:val="af"/>
              <w:numPr>
                <w:ilvl w:val="0"/>
                <w:numId w:val="54"/>
              </w:numPr>
              <w:ind w:leftChars="50" w:left="105" w:firstLine="0"/>
              <w:rPr>
                <w:rFonts w:ascii="宋体" w:hAnsi="宋体"/>
                <w:szCs w:val="21"/>
              </w:rPr>
            </w:pPr>
            <w:r>
              <w:rPr>
                <w:rFonts w:ascii="宋体" w:hAnsi="宋体"/>
                <w:szCs w:val="21"/>
              </w:rPr>
              <w:t>支持</w:t>
            </w:r>
            <w:r>
              <w:rPr>
                <w:rFonts w:ascii="宋体" w:hAnsi="宋体" w:hint="eastAsia"/>
                <w:szCs w:val="21"/>
              </w:rPr>
              <w:t>使用移动端进行</w:t>
            </w:r>
            <w:r>
              <w:rPr>
                <w:rFonts w:ascii="宋体" w:hAnsi="宋体"/>
                <w:szCs w:val="21"/>
              </w:rPr>
              <w:t>脑卒中</w:t>
            </w:r>
            <w:r>
              <w:rPr>
                <w:rFonts w:ascii="宋体" w:hAnsi="宋体" w:hint="eastAsia"/>
                <w:szCs w:val="21"/>
              </w:rPr>
              <w:t>社区</w:t>
            </w:r>
            <w:r>
              <w:rPr>
                <w:rFonts w:ascii="宋体" w:hAnsi="宋体"/>
                <w:szCs w:val="21"/>
              </w:rPr>
              <w:t>筛查</w:t>
            </w:r>
            <w:r>
              <w:rPr>
                <w:rFonts w:ascii="宋体" w:hAnsi="宋体" w:hint="eastAsia"/>
                <w:szCs w:val="21"/>
              </w:rPr>
              <w:t>，支持</w:t>
            </w:r>
            <w:r>
              <w:rPr>
                <w:rFonts w:ascii="宋体" w:hAnsi="宋体"/>
                <w:szCs w:val="21"/>
              </w:rPr>
              <w:t>数据登记、修改、删除；</w:t>
            </w:r>
          </w:p>
          <w:p w:rsidR="001636BD" w:rsidRDefault="00715E4C">
            <w:pPr>
              <w:pStyle w:val="af"/>
              <w:numPr>
                <w:ilvl w:val="0"/>
                <w:numId w:val="54"/>
              </w:numPr>
              <w:ind w:leftChars="50" w:left="105" w:firstLine="0"/>
              <w:rPr>
                <w:rFonts w:ascii="宋体" w:hAnsi="宋体"/>
                <w:szCs w:val="21"/>
              </w:rPr>
            </w:pPr>
            <w:r>
              <w:rPr>
                <w:rFonts w:ascii="宋体" w:hAnsi="宋体" w:hint="eastAsia"/>
                <w:szCs w:val="21"/>
              </w:rPr>
              <w:t>支持通过O</w:t>
            </w:r>
            <w:r>
              <w:rPr>
                <w:rFonts w:ascii="宋体" w:hAnsi="宋体"/>
                <w:szCs w:val="21"/>
              </w:rPr>
              <w:t>CR</w:t>
            </w:r>
            <w:r>
              <w:rPr>
                <w:rFonts w:ascii="宋体" w:hAnsi="宋体" w:hint="eastAsia"/>
                <w:szCs w:val="21"/>
              </w:rPr>
              <w:t>识别拍照身份证快捷录入患者基本信息；</w:t>
            </w:r>
          </w:p>
          <w:p w:rsidR="001636BD" w:rsidRDefault="00715E4C">
            <w:pPr>
              <w:pStyle w:val="af"/>
              <w:numPr>
                <w:ilvl w:val="0"/>
                <w:numId w:val="54"/>
              </w:numPr>
              <w:ind w:leftChars="50" w:left="105" w:firstLine="0"/>
              <w:rPr>
                <w:rFonts w:ascii="宋体" w:hAnsi="宋体"/>
                <w:szCs w:val="21"/>
              </w:rPr>
            </w:pPr>
            <w:r>
              <w:rPr>
                <w:rFonts w:ascii="宋体" w:hAnsi="宋体"/>
                <w:szCs w:val="21"/>
              </w:rPr>
              <w:t>支持</w:t>
            </w:r>
            <w:r>
              <w:rPr>
                <w:rFonts w:ascii="宋体" w:hAnsi="宋体" w:hint="eastAsia"/>
                <w:szCs w:val="21"/>
              </w:rPr>
              <w:t>查阅</w:t>
            </w:r>
            <w:r>
              <w:rPr>
                <w:rFonts w:ascii="宋体" w:hAnsi="宋体"/>
                <w:szCs w:val="21"/>
              </w:rPr>
              <w:t>当</w:t>
            </w:r>
            <w:r>
              <w:rPr>
                <w:rFonts w:ascii="宋体" w:hAnsi="宋体" w:hint="eastAsia"/>
                <w:szCs w:val="21"/>
              </w:rPr>
              <w:t>日筛查工作量统计及筛查清单。</w:t>
            </w:r>
          </w:p>
        </w:tc>
      </w:tr>
    </w:tbl>
    <w:p w:rsidR="001636BD" w:rsidRDefault="00715E4C">
      <w:pPr>
        <w:pStyle w:val="2"/>
      </w:pPr>
      <w:bookmarkStart w:id="26" w:name="_3.23五大专科信息交互子系统"/>
      <w:r>
        <w:rPr>
          <w:rFonts w:hint="eastAsia"/>
        </w:rPr>
        <w:t>3</w:t>
      </w:r>
      <w:r>
        <w:t>.23</w:t>
      </w:r>
      <w:proofErr w:type="gramStart"/>
      <w:r>
        <w:rPr>
          <w:rFonts w:hint="eastAsia"/>
        </w:rPr>
        <w:t>五</w:t>
      </w:r>
      <w:proofErr w:type="gramEnd"/>
      <w:r>
        <w:rPr>
          <w:rFonts w:hint="eastAsia"/>
        </w:rPr>
        <w:t>大专科信息交互子系统</w:t>
      </w:r>
    </w:p>
    <w:bookmarkEnd w:id="26"/>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五大专科信息交互子系统</w:t>
            </w:r>
          </w:p>
          <w:p w:rsidR="001636BD" w:rsidRDefault="001636BD"/>
        </w:tc>
        <w:tc>
          <w:tcPr>
            <w:tcW w:w="7131" w:type="dxa"/>
            <w:vAlign w:val="center"/>
          </w:tcPr>
          <w:p w:rsidR="001636BD" w:rsidRDefault="00715E4C">
            <w:pPr>
              <w:pStyle w:val="af"/>
              <w:numPr>
                <w:ilvl w:val="0"/>
                <w:numId w:val="55"/>
              </w:numPr>
              <w:ind w:leftChars="50" w:left="105" w:firstLine="0"/>
              <w:rPr>
                <w:rFonts w:ascii="宋体" w:hAnsi="宋体"/>
                <w:szCs w:val="21"/>
              </w:rPr>
            </w:pPr>
            <w:r>
              <w:rPr>
                <w:rFonts w:ascii="宋体" w:hAnsi="宋体" w:hint="eastAsia"/>
                <w:szCs w:val="21"/>
              </w:rPr>
              <w:t>支持通过院内监控大屏实时查阅</w:t>
            </w:r>
            <w:r>
              <w:rPr>
                <w:rFonts w:ascii="宋体" w:hAnsi="宋体" w:cs="宋体"/>
                <w:kern w:val="2"/>
                <w:sz w:val="21"/>
                <w:szCs w:val="21"/>
              </w:rPr>
              <w:t>五大专科</w:t>
            </w:r>
            <w:r>
              <w:rPr>
                <w:rFonts w:ascii="宋体" w:hAnsi="宋体" w:hint="eastAsia"/>
                <w:szCs w:val="21"/>
              </w:rPr>
              <w:t>急救相关系统运行状态及实时统计数据，支持触控交互操作，支持实时提醒绿道开启、会诊申请等信息。</w:t>
            </w:r>
          </w:p>
          <w:p w:rsidR="001636BD" w:rsidRDefault="00715E4C">
            <w:pPr>
              <w:pStyle w:val="af"/>
              <w:numPr>
                <w:ilvl w:val="0"/>
                <w:numId w:val="55"/>
              </w:numPr>
              <w:ind w:leftChars="50" w:left="105" w:firstLine="0"/>
              <w:rPr>
                <w:rFonts w:ascii="宋体" w:hAnsi="宋体"/>
                <w:szCs w:val="21"/>
              </w:rPr>
            </w:pPr>
            <w:r>
              <w:rPr>
                <w:rFonts w:ascii="宋体" w:hAnsi="宋体" w:hint="eastAsia"/>
                <w:szCs w:val="21"/>
              </w:rPr>
              <w:t>支持对接</w:t>
            </w:r>
            <w:r>
              <w:rPr>
                <w:rFonts w:ascii="宋体" w:hAnsi="宋体" w:cs="宋体"/>
                <w:kern w:val="2"/>
                <w:sz w:val="21"/>
                <w:szCs w:val="21"/>
              </w:rPr>
              <w:t>五大专科</w:t>
            </w:r>
            <w:r>
              <w:rPr>
                <w:rFonts w:ascii="宋体" w:hAnsi="宋体" w:hint="eastAsia"/>
                <w:szCs w:val="21"/>
              </w:rPr>
              <w:t>系统，统一展示</w:t>
            </w:r>
            <w:r>
              <w:rPr>
                <w:rFonts w:ascii="宋体" w:hAnsi="宋体" w:cs="宋体"/>
                <w:kern w:val="2"/>
                <w:sz w:val="21"/>
                <w:szCs w:val="21"/>
              </w:rPr>
              <w:t>五大专科</w:t>
            </w:r>
            <w:r>
              <w:rPr>
                <w:rFonts w:ascii="宋体" w:hAnsi="宋体" w:hint="eastAsia"/>
                <w:szCs w:val="21"/>
              </w:rPr>
              <w:t>驾驶舱统计数据，包含当前</w:t>
            </w:r>
            <w:r>
              <w:rPr>
                <w:rFonts w:ascii="宋体" w:hAnsi="宋体" w:cs="宋体"/>
                <w:kern w:val="2"/>
                <w:sz w:val="21"/>
                <w:szCs w:val="21"/>
              </w:rPr>
              <w:t>五大专科</w:t>
            </w:r>
            <w:r>
              <w:rPr>
                <w:rFonts w:ascii="宋体" w:hAnsi="宋体" w:hint="eastAsia"/>
                <w:szCs w:val="21"/>
              </w:rPr>
              <w:t>人员数量统计；支持近30天</w:t>
            </w:r>
            <w:proofErr w:type="gramStart"/>
            <w:r>
              <w:rPr>
                <w:rFonts w:ascii="宋体" w:hAnsi="宋体" w:hint="eastAsia"/>
                <w:szCs w:val="21"/>
              </w:rPr>
              <w:t>患者离科去向</w:t>
            </w:r>
            <w:proofErr w:type="gramEnd"/>
            <w:r>
              <w:rPr>
                <w:rFonts w:ascii="宋体" w:hAnsi="宋体" w:hint="eastAsia"/>
                <w:szCs w:val="21"/>
              </w:rPr>
              <w:t>；支持本年度抢救患者人次及死亡率；支持近30天患者分诊分级情况；支持近30天患者挂号科室分布；支持近30天重点病种患者数量；支持近30天患者就诊时间分布；支持近30天患者诊断分布；支持近30天输液统计；支持近30天患者就诊时长统计；支持近30天抗生素使用情况等</w:t>
            </w:r>
          </w:p>
          <w:p w:rsidR="001636BD" w:rsidRDefault="00715E4C">
            <w:pPr>
              <w:pStyle w:val="af"/>
              <w:numPr>
                <w:ilvl w:val="0"/>
                <w:numId w:val="55"/>
              </w:numPr>
              <w:ind w:leftChars="50" w:left="105" w:firstLine="0"/>
              <w:rPr>
                <w:rFonts w:ascii="宋体" w:hAnsi="宋体"/>
                <w:szCs w:val="21"/>
              </w:rPr>
            </w:pPr>
            <w:r>
              <w:rPr>
                <w:rFonts w:ascii="宋体" w:hAnsi="宋体" w:hint="eastAsia"/>
                <w:szCs w:val="21"/>
              </w:rPr>
              <w:t>支持胸</w:t>
            </w:r>
            <w:proofErr w:type="gramStart"/>
            <w:r>
              <w:rPr>
                <w:rFonts w:ascii="宋体" w:hAnsi="宋体" w:hint="eastAsia"/>
                <w:szCs w:val="21"/>
              </w:rPr>
              <w:t>痛中心</w:t>
            </w:r>
            <w:proofErr w:type="gramEnd"/>
            <w:r>
              <w:rPr>
                <w:rFonts w:ascii="宋体" w:hAnsi="宋体" w:hint="eastAsia"/>
                <w:szCs w:val="21"/>
              </w:rPr>
              <w:t>大屏展示，通过对出院患者人数、首份心电图平均时长、入院至球囊扩张平均时长、年龄分布、医疗总费用、人均费用、死亡率、性别分布、诊断分布等几个方面以图表的形式更直观的展示出各项的变化趋势。</w:t>
            </w:r>
          </w:p>
          <w:p w:rsidR="001636BD" w:rsidRDefault="00715E4C">
            <w:pPr>
              <w:pStyle w:val="af"/>
              <w:numPr>
                <w:ilvl w:val="0"/>
                <w:numId w:val="55"/>
              </w:numPr>
              <w:ind w:leftChars="50" w:left="105" w:firstLine="0"/>
              <w:rPr>
                <w:rFonts w:ascii="宋体" w:hAnsi="宋体"/>
                <w:szCs w:val="21"/>
              </w:rPr>
            </w:pPr>
            <w:r>
              <w:rPr>
                <w:rFonts w:ascii="宋体" w:hAnsi="宋体" w:hint="eastAsia"/>
                <w:szCs w:val="21"/>
              </w:rPr>
              <w:t>支持卒中中心大屏展示，通过对本月、本年中不同治疗类型人数，DNT、ONT、OPT、DRT、DPT的时间间隔等几个方面以图表的形式更直观的展示出各项的变化趋势。</w:t>
            </w:r>
          </w:p>
          <w:p w:rsidR="001636BD" w:rsidRDefault="00715E4C">
            <w:pPr>
              <w:pStyle w:val="af"/>
              <w:numPr>
                <w:ilvl w:val="0"/>
                <w:numId w:val="55"/>
              </w:numPr>
              <w:ind w:leftChars="50" w:left="105" w:firstLine="0"/>
              <w:rPr>
                <w:rFonts w:ascii="宋体" w:hAnsi="宋体"/>
                <w:szCs w:val="21"/>
              </w:rPr>
            </w:pPr>
            <w:r>
              <w:rPr>
                <w:rFonts w:ascii="宋体" w:hAnsi="宋体" w:hint="eastAsia"/>
                <w:szCs w:val="21"/>
              </w:rPr>
              <w:lastRenderedPageBreak/>
              <w:t>支持创伤中心大屏展示，通过对创伤患者人数、受伤类型分布、人均费用、严重创伤抢救成功率等几个方面以图表的形式更直观的展示出各项的变化趋势。</w:t>
            </w:r>
          </w:p>
          <w:p w:rsidR="001636BD" w:rsidRDefault="00715E4C">
            <w:pPr>
              <w:pStyle w:val="af"/>
              <w:numPr>
                <w:ilvl w:val="0"/>
                <w:numId w:val="55"/>
              </w:numPr>
              <w:ind w:leftChars="50" w:left="105" w:firstLine="0"/>
              <w:rPr>
                <w:rFonts w:ascii="宋体" w:hAnsi="宋体"/>
                <w:szCs w:val="21"/>
              </w:rPr>
            </w:pPr>
            <w:r>
              <w:rPr>
                <w:rFonts w:ascii="宋体" w:hAnsi="宋体" w:hint="eastAsia"/>
                <w:szCs w:val="21"/>
              </w:rPr>
              <w:t>支持高危新生儿中心大屏展示，通过对月接诊人数、就诊类别分布、巨大婴儿比率、早产儿比率、</w:t>
            </w:r>
            <w:proofErr w:type="gramStart"/>
            <w:r>
              <w:rPr>
                <w:rFonts w:ascii="宋体" w:hAnsi="宋体" w:hint="eastAsia"/>
                <w:szCs w:val="21"/>
              </w:rPr>
              <w:t>足月低</w:t>
            </w:r>
            <w:proofErr w:type="gramEnd"/>
            <w:r>
              <w:rPr>
                <w:rFonts w:ascii="宋体" w:hAnsi="宋体" w:hint="eastAsia"/>
                <w:szCs w:val="21"/>
              </w:rPr>
              <w:t>体重比率、羊水吸入史比率等几个方面以图表的形式更直观的展示出各项的变化趋势。</w:t>
            </w:r>
          </w:p>
          <w:p w:rsidR="001636BD" w:rsidRDefault="00715E4C">
            <w:pPr>
              <w:pStyle w:val="af"/>
              <w:numPr>
                <w:ilvl w:val="0"/>
                <w:numId w:val="55"/>
              </w:numPr>
              <w:ind w:leftChars="50" w:left="105" w:firstLine="0"/>
              <w:rPr>
                <w:rFonts w:ascii="宋体" w:hAnsi="宋体"/>
                <w:szCs w:val="21"/>
              </w:rPr>
            </w:pPr>
            <w:r>
              <w:rPr>
                <w:rFonts w:ascii="宋体" w:hAnsi="宋体" w:hint="eastAsia"/>
                <w:szCs w:val="21"/>
              </w:rPr>
              <w:t>支持高危</w:t>
            </w:r>
            <w:proofErr w:type="gramStart"/>
            <w:r>
              <w:rPr>
                <w:rFonts w:ascii="宋体" w:hAnsi="宋体" w:hint="eastAsia"/>
                <w:szCs w:val="21"/>
              </w:rPr>
              <w:t>孕</w:t>
            </w:r>
            <w:proofErr w:type="gramEnd"/>
            <w:r>
              <w:rPr>
                <w:rFonts w:ascii="宋体" w:hAnsi="宋体" w:hint="eastAsia"/>
                <w:szCs w:val="21"/>
              </w:rPr>
              <w:t>产妇中心大屏展示，通过对月接诊人数、</w:t>
            </w:r>
            <w:proofErr w:type="gramStart"/>
            <w:r>
              <w:rPr>
                <w:rFonts w:ascii="宋体" w:hAnsi="宋体" w:hint="eastAsia"/>
                <w:szCs w:val="21"/>
              </w:rPr>
              <w:t>刨宫产率</w:t>
            </w:r>
            <w:proofErr w:type="gramEnd"/>
            <w:r>
              <w:rPr>
                <w:rFonts w:ascii="宋体" w:hAnsi="宋体" w:hint="eastAsia"/>
                <w:szCs w:val="21"/>
              </w:rPr>
              <w:t>、阴道</w:t>
            </w:r>
            <w:proofErr w:type="gramStart"/>
            <w:r>
              <w:rPr>
                <w:rFonts w:ascii="宋体" w:hAnsi="宋体" w:hint="eastAsia"/>
                <w:szCs w:val="21"/>
              </w:rPr>
              <w:t>试产转剖功</w:t>
            </w:r>
            <w:proofErr w:type="gramEnd"/>
            <w:r>
              <w:rPr>
                <w:rFonts w:ascii="宋体" w:hAnsi="宋体" w:hint="eastAsia"/>
                <w:szCs w:val="21"/>
              </w:rPr>
              <w:t>产率、助产率、会阴侧开率、严重产后出血发生率等几个方面以图表的形式更直观的展示出各项的变化趋势。</w:t>
            </w:r>
          </w:p>
        </w:tc>
      </w:tr>
    </w:tbl>
    <w:p w:rsidR="001636BD" w:rsidRDefault="00715E4C">
      <w:pPr>
        <w:pStyle w:val="2"/>
      </w:pPr>
      <w:bookmarkStart w:id="27" w:name="_3.24设备数据采集网关子系统"/>
      <w:r>
        <w:rPr>
          <w:rFonts w:hint="eastAsia"/>
        </w:rPr>
        <w:lastRenderedPageBreak/>
        <w:t>3</w:t>
      </w:r>
      <w:r>
        <w:t>.24</w:t>
      </w:r>
      <w:r>
        <w:rPr>
          <w:rFonts w:hint="eastAsia"/>
        </w:rPr>
        <w:t>设备数据采集网关子系统</w:t>
      </w:r>
    </w:p>
    <w:bookmarkEnd w:id="27"/>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设备数据采集网关子系统</w:t>
            </w:r>
          </w:p>
          <w:p w:rsidR="001636BD" w:rsidRDefault="001636BD"/>
        </w:tc>
        <w:tc>
          <w:tcPr>
            <w:tcW w:w="7131" w:type="dxa"/>
            <w:vAlign w:val="center"/>
          </w:tcPr>
          <w:p w:rsidR="001636BD" w:rsidRDefault="00715E4C">
            <w:pPr>
              <w:pStyle w:val="af"/>
              <w:numPr>
                <w:ilvl w:val="0"/>
                <w:numId w:val="56"/>
              </w:numPr>
              <w:ind w:leftChars="50" w:left="105" w:firstLine="0"/>
              <w:rPr>
                <w:rFonts w:ascii="宋体" w:hAnsi="宋体"/>
                <w:szCs w:val="21"/>
              </w:rPr>
            </w:pPr>
            <w:r>
              <w:rPr>
                <w:rFonts w:ascii="宋体" w:hAnsi="宋体" w:hint="eastAsia"/>
                <w:szCs w:val="21"/>
              </w:rPr>
              <w:t>系统中所有的硬件数据对接均需要院方提供对接接口。</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支持提供独立的数据对接服务实现与医院医疗设备对接，实时获取设备采集的各项生命体征、检验结果、波形图等。</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支持对接常见的监护仪、呼吸机、心电图机、POCT设备等。</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支持实时将采集到的数据存入</w:t>
            </w:r>
            <w:r>
              <w:rPr>
                <w:rFonts w:ascii="宋体" w:hAnsi="宋体" w:cs="宋体"/>
                <w:kern w:val="2"/>
                <w:sz w:val="21"/>
                <w:szCs w:val="21"/>
              </w:rPr>
              <w:t>五大专科</w:t>
            </w:r>
            <w:r>
              <w:rPr>
                <w:rFonts w:ascii="宋体" w:hAnsi="宋体" w:hint="eastAsia"/>
                <w:szCs w:val="21"/>
              </w:rPr>
              <w:t>后台数据库中，支持随时查阅数据。</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支持在采集数据时根据约定规则将数据与患者进行关联。</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直接将采集到的数据同步到护理记录单、体温单、病历等文书中，减少医护人员录入工作量。</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支持迈瑞、飞利浦、GE等主流品牌设备的对接。</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支持通过网络通信协议直接与医疗设备对接。</w:t>
            </w:r>
          </w:p>
          <w:p w:rsidR="001636BD" w:rsidRDefault="00715E4C">
            <w:pPr>
              <w:pStyle w:val="af"/>
              <w:numPr>
                <w:ilvl w:val="0"/>
                <w:numId w:val="56"/>
              </w:numPr>
              <w:ind w:leftChars="50" w:left="105" w:firstLine="0"/>
              <w:rPr>
                <w:rFonts w:ascii="宋体" w:hAnsi="宋体"/>
                <w:szCs w:val="21"/>
              </w:rPr>
            </w:pPr>
            <w:r>
              <w:rPr>
                <w:rFonts w:ascii="宋体" w:hAnsi="宋体" w:hint="eastAsia"/>
                <w:szCs w:val="21"/>
              </w:rPr>
              <w:t>支持通过采集套件对接无法入网、无法提供网络协议文档、或者部分老旧医疗设备。</w:t>
            </w:r>
          </w:p>
        </w:tc>
      </w:tr>
    </w:tbl>
    <w:p w:rsidR="001636BD" w:rsidRDefault="00715E4C">
      <w:pPr>
        <w:pStyle w:val="2"/>
      </w:pPr>
      <w:bookmarkStart w:id="28" w:name="_3.25业务系统数据对接子系统"/>
      <w:r>
        <w:t>3.25</w:t>
      </w:r>
      <w:r>
        <w:rPr>
          <w:rFonts w:hint="eastAsia"/>
        </w:rPr>
        <w:t>业务系统数据对接子系统</w:t>
      </w:r>
    </w:p>
    <w:bookmarkEnd w:id="28"/>
    <w:tbl>
      <w:tblPr>
        <w:tblStyle w:val="afb"/>
        <w:tblW w:w="0" w:type="auto"/>
        <w:tblLook w:val="04A0" w:firstRow="1" w:lastRow="0" w:firstColumn="1" w:lastColumn="0" w:noHBand="0" w:noVBand="1"/>
      </w:tblPr>
      <w:tblGrid>
        <w:gridCol w:w="660"/>
        <w:gridCol w:w="851"/>
        <w:gridCol w:w="7131"/>
      </w:tblGrid>
      <w:tr w:rsidR="001636BD">
        <w:tc>
          <w:tcPr>
            <w:tcW w:w="660" w:type="dxa"/>
            <w:vAlign w:val="center"/>
          </w:tcPr>
          <w:p w:rsidR="001636BD" w:rsidRDefault="001636BD">
            <w:pPr>
              <w:pStyle w:val="aff0"/>
              <w:numPr>
                <w:ilvl w:val="0"/>
                <w:numId w:val="3"/>
              </w:numPr>
              <w:ind w:firstLineChars="0"/>
              <w:rPr>
                <w:rFonts w:ascii="宋体" w:hAnsi="宋体"/>
                <w:szCs w:val="21"/>
              </w:rPr>
            </w:pPr>
          </w:p>
        </w:tc>
        <w:tc>
          <w:tcPr>
            <w:tcW w:w="851" w:type="dxa"/>
            <w:vAlign w:val="center"/>
          </w:tcPr>
          <w:p w:rsidR="001636BD" w:rsidRDefault="00715E4C">
            <w:pPr>
              <w:rPr>
                <w:rFonts w:ascii="Times New Roman" w:eastAsia="宋体" w:hAnsi="Times New Roman" w:cs="Times New Roman"/>
                <w:kern w:val="0"/>
              </w:rPr>
            </w:pPr>
            <w:r>
              <w:rPr>
                <w:rFonts w:ascii="Times New Roman" w:eastAsia="宋体" w:hAnsi="Times New Roman" w:cs="Times New Roman" w:hint="eastAsia"/>
                <w:kern w:val="0"/>
              </w:rPr>
              <w:t>业务系统数据对接子系统</w:t>
            </w:r>
          </w:p>
        </w:tc>
        <w:tc>
          <w:tcPr>
            <w:tcW w:w="7131" w:type="dxa"/>
            <w:vAlign w:val="center"/>
          </w:tcPr>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系统中所有的软件数据对接均需要院方提供对接接口。</w:t>
            </w:r>
          </w:p>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支持提供独立的数据对接服务实现与异构系统的数据对接功能。</w:t>
            </w:r>
          </w:p>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支持与医院现有的集成平台、院前120、合理用药、</w:t>
            </w:r>
            <w:proofErr w:type="gramStart"/>
            <w:r>
              <w:rPr>
                <w:rFonts w:ascii="宋体" w:hAnsi="宋体" w:cs="宋体" w:hint="eastAsia"/>
                <w:szCs w:val="21"/>
              </w:rPr>
              <w:t>医</w:t>
            </w:r>
            <w:proofErr w:type="gramEnd"/>
            <w:r>
              <w:rPr>
                <w:rFonts w:ascii="宋体" w:hAnsi="宋体" w:cs="宋体" w:hint="eastAsia"/>
                <w:szCs w:val="21"/>
              </w:rPr>
              <w:t>保审方、HIS、LIS、PACS、EMR系统实现无缝对接。</w:t>
            </w:r>
          </w:p>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支持解析结构化病历数据，自动抓取数据用于重点病种专病数据库建设和数据上报。</w:t>
            </w:r>
          </w:p>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支持视图、Web Service、Web API、SDK、MQ等多种标准或私有接口方式。</w:t>
            </w:r>
          </w:p>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支持主动推送、轮询查询等多种对接模式。</w:t>
            </w:r>
          </w:p>
          <w:p w:rsidR="001636BD" w:rsidRDefault="00715E4C">
            <w:pPr>
              <w:pStyle w:val="af"/>
              <w:numPr>
                <w:ilvl w:val="0"/>
                <w:numId w:val="57"/>
              </w:numPr>
              <w:ind w:leftChars="50" w:left="105" w:firstLine="0"/>
              <w:rPr>
                <w:rFonts w:ascii="宋体" w:hAnsi="宋体" w:cs="宋体"/>
                <w:szCs w:val="21"/>
              </w:rPr>
            </w:pPr>
            <w:r>
              <w:rPr>
                <w:rFonts w:ascii="宋体" w:hAnsi="宋体" w:cs="宋体" w:hint="eastAsia"/>
                <w:szCs w:val="21"/>
              </w:rPr>
              <w:t>支持接口的</w:t>
            </w:r>
            <w:proofErr w:type="gramStart"/>
            <w:r>
              <w:rPr>
                <w:rFonts w:ascii="宋体" w:hAnsi="宋体" w:cs="宋体" w:hint="eastAsia"/>
                <w:szCs w:val="21"/>
              </w:rPr>
              <w:t>断连续</w:t>
            </w:r>
            <w:proofErr w:type="gramEnd"/>
            <w:r>
              <w:rPr>
                <w:rFonts w:ascii="宋体" w:hAnsi="宋体" w:cs="宋体" w:hint="eastAsia"/>
                <w:szCs w:val="21"/>
              </w:rPr>
              <w:t>传功能，确保数据不丢失。</w:t>
            </w:r>
          </w:p>
        </w:tc>
      </w:tr>
    </w:tbl>
    <w:p w:rsidR="001636BD" w:rsidRDefault="00715E4C">
      <w:pPr>
        <w:pStyle w:val="2"/>
      </w:pPr>
      <w:bookmarkStart w:id="29" w:name="_26.系统硬件需求"/>
      <w:r>
        <w:rPr>
          <w:rFonts w:hint="eastAsia"/>
        </w:rPr>
        <w:t>2</w:t>
      </w:r>
      <w:r>
        <w:t>6.</w:t>
      </w:r>
      <w:r>
        <w:rPr>
          <w:rFonts w:hint="eastAsia"/>
        </w:rPr>
        <w:t>系统硬件需求</w:t>
      </w:r>
    </w:p>
    <w:tbl>
      <w:tblPr>
        <w:tblW w:w="8460" w:type="dxa"/>
        <w:tblLook w:val="04A0" w:firstRow="1" w:lastRow="0" w:firstColumn="1" w:lastColumn="0" w:noHBand="0" w:noVBand="1"/>
      </w:tblPr>
      <w:tblGrid>
        <w:gridCol w:w="460"/>
        <w:gridCol w:w="1480"/>
        <w:gridCol w:w="3760"/>
        <w:gridCol w:w="500"/>
        <w:gridCol w:w="440"/>
        <w:gridCol w:w="1820"/>
      </w:tblGrid>
      <w:tr w:rsidR="001636BD">
        <w:trPr>
          <w:trHeight w:val="5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bookmarkEnd w:id="29"/>
          <w:p w:rsidR="001636BD" w:rsidRDefault="00715E4C">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序号</w:t>
            </w:r>
          </w:p>
        </w:tc>
        <w:tc>
          <w:tcPr>
            <w:tcW w:w="148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名称</w:t>
            </w:r>
          </w:p>
        </w:tc>
        <w:tc>
          <w:tcPr>
            <w:tcW w:w="376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功能</w:t>
            </w:r>
            <w:r>
              <w:rPr>
                <w:rFonts w:ascii="Times New Roman" w:hAnsi="Times New Roman" w:cs="Times New Roman"/>
                <w:b/>
                <w:bCs/>
                <w:kern w:val="0"/>
                <w:sz w:val="20"/>
                <w:szCs w:val="20"/>
              </w:rPr>
              <w:t>/</w:t>
            </w:r>
            <w:r>
              <w:rPr>
                <w:rFonts w:ascii="Times New Roman" w:hAnsi="Times New Roman" w:cs="Times New Roman"/>
                <w:b/>
                <w:bCs/>
                <w:kern w:val="0"/>
                <w:sz w:val="20"/>
                <w:szCs w:val="20"/>
              </w:rPr>
              <w:t>参数</w:t>
            </w:r>
          </w:p>
        </w:tc>
        <w:tc>
          <w:tcPr>
            <w:tcW w:w="50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数量</w:t>
            </w:r>
          </w:p>
        </w:tc>
        <w:tc>
          <w:tcPr>
            <w:tcW w:w="44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单位</w:t>
            </w:r>
          </w:p>
        </w:tc>
        <w:tc>
          <w:tcPr>
            <w:tcW w:w="182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备注</w:t>
            </w:r>
          </w:p>
        </w:tc>
      </w:tr>
      <w:tr w:rsidR="001636BD">
        <w:trPr>
          <w:trHeight w:val="290"/>
        </w:trPr>
        <w:tc>
          <w:tcPr>
            <w:tcW w:w="8460" w:type="dxa"/>
            <w:gridSpan w:val="6"/>
            <w:tcBorders>
              <w:top w:val="single" w:sz="4" w:space="0" w:color="auto"/>
              <w:left w:val="single" w:sz="4" w:space="0" w:color="auto"/>
              <w:bottom w:val="nil"/>
              <w:right w:val="nil"/>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院内五大专科硬件</w:t>
            </w:r>
          </w:p>
        </w:tc>
      </w:tr>
      <w:tr w:rsidR="001636BD">
        <w:trPr>
          <w:trHeight w:val="56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48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LED</w:t>
            </w:r>
            <w:r>
              <w:rPr>
                <w:rFonts w:ascii="Times New Roman" w:hAnsi="Times New Roman" w:cs="Times New Roman"/>
                <w:kern w:val="0"/>
                <w:sz w:val="20"/>
                <w:szCs w:val="20"/>
              </w:rPr>
              <w:t>巨</w:t>
            </w:r>
            <w:proofErr w:type="gramStart"/>
            <w:r>
              <w:rPr>
                <w:rFonts w:ascii="Times New Roman" w:hAnsi="Times New Roman" w:cs="Times New Roman"/>
                <w:kern w:val="0"/>
                <w:sz w:val="20"/>
                <w:szCs w:val="20"/>
              </w:rPr>
              <w:t>屏电视</w:t>
            </w:r>
            <w:proofErr w:type="gramEnd"/>
            <w:r>
              <w:rPr>
                <w:rFonts w:ascii="Times New Roman" w:hAnsi="Times New Roman" w:cs="Times New Roman"/>
                <w:kern w:val="0"/>
                <w:sz w:val="20"/>
                <w:szCs w:val="20"/>
              </w:rPr>
              <w:t>显示器</w:t>
            </w:r>
          </w:p>
        </w:tc>
        <w:tc>
          <w:tcPr>
            <w:tcW w:w="376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80</w:t>
            </w:r>
            <w:r>
              <w:rPr>
                <w:rFonts w:ascii="Times New Roman" w:hAnsi="Times New Roman" w:cs="Times New Roman"/>
                <w:kern w:val="0"/>
                <w:sz w:val="20"/>
                <w:szCs w:val="20"/>
              </w:rPr>
              <w:t>寸以上，配置在预检分诊台后的墙上，</w:t>
            </w:r>
            <w:proofErr w:type="gramStart"/>
            <w:r>
              <w:rPr>
                <w:rFonts w:ascii="Times New Roman" w:hAnsi="Times New Roman" w:cs="Times New Roman"/>
                <w:kern w:val="0"/>
                <w:sz w:val="20"/>
                <w:szCs w:val="20"/>
              </w:rPr>
              <w:t>轮播展示</w:t>
            </w:r>
            <w:proofErr w:type="gramEnd"/>
            <w:r>
              <w:rPr>
                <w:rFonts w:ascii="Times New Roman" w:hAnsi="Times New Roman" w:cs="Times New Roman"/>
                <w:kern w:val="0"/>
                <w:sz w:val="20"/>
                <w:szCs w:val="20"/>
              </w:rPr>
              <w:t>院前和智能急救系统相关内容</w:t>
            </w:r>
          </w:p>
        </w:tc>
        <w:tc>
          <w:tcPr>
            <w:tcW w:w="50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LED</w:t>
            </w:r>
            <w:r>
              <w:rPr>
                <w:rFonts w:ascii="Times New Roman" w:hAnsi="Times New Roman" w:cs="Times New Roman"/>
                <w:kern w:val="0"/>
                <w:sz w:val="20"/>
                <w:szCs w:val="20"/>
              </w:rPr>
              <w:t>巨屏</w:t>
            </w:r>
            <w:r>
              <w:rPr>
                <w:rFonts w:ascii="Times New Roman" w:hAnsi="Times New Roman" w:cs="Times New Roman"/>
                <w:kern w:val="0"/>
                <w:sz w:val="20"/>
                <w:szCs w:val="20"/>
              </w:rPr>
              <w:t>PC</w:t>
            </w:r>
            <w:r>
              <w:rPr>
                <w:rFonts w:ascii="Times New Roman" w:hAnsi="Times New Roman" w:cs="Times New Roman"/>
                <w:kern w:val="0"/>
                <w:sz w:val="20"/>
                <w:szCs w:val="20"/>
              </w:rPr>
              <w:t>工作站</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连接巨屏显示器，作为巨屏显示器的主机使用</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腕带打印机</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打印患者腕带</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瓶签打印机</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打印输液贴</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刷卡机</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预检分诊时刷卡</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PDA</w:t>
            </w:r>
          </w:p>
        </w:tc>
        <w:tc>
          <w:tcPr>
            <w:tcW w:w="3760" w:type="dxa"/>
            <w:tcBorders>
              <w:top w:val="nil"/>
              <w:left w:val="nil"/>
              <w:bottom w:val="single" w:sz="4" w:space="0" w:color="auto"/>
              <w:right w:val="single" w:sz="4" w:space="0" w:color="auto"/>
            </w:tcBorders>
            <w:shd w:val="clear" w:color="auto" w:fill="auto"/>
            <w:noWrap/>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8</w:t>
            </w:r>
            <w:r>
              <w:rPr>
                <w:rFonts w:ascii="Times New Roman" w:hAnsi="Times New Roman" w:cs="Times New Roman"/>
                <w:kern w:val="0"/>
                <w:sz w:val="20"/>
                <w:szCs w:val="20"/>
              </w:rPr>
              <w:t>核</w:t>
            </w:r>
            <w:r>
              <w:rPr>
                <w:rFonts w:ascii="Times New Roman" w:hAnsi="Times New Roman" w:cs="Times New Roman"/>
                <w:kern w:val="0"/>
                <w:sz w:val="20"/>
                <w:szCs w:val="20"/>
              </w:rPr>
              <w:t>2.0HZ4G</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平板电脑</w:t>
            </w:r>
          </w:p>
        </w:tc>
        <w:tc>
          <w:tcPr>
            <w:tcW w:w="3760" w:type="dxa"/>
            <w:tcBorders>
              <w:top w:val="nil"/>
              <w:left w:val="nil"/>
              <w:bottom w:val="single" w:sz="4" w:space="0" w:color="auto"/>
              <w:right w:val="single" w:sz="4" w:space="0" w:color="auto"/>
            </w:tcBorders>
            <w:shd w:val="clear" w:color="auto" w:fill="auto"/>
            <w:noWrap/>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查房平板</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交接班交互屏</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可触摸，</w:t>
            </w:r>
            <w:r>
              <w:rPr>
                <w:rFonts w:ascii="Times New Roman" w:hAnsi="Times New Roman" w:cs="Times New Roman"/>
                <w:kern w:val="0"/>
                <w:sz w:val="20"/>
                <w:szCs w:val="20"/>
              </w:rPr>
              <w:t>55</w:t>
            </w:r>
            <w:r>
              <w:rPr>
                <w:rFonts w:ascii="Times New Roman" w:hAnsi="Times New Roman" w:cs="Times New Roman"/>
                <w:kern w:val="0"/>
                <w:sz w:val="20"/>
                <w:szCs w:val="20"/>
              </w:rPr>
              <w:t>寸，带</w:t>
            </w:r>
            <w:r>
              <w:rPr>
                <w:rFonts w:ascii="Times New Roman" w:hAnsi="Times New Roman" w:cs="Times New Roman"/>
                <w:kern w:val="0"/>
                <w:sz w:val="20"/>
                <w:szCs w:val="20"/>
              </w:rPr>
              <w:t>OPS</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nil"/>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8460" w:type="dxa"/>
            <w:gridSpan w:val="6"/>
            <w:tcBorders>
              <w:top w:val="single" w:sz="4" w:space="0" w:color="auto"/>
              <w:left w:val="single" w:sz="4" w:space="0" w:color="auto"/>
              <w:bottom w:val="single" w:sz="4" w:space="0" w:color="auto"/>
              <w:right w:val="nil"/>
            </w:tcBorders>
            <w:shd w:val="clear" w:color="000000" w:fill="A6A6A6"/>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lastRenderedPageBreak/>
              <w:t>五大专科</w:t>
            </w:r>
            <w:r>
              <w:rPr>
                <w:rFonts w:ascii="Times New Roman" w:hAnsi="Times New Roman" w:cs="Times New Roman"/>
                <w:kern w:val="0"/>
                <w:sz w:val="20"/>
                <w:szCs w:val="20"/>
              </w:rPr>
              <w:t>急救车升级</w:t>
            </w:r>
            <w:r>
              <w:rPr>
                <w:rFonts w:ascii="Times New Roman" w:hAnsi="Times New Roman" w:cs="Times New Roman" w:hint="eastAsia"/>
                <w:kern w:val="0"/>
                <w:sz w:val="20"/>
                <w:szCs w:val="20"/>
              </w:rPr>
              <w:t>改造设备</w:t>
            </w:r>
          </w:p>
        </w:tc>
      </w:tr>
      <w:tr w:rsidR="001636BD">
        <w:trPr>
          <w:trHeight w:val="56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车载平板</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安卓系统，需配置流量卡实现院前病历书写，与院内音视频会诊</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32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车辆定位设备</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用于车辆定位</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32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车载路由</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为车辆提供无线网络环境</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车辆综合监控管理平台</w:t>
            </w:r>
            <w:r>
              <w:rPr>
                <w:rFonts w:ascii="Times New Roman" w:hAnsi="Times New Roman" w:cs="Times New Roman"/>
                <w:kern w:val="0"/>
                <w:sz w:val="20"/>
                <w:szCs w:val="20"/>
              </w:rPr>
              <w:t xml:space="preserve"> </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实现车辆音视频监控的统一管理</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急救车载</w:t>
            </w:r>
            <w:r>
              <w:rPr>
                <w:rFonts w:ascii="Times New Roman" w:hAnsi="Times New Roman" w:cs="Times New Roman"/>
                <w:kern w:val="0"/>
                <w:sz w:val="20"/>
                <w:szCs w:val="20"/>
              </w:rPr>
              <w:t>MCU</w:t>
            </w:r>
            <w:r>
              <w:rPr>
                <w:rFonts w:ascii="Times New Roman" w:hAnsi="Times New Roman" w:cs="Times New Roman"/>
                <w:kern w:val="0"/>
                <w:sz w:val="20"/>
                <w:szCs w:val="20"/>
              </w:rPr>
              <w:t>终端主机</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统一管理车载摄像头、监护仪等音视频信号，实现与车辆监控平台对接</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32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车载摄像头</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200</w:t>
            </w:r>
            <w:r>
              <w:rPr>
                <w:rFonts w:ascii="Times New Roman" w:hAnsi="Times New Roman" w:cs="Times New Roman"/>
                <w:kern w:val="0"/>
                <w:sz w:val="20"/>
                <w:szCs w:val="20"/>
              </w:rPr>
              <w:t>万</w:t>
            </w:r>
            <w:proofErr w:type="gramStart"/>
            <w:r>
              <w:rPr>
                <w:rFonts w:ascii="Times New Roman" w:hAnsi="Times New Roman" w:cs="Times New Roman"/>
                <w:kern w:val="0"/>
                <w:sz w:val="20"/>
                <w:szCs w:val="20"/>
              </w:rPr>
              <w:t>红外定</w:t>
            </w:r>
            <w:proofErr w:type="gramEnd"/>
            <w:r>
              <w:rPr>
                <w:rFonts w:ascii="Times New Roman" w:hAnsi="Times New Roman" w:cs="Times New Roman"/>
                <w:kern w:val="0"/>
                <w:sz w:val="20"/>
                <w:szCs w:val="20"/>
              </w:rPr>
              <w:t>焦防暴半球网络摄像机</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个</w:t>
            </w:r>
            <w:proofErr w:type="gramEnd"/>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车载</w:t>
            </w:r>
            <w:r>
              <w:rPr>
                <w:rFonts w:ascii="Times New Roman" w:hAnsi="Times New Roman" w:cs="Times New Roman"/>
                <w:kern w:val="0"/>
                <w:sz w:val="20"/>
                <w:szCs w:val="20"/>
              </w:rPr>
              <w:t>13.3</w:t>
            </w:r>
            <w:r>
              <w:rPr>
                <w:rFonts w:ascii="Times New Roman" w:hAnsi="Times New Roman" w:cs="Times New Roman"/>
                <w:kern w:val="0"/>
                <w:sz w:val="20"/>
                <w:szCs w:val="20"/>
              </w:rPr>
              <w:t>寸触摸一体屏</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远程会诊专用屏</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车载全向拾音器</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车内会诊拾音</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32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救护车改造</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对救护车</w:t>
            </w:r>
            <w:r>
              <w:rPr>
                <w:rFonts w:ascii="Times New Roman" w:hAnsi="Times New Roman" w:cs="Times New Roman" w:hint="eastAsia"/>
                <w:kern w:val="0"/>
                <w:sz w:val="20"/>
                <w:szCs w:val="20"/>
              </w:rPr>
              <w:t>内五大专科建设所需信息化支持进行</w:t>
            </w:r>
            <w:r>
              <w:rPr>
                <w:rFonts w:ascii="Times New Roman" w:hAnsi="Times New Roman" w:cs="Times New Roman"/>
                <w:kern w:val="0"/>
                <w:sz w:val="20"/>
                <w:szCs w:val="20"/>
              </w:rPr>
              <w:t>改造</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辆</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桌面会议一体机</w:t>
            </w:r>
          </w:p>
        </w:tc>
        <w:tc>
          <w:tcPr>
            <w:tcW w:w="376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院内监控平台会诊室</w:t>
            </w:r>
          </w:p>
        </w:tc>
        <w:tc>
          <w:tcPr>
            <w:tcW w:w="50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auto"/>
              <w:right w:val="single" w:sz="4" w:space="0" w:color="auto"/>
            </w:tcBorders>
            <w:shd w:val="clear" w:color="000000" w:fill="FFFFFF"/>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single" w:sz="4" w:space="0" w:color="000000"/>
              <w:bottom w:val="single" w:sz="4" w:space="0" w:color="000000"/>
              <w:right w:val="single" w:sz="4" w:space="0" w:color="000000"/>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8460" w:type="dxa"/>
            <w:gridSpan w:val="6"/>
            <w:tcBorders>
              <w:top w:val="single" w:sz="4" w:space="0" w:color="auto"/>
              <w:left w:val="single" w:sz="4" w:space="0" w:color="auto"/>
              <w:bottom w:val="single" w:sz="4" w:space="0" w:color="auto"/>
              <w:right w:val="nil"/>
            </w:tcBorders>
            <w:shd w:val="clear" w:color="000000" w:fill="A6A6A6"/>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五大专科院前、</w:t>
            </w:r>
            <w:proofErr w:type="gramStart"/>
            <w:r>
              <w:rPr>
                <w:rFonts w:ascii="Times New Roman" w:hAnsi="Times New Roman" w:cs="Times New Roman" w:hint="eastAsia"/>
                <w:kern w:val="0"/>
                <w:sz w:val="20"/>
                <w:szCs w:val="20"/>
              </w:rPr>
              <w:t>转诊</w:t>
            </w:r>
            <w:r>
              <w:rPr>
                <w:rFonts w:ascii="Times New Roman" w:hAnsi="Times New Roman" w:cs="Times New Roman"/>
                <w:kern w:val="0"/>
                <w:sz w:val="20"/>
                <w:szCs w:val="20"/>
              </w:rPr>
              <w:t>双域</w:t>
            </w:r>
            <w:proofErr w:type="gramEnd"/>
            <w:r>
              <w:rPr>
                <w:rFonts w:ascii="Times New Roman" w:hAnsi="Times New Roman" w:cs="Times New Roman"/>
                <w:kern w:val="0"/>
                <w:sz w:val="20"/>
                <w:szCs w:val="20"/>
              </w:rPr>
              <w:t>专网建设</w:t>
            </w:r>
          </w:p>
        </w:tc>
      </w:tr>
      <w:tr w:rsidR="001636BD">
        <w:trPr>
          <w:trHeight w:val="640"/>
        </w:trPr>
        <w:tc>
          <w:tcPr>
            <w:tcW w:w="46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480" w:type="dxa"/>
            <w:tcBorders>
              <w:top w:val="single" w:sz="4" w:space="0" w:color="000000"/>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双域专网</w:t>
            </w:r>
            <w:proofErr w:type="gramEnd"/>
            <w:r>
              <w:rPr>
                <w:rFonts w:ascii="Times New Roman" w:hAnsi="Times New Roman" w:cs="Times New Roman"/>
                <w:kern w:val="0"/>
                <w:sz w:val="20"/>
                <w:szCs w:val="20"/>
              </w:rPr>
              <w:t>流量费</w:t>
            </w:r>
          </w:p>
        </w:tc>
        <w:tc>
          <w:tcPr>
            <w:tcW w:w="3760" w:type="dxa"/>
            <w:tcBorders>
              <w:top w:val="single" w:sz="4" w:space="0" w:color="000000"/>
              <w:left w:val="nil"/>
              <w:bottom w:val="single" w:sz="4" w:space="0" w:color="000000"/>
              <w:right w:val="single" w:sz="4" w:space="0" w:color="000000"/>
            </w:tcBorders>
            <w:shd w:val="clear" w:color="000000"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专网流量卡</w:t>
            </w:r>
            <w:r>
              <w:rPr>
                <w:rFonts w:ascii="Times New Roman" w:hAnsi="Times New Roman" w:cs="Times New Roman"/>
                <w:kern w:val="0"/>
                <w:sz w:val="20"/>
                <w:szCs w:val="20"/>
              </w:rPr>
              <w:t>80G/</w:t>
            </w:r>
            <w:r>
              <w:rPr>
                <w:rFonts w:ascii="Times New Roman" w:hAnsi="Times New Roman" w:cs="Times New Roman"/>
                <w:kern w:val="0"/>
                <w:sz w:val="20"/>
                <w:szCs w:val="20"/>
              </w:rPr>
              <w:t>月</w:t>
            </w:r>
            <w:r>
              <w:rPr>
                <w:rFonts w:ascii="Times New Roman" w:hAnsi="Times New Roman" w:cs="Times New Roman"/>
                <w:kern w:val="0"/>
                <w:sz w:val="20"/>
                <w:szCs w:val="20"/>
              </w:rPr>
              <w:t>/</w:t>
            </w:r>
            <w:r>
              <w:rPr>
                <w:rFonts w:ascii="Times New Roman" w:hAnsi="Times New Roman" w:cs="Times New Roman"/>
                <w:kern w:val="0"/>
                <w:sz w:val="20"/>
                <w:szCs w:val="20"/>
              </w:rPr>
              <w:t>张，服务</w:t>
            </w:r>
            <w:r>
              <w:rPr>
                <w:rFonts w:ascii="Times New Roman" w:hAnsi="Times New Roman" w:cs="Times New Roman"/>
                <w:kern w:val="0"/>
                <w:sz w:val="20"/>
                <w:szCs w:val="20"/>
              </w:rPr>
              <w:t>12</w:t>
            </w:r>
            <w:r>
              <w:rPr>
                <w:rFonts w:ascii="Times New Roman" w:hAnsi="Times New Roman" w:cs="Times New Roman"/>
                <w:kern w:val="0"/>
                <w:sz w:val="20"/>
                <w:szCs w:val="20"/>
              </w:rPr>
              <w:t>个月</w:t>
            </w:r>
          </w:p>
        </w:tc>
        <w:tc>
          <w:tcPr>
            <w:tcW w:w="500" w:type="dxa"/>
            <w:tcBorders>
              <w:top w:val="single" w:sz="4" w:space="0" w:color="000000"/>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440" w:type="dxa"/>
            <w:tcBorders>
              <w:top w:val="single" w:sz="4" w:space="0" w:color="000000"/>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张</w:t>
            </w:r>
          </w:p>
        </w:tc>
        <w:tc>
          <w:tcPr>
            <w:tcW w:w="1820" w:type="dxa"/>
            <w:tcBorders>
              <w:top w:val="single" w:sz="4" w:space="0" w:color="000000"/>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640"/>
        </w:trPr>
        <w:tc>
          <w:tcPr>
            <w:tcW w:w="460" w:type="dxa"/>
            <w:tcBorders>
              <w:top w:val="nil"/>
              <w:left w:val="single" w:sz="4" w:space="0" w:color="000000"/>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48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双域专网</w:t>
            </w:r>
            <w:proofErr w:type="gramEnd"/>
            <w:r>
              <w:rPr>
                <w:rFonts w:ascii="Times New Roman" w:hAnsi="Times New Roman" w:cs="Times New Roman"/>
                <w:kern w:val="0"/>
                <w:sz w:val="20"/>
                <w:szCs w:val="20"/>
              </w:rPr>
              <w:t>服务费</w:t>
            </w:r>
          </w:p>
        </w:tc>
        <w:tc>
          <w:tcPr>
            <w:tcW w:w="3760" w:type="dxa"/>
            <w:tcBorders>
              <w:top w:val="nil"/>
              <w:left w:val="nil"/>
              <w:bottom w:val="single" w:sz="4" w:space="0" w:color="000000"/>
              <w:right w:val="single" w:sz="4" w:space="0" w:color="000000"/>
            </w:tcBorders>
            <w:shd w:val="clear" w:color="000000"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DNN</w:t>
            </w:r>
            <w:r>
              <w:rPr>
                <w:rFonts w:ascii="Times New Roman" w:hAnsi="Times New Roman" w:cs="Times New Roman"/>
                <w:kern w:val="0"/>
                <w:sz w:val="20"/>
                <w:szCs w:val="20"/>
              </w:rPr>
              <w:t>配置费、</w:t>
            </w:r>
            <w:r>
              <w:rPr>
                <w:rFonts w:ascii="Times New Roman" w:hAnsi="Times New Roman" w:cs="Times New Roman"/>
                <w:kern w:val="0"/>
                <w:sz w:val="20"/>
                <w:szCs w:val="20"/>
              </w:rPr>
              <w:t>ULCL</w:t>
            </w:r>
            <w:proofErr w:type="gramStart"/>
            <w:r>
              <w:rPr>
                <w:rFonts w:ascii="Times New Roman" w:hAnsi="Times New Roman" w:cs="Times New Roman"/>
                <w:kern w:val="0"/>
                <w:sz w:val="20"/>
                <w:szCs w:val="20"/>
              </w:rPr>
              <w:t>公专分流</w:t>
            </w:r>
            <w:proofErr w:type="gramEnd"/>
            <w:r>
              <w:rPr>
                <w:rFonts w:ascii="Times New Roman" w:hAnsi="Times New Roman" w:cs="Times New Roman"/>
                <w:kern w:val="0"/>
                <w:sz w:val="20"/>
                <w:szCs w:val="20"/>
              </w:rPr>
              <w:t>费、本地业务保障费</w:t>
            </w:r>
          </w:p>
        </w:tc>
        <w:tc>
          <w:tcPr>
            <w:tcW w:w="50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套</w:t>
            </w:r>
          </w:p>
        </w:tc>
        <w:tc>
          <w:tcPr>
            <w:tcW w:w="182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640"/>
        </w:trPr>
        <w:tc>
          <w:tcPr>
            <w:tcW w:w="460" w:type="dxa"/>
            <w:tcBorders>
              <w:top w:val="nil"/>
              <w:left w:val="single" w:sz="4" w:space="0" w:color="000000"/>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48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5G</w:t>
            </w:r>
            <w:r>
              <w:rPr>
                <w:rFonts w:ascii="Times New Roman" w:hAnsi="Times New Roman" w:cs="Times New Roman"/>
                <w:kern w:val="0"/>
                <w:sz w:val="20"/>
                <w:szCs w:val="20"/>
              </w:rPr>
              <w:t>专网</w:t>
            </w:r>
          </w:p>
        </w:tc>
        <w:tc>
          <w:tcPr>
            <w:tcW w:w="3760" w:type="dxa"/>
            <w:tcBorders>
              <w:top w:val="nil"/>
              <w:left w:val="nil"/>
              <w:bottom w:val="single" w:sz="4" w:space="0" w:color="000000"/>
              <w:right w:val="single" w:sz="4" w:space="0" w:color="000000"/>
            </w:tcBorders>
            <w:shd w:val="clear" w:color="000000"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部署边缘计算</w:t>
            </w:r>
            <w:r>
              <w:rPr>
                <w:rFonts w:ascii="Times New Roman" w:hAnsi="Times New Roman" w:cs="Times New Roman"/>
                <w:kern w:val="0"/>
                <w:sz w:val="20"/>
                <w:szCs w:val="20"/>
              </w:rPr>
              <w:t>UPF</w:t>
            </w:r>
            <w:r>
              <w:rPr>
                <w:rFonts w:ascii="Times New Roman" w:hAnsi="Times New Roman" w:cs="Times New Roman"/>
                <w:kern w:val="0"/>
                <w:sz w:val="20"/>
                <w:szCs w:val="20"/>
              </w:rPr>
              <w:t>，实现数据不出场，独享型带宽</w:t>
            </w:r>
            <w:r>
              <w:rPr>
                <w:rFonts w:ascii="Times New Roman" w:hAnsi="Times New Roman" w:cs="Times New Roman"/>
                <w:kern w:val="0"/>
                <w:sz w:val="20"/>
                <w:szCs w:val="20"/>
              </w:rPr>
              <w:t>5Gbps</w:t>
            </w:r>
          </w:p>
        </w:tc>
        <w:tc>
          <w:tcPr>
            <w:tcW w:w="50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44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套</w:t>
            </w:r>
          </w:p>
        </w:tc>
        <w:tc>
          <w:tcPr>
            <w:tcW w:w="1820" w:type="dxa"/>
            <w:tcBorders>
              <w:top w:val="nil"/>
              <w:left w:val="nil"/>
              <w:bottom w:val="single" w:sz="4" w:space="0" w:color="000000"/>
              <w:right w:val="single" w:sz="4" w:space="0" w:color="000000"/>
            </w:tcBorders>
            <w:shd w:val="clear" w:color="000000"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90"/>
        </w:trPr>
        <w:tc>
          <w:tcPr>
            <w:tcW w:w="8460" w:type="dxa"/>
            <w:gridSpan w:val="6"/>
            <w:tcBorders>
              <w:top w:val="single" w:sz="4" w:space="0" w:color="auto"/>
              <w:left w:val="single" w:sz="4" w:space="0" w:color="auto"/>
              <w:bottom w:val="single" w:sz="4" w:space="0" w:color="auto"/>
              <w:right w:val="nil"/>
            </w:tcBorders>
            <w:shd w:val="clear" w:color="000000" w:fill="A6A6A6"/>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五大中心时间采集及智能显示</w:t>
            </w:r>
            <w:r>
              <w:rPr>
                <w:rFonts w:ascii="Times New Roman" w:hAnsi="Times New Roman" w:cs="Times New Roman"/>
                <w:kern w:val="0"/>
                <w:sz w:val="20"/>
                <w:szCs w:val="20"/>
              </w:rPr>
              <w:t>硬件</w:t>
            </w:r>
          </w:p>
        </w:tc>
      </w:tr>
      <w:tr w:rsidR="001636BD">
        <w:trPr>
          <w:trHeight w:val="56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时间自动跟踪器</w:t>
            </w:r>
          </w:p>
        </w:tc>
        <w:tc>
          <w:tcPr>
            <w:tcW w:w="3760" w:type="dxa"/>
            <w:tcBorders>
              <w:top w:val="nil"/>
              <w:left w:val="nil"/>
              <w:bottom w:val="single" w:sz="4" w:space="0" w:color="auto"/>
              <w:right w:val="nil"/>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时间</w:t>
            </w:r>
            <w:r>
              <w:rPr>
                <w:rFonts w:ascii="Times New Roman" w:hAnsi="Times New Roman" w:cs="Times New Roman"/>
                <w:kern w:val="0"/>
                <w:sz w:val="20"/>
                <w:szCs w:val="20"/>
              </w:rPr>
              <w:t>采集器，用于五大中心数据采集</w:t>
            </w:r>
          </w:p>
        </w:tc>
        <w:tc>
          <w:tcPr>
            <w:tcW w:w="500" w:type="dxa"/>
            <w:tcBorders>
              <w:top w:val="nil"/>
              <w:left w:val="single" w:sz="4" w:space="0" w:color="auto"/>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个</w:t>
            </w:r>
            <w:proofErr w:type="gramEnd"/>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48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患者时间标识</w:t>
            </w:r>
          </w:p>
        </w:tc>
        <w:tc>
          <w:tcPr>
            <w:tcW w:w="3760" w:type="dxa"/>
            <w:tcBorders>
              <w:top w:val="nil"/>
              <w:left w:val="nil"/>
              <w:bottom w:val="single" w:sz="4" w:space="0" w:color="auto"/>
              <w:right w:val="nil"/>
            </w:tcBorders>
            <w:shd w:val="clear" w:color="auto" w:fill="auto"/>
            <w:vAlign w:val="center"/>
          </w:tcPr>
          <w:p w:rsidR="001636BD" w:rsidRDefault="00715E4C" w:rsidP="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患者佩戴，用于自动</w:t>
            </w:r>
            <w:r>
              <w:rPr>
                <w:rFonts w:ascii="Times New Roman" w:hAnsi="Times New Roman" w:cs="Times New Roman" w:hint="eastAsia"/>
                <w:kern w:val="0"/>
                <w:sz w:val="20"/>
                <w:szCs w:val="20"/>
              </w:rPr>
              <w:t>感应</w:t>
            </w:r>
            <w:r>
              <w:rPr>
                <w:rFonts w:ascii="Times New Roman" w:hAnsi="Times New Roman" w:cs="Times New Roman"/>
                <w:kern w:val="0"/>
                <w:sz w:val="20"/>
                <w:szCs w:val="20"/>
              </w:rPr>
              <w:t>采集患者关键时间节点</w:t>
            </w:r>
            <w:r>
              <w:rPr>
                <w:rFonts w:ascii="Times New Roman" w:hAnsi="Times New Roman" w:cs="Times New Roman" w:hint="eastAsia"/>
                <w:kern w:val="0"/>
                <w:sz w:val="20"/>
                <w:szCs w:val="20"/>
              </w:rPr>
              <w:t>，并支持自定义时间节点，医护人员可以通过手工点击、按压按钮、感应的方式完成自定义的时间节点的采集</w:t>
            </w:r>
          </w:p>
        </w:tc>
        <w:tc>
          <w:tcPr>
            <w:tcW w:w="50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个</w:t>
            </w:r>
            <w:proofErr w:type="gramEnd"/>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56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智能急救大屏</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55</w:t>
            </w:r>
            <w:r>
              <w:rPr>
                <w:rFonts w:ascii="Times New Roman" w:hAnsi="Times New Roman" w:cs="Times New Roman"/>
                <w:kern w:val="0"/>
                <w:sz w:val="20"/>
                <w:szCs w:val="20"/>
              </w:rPr>
              <w:t>寸以上触</w:t>
            </w:r>
            <w:proofErr w:type="gramStart"/>
            <w:r>
              <w:rPr>
                <w:rFonts w:ascii="Times New Roman" w:hAnsi="Times New Roman" w:cs="Times New Roman"/>
                <w:kern w:val="0"/>
                <w:sz w:val="20"/>
                <w:szCs w:val="20"/>
              </w:rPr>
              <w:t>控会议</w:t>
            </w:r>
            <w:proofErr w:type="gramEnd"/>
            <w:r>
              <w:rPr>
                <w:rFonts w:ascii="Times New Roman" w:hAnsi="Times New Roman" w:cs="Times New Roman"/>
                <w:kern w:val="0"/>
                <w:sz w:val="20"/>
                <w:szCs w:val="20"/>
              </w:rPr>
              <w:t>平板，带</w:t>
            </w:r>
            <w:r>
              <w:rPr>
                <w:rFonts w:ascii="Times New Roman" w:hAnsi="Times New Roman" w:cs="Times New Roman"/>
                <w:kern w:val="0"/>
                <w:sz w:val="20"/>
                <w:szCs w:val="20"/>
              </w:rPr>
              <w:t>OPS</w:t>
            </w:r>
            <w:r>
              <w:rPr>
                <w:rFonts w:ascii="Times New Roman" w:hAnsi="Times New Roman" w:cs="Times New Roman"/>
                <w:kern w:val="0"/>
                <w:sz w:val="20"/>
                <w:szCs w:val="20"/>
              </w:rPr>
              <w:t>，展示单病种中心的统计数据等，配置在</w:t>
            </w:r>
            <w:r>
              <w:rPr>
                <w:rFonts w:ascii="Times New Roman" w:hAnsi="Times New Roman" w:cs="Times New Roman"/>
                <w:kern w:val="0"/>
                <w:sz w:val="20"/>
                <w:szCs w:val="20"/>
              </w:rPr>
              <w:t>5</w:t>
            </w:r>
            <w:r>
              <w:rPr>
                <w:rFonts w:ascii="Times New Roman" w:hAnsi="Times New Roman" w:cs="Times New Roman"/>
                <w:kern w:val="0"/>
                <w:sz w:val="20"/>
                <w:szCs w:val="20"/>
              </w:rPr>
              <w:t>个中心</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80"/>
        </w:trPr>
        <w:tc>
          <w:tcPr>
            <w:tcW w:w="460" w:type="dxa"/>
            <w:tcBorders>
              <w:top w:val="nil"/>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480" w:type="dxa"/>
            <w:tcBorders>
              <w:top w:val="nil"/>
              <w:left w:val="nil"/>
              <w:bottom w:val="single" w:sz="4" w:space="0" w:color="auto"/>
              <w:right w:val="single" w:sz="4" w:space="0" w:color="auto"/>
            </w:tcBorders>
            <w:shd w:val="clear" w:color="000000" w:fill="FFFFFF"/>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PDA</w:t>
            </w:r>
          </w:p>
        </w:tc>
        <w:tc>
          <w:tcPr>
            <w:tcW w:w="376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用于扫码记录</w:t>
            </w:r>
            <w:proofErr w:type="gramEnd"/>
            <w:r>
              <w:rPr>
                <w:rFonts w:ascii="Times New Roman" w:hAnsi="Times New Roman" w:cs="Times New Roman"/>
                <w:kern w:val="0"/>
                <w:sz w:val="20"/>
                <w:szCs w:val="20"/>
              </w:rPr>
              <w:t>关键时间点及填报数据</w:t>
            </w:r>
          </w:p>
        </w:tc>
        <w:tc>
          <w:tcPr>
            <w:tcW w:w="500" w:type="dxa"/>
            <w:tcBorders>
              <w:top w:val="nil"/>
              <w:left w:val="nil"/>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440" w:type="dxa"/>
            <w:tcBorders>
              <w:top w:val="nil"/>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nil"/>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r w:rsidR="001636BD">
        <w:trPr>
          <w:trHeight w:val="290"/>
        </w:trPr>
        <w:tc>
          <w:tcPr>
            <w:tcW w:w="8460" w:type="dxa"/>
            <w:gridSpan w:val="6"/>
            <w:tcBorders>
              <w:top w:val="single" w:sz="4" w:space="0" w:color="auto"/>
              <w:left w:val="single" w:sz="4" w:space="0" w:color="auto"/>
              <w:bottom w:val="nil"/>
              <w:right w:val="nil"/>
            </w:tcBorders>
            <w:shd w:val="clear" w:color="000000" w:fill="A6A6A6"/>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服务器配置</w:t>
            </w:r>
          </w:p>
        </w:tc>
      </w:tr>
      <w:tr w:rsidR="001636BD">
        <w:trPr>
          <w:trHeight w:val="14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48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五大</w:t>
            </w:r>
            <w:r>
              <w:rPr>
                <w:rFonts w:ascii="Times New Roman" w:hAnsi="Times New Roman" w:cs="Times New Roman" w:hint="eastAsia"/>
                <w:kern w:val="0"/>
                <w:sz w:val="20"/>
                <w:szCs w:val="20"/>
              </w:rPr>
              <w:t>专科系统数据库服务器</w:t>
            </w:r>
          </w:p>
        </w:tc>
        <w:tc>
          <w:tcPr>
            <w:tcW w:w="3760" w:type="dxa"/>
            <w:tcBorders>
              <w:top w:val="single" w:sz="4" w:space="0" w:color="auto"/>
              <w:left w:val="nil"/>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4U</w:t>
            </w:r>
            <w:r>
              <w:rPr>
                <w:rFonts w:ascii="Times New Roman" w:hAnsi="Times New Roman" w:cs="Times New Roman" w:hint="eastAsia"/>
                <w:kern w:val="0"/>
                <w:sz w:val="20"/>
                <w:szCs w:val="20"/>
              </w:rPr>
              <w:t>机架式服务器，</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CPU</w:t>
            </w:r>
            <w:r>
              <w:rPr>
                <w:rFonts w:ascii="Times New Roman" w:hAnsi="Times New Roman" w:cs="Times New Roman" w:hint="eastAsia"/>
                <w:kern w:val="0"/>
                <w:sz w:val="20"/>
                <w:szCs w:val="20"/>
              </w:rPr>
              <w:t>：</w:t>
            </w:r>
            <w:r>
              <w:rPr>
                <w:rFonts w:ascii="Times New Roman" w:hAnsi="Times New Roman" w:cs="Times New Roman" w:hint="eastAsia"/>
                <w:kern w:val="0"/>
                <w:sz w:val="20"/>
                <w:szCs w:val="20"/>
              </w:rPr>
              <w:t>4*Gold 5318H 18C 150W 2.5G</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内存：</w:t>
            </w:r>
            <w:r>
              <w:rPr>
                <w:rFonts w:ascii="Times New Roman" w:hAnsi="Times New Roman" w:cs="Times New Roman" w:hint="eastAsia"/>
                <w:kern w:val="0"/>
                <w:sz w:val="20"/>
                <w:szCs w:val="20"/>
              </w:rPr>
              <w:t>16*64GB</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硬盘：</w:t>
            </w:r>
            <w:r>
              <w:rPr>
                <w:rFonts w:ascii="Times New Roman" w:hAnsi="Times New Roman" w:cs="Times New Roman" w:hint="eastAsia"/>
                <w:kern w:val="0"/>
                <w:sz w:val="20"/>
                <w:szCs w:val="20"/>
              </w:rPr>
              <w:t>4*960GB</w:t>
            </w:r>
            <w:r>
              <w:rPr>
                <w:rFonts w:ascii="Times New Roman" w:hAnsi="Times New Roman" w:cs="Times New Roman" w:hint="eastAsia"/>
                <w:kern w:val="0"/>
                <w:sz w:val="20"/>
                <w:szCs w:val="20"/>
              </w:rPr>
              <w:t>固态</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阵列卡：</w:t>
            </w:r>
            <w:r>
              <w:rPr>
                <w:rFonts w:ascii="Times New Roman" w:hAnsi="Times New Roman" w:cs="Times New Roman" w:hint="eastAsia"/>
                <w:kern w:val="0"/>
                <w:sz w:val="20"/>
                <w:szCs w:val="20"/>
              </w:rPr>
              <w:t xml:space="preserve">RAID 930-8i 2GB </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网卡：</w:t>
            </w:r>
            <w:r>
              <w:rPr>
                <w:rFonts w:ascii="Times New Roman" w:hAnsi="Times New Roman" w:cs="Times New Roman" w:hint="eastAsia"/>
                <w:kern w:val="0"/>
                <w:sz w:val="20"/>
                <w:szCs w:val="20"/>
              </w:rPr>
              <w:t>1*</w:t>
            </w:r>
            <w:r>
              <w:rPr>
                <w:rFonts w:ascii="Times New Roman" w:hAnsi="Times New Roman" w:cs="Times New Roman" w:hint="eastAsia"/>
                <w:kern w:val="0"/>
                <w:sz w:val="20"/>
                <w:szCs w:val="20"/>
              </w:rPr>
              <w:t>四口</w:t>
            </w:r>
            <w:proofErr w:type="gramStart"/>
            <w:r>
              <w:rPr>
                <w:rFonts w:ascii="Times New Roman" w:hAnsi="Times New Roman" w:cs="Times New Roman" w:hint="eastAsia"/>
                <w:kern w:val="0"/>
                <w:sz w:val="20"/>
                <w:szCs w:val="20"/>
              </w:rPr>
              <w:t>千兆电口</w:t>
            </w:r>
            <w:proofErr w:type="gramEnd"/>
            <w:r>
              <w:rPr>
                <w:rFonts w:ascii="Times New Roman" w:hAnsi="Times New Roman" w:cs="Times New Roman" w:hint="eastAsia"/>
                <w:kern w:val="0"/>
                <w:sz w:val="20"/>
                <w:szCs w:val="20"/>
              </w:rPr>
              <w:t>，</w:t>
            </w:r>
            <w:r>
              <w:rPr>
                <w:rFonts w:ascii="Times New Roman" w:hAnsi="Times New Roman" w:cs="Times New Roman" w:hint="eastAsia"/>
                <w:kern w:val="0"/>
                <w:sz w:val="20"/>
                <w:szCs w:val="20"/>
              </w:rPr>
              <w:t>3*</w:t>
            </w:r>
            <w:proofErr w:type="gramStart"/>
            <w:r>
              <w:rPr>
                <w:rFonts w:ascii="Times New Roman" w:hAnsi="Times New Roman" w:cs="Times New Roman" w:hint="eastAsia"/>
                <w:kern w:val="0"/>
                <w:sz w:val="20"/>
                <w:szCs w:val="20"/>
              </w:rPr>
              <w:t>万兆光口双</w:t>
            </w:r>
            <w:proofErr w:type="gramEnd"/>
            <w:r>
              <w:rPr>
                <w:rFonts w:ascii="Times New Roman" w:hAnsi="Times New Roman" w:cs="Times New Roman" w:hint="eastAsia"/>
                <w:kern w:val="0"/>
                <w:sz w:val="20"/>
                <w:szCs w:val="20"/>
              </w:rPr>
              <w:t>口网卡（含模块）</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HBA</w:t>
            </w:r>
            <w:r>
              <w:rPr>
                <w:rFonts w:ascii="Times New Roman" w:hAnsi="Times New Roman" w:cs="Times New Roman" w:hint="eastAsia"/>
                <w:kern w:val="0"/>
                <w:sz w:val="20"/>
                <w:szCs w:val="20"/>
              </w:rPr>
              <w:t>卡：</w:t>
            </w:r>
            <w:r>
              <w:rPr>
                <w:rFonts w:ascii="Times New Roman" w:hAnsi="Times New Roman" w:cs="Times New Roman" w:hint="eastAsia"/>
                <w:kern w:val="0"/>
                <w:sz w:val="20"/>
                <w:szCs w:val="20"/>
              </w:rPr>
              <w:t xml:space="preserve">2*32GB </w:t>
            </w:r>
            <w:r>
              <w:rPr>
                <w:rFonts w:ascii="Times New Roman" w:hAnsi="Times New Roman" w:cs="Times New Roman" w:hint="eastAsia"/>
                <w:kern w:val="0"/>
                <w:sz w:val="20"/>
                <w:szCs w:val="20"/>
              </w:rPr>
              <w:t>双口</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电源：</w:t>
            </w:r>
            <w:r>
              <w:rPr>
                <w:rFonts w:ascii="Times New Roman" w:hAnsi="Times New Roman" w:cs="Times New Roman" w:hint="eastAsia"/>
                <w:kern w:val="0"/>
                <w:sz w:val="20"/>
                <w:szCs w:val="20"/>
              </w:rPr>
              <w:t xml:space="preserve">2*1800W </w:t>
            </w:r>
          </w:p>
          <w:p w:rsidR="001636BD" w:rsidRDefault="00715E4C">
            <w:pPr>
              <w:widowControl/>
              <w:jc w:val="left"/>
              <w:rPr>
                <w:rFonts w:ascii="Times New Roman" w:hAnsi="Times New Roman" w:cs="Times New Roman"/>
                <w:kern w:val="0"/>
                <w:sz w:val="20"/>
                <w:szCs w:val="20"/>
              </w:rPr>
            </w:pPr>
            <w:r>
              <w:rPr>
                <w:rFonts w:ascii="Times New Roman" w:hAnsi="Times New Roman" w:cs="Times New Roman" w:hint="eastAsia"/>
                <w:kern w:val="0"/>
                <w:sz w:val="20"/>
                <w:szCs w:val="20"/>
              </w:rPr>
              <w:t>服务：</w:t>
            </w:r>
            <w:r>
              <w:rPr>
                <w:rFonts w:ascii="Times New Roman" w:hAnsi="Times New Roman" w:cs="Times New Roman" w:hint="eastAsia"/>
                <w:kern w:val="0"/>
                <w:sz w:val="20"/>
                <w:szCs w:val="20"/>
              </w:rPr>
              <w:t>5</w:t>
            </w:r>
            <w:r>
              <w:rPr>
                <w:rFonts w:ascii="Times New Roman" w:hAnsi="Times New Roman" w:cs="Times New Roman" w:hint="eastAsia"/>
                <w:kern w:val="0"/>
                <w:sz w:val="20"/>
                <w:szCs w:val="20"/>
              </w:rPr>
              <w:t>年</w:t>
            </w:r>
            <w:r>
              <w:rPr>
                <w:rFonts w:ascii="Times New Roman" w:hAnsi="Times New Roman" w:cs="Times New Roman" w:hint="eastAsia"/>
                <w:kern w:val="0"/>
                <w:sz w:val="20"/>
                <w:szCs w:val="20"/>
              </w:rPr>
              <w:t>7*24*4</w:t>
            </w:r>
            <w:r>
              <w:rPr>
                <w:rFonts w:ascii="Times New Roman" w:hAnsi="Times New Roman" w:cs="Times New Roman" w:hint="eastAsia"/>
                <w:kern w:val="0"/>
                <w:sz w:val="20"/>
                <w:szCs w:val="20"/>
              </w:rPr>
              <w:t>上门</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1636BD" w:rsidRDefault="00715E4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台</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1636BD" w:rsidRDefault="00715E4C">
            <w:pPr>
              <w:widowControl/>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p>
        </w:tc>
      </w:tr>
    </w:tbl>
    <w:p w:rsidR="00B42BFB" w:rsidRDefault="00B42BFB" w:rsidP="00B42BFB">
      <w:pPr>
        <w:rPr>
          <w:rFonts w:ascii="宋体" w:eastAsia="宋体" w:hAnsi="宋体" w:cs="宋体" w:hint="eastAsia"/>
        </w:rPr>
      </w:pPr>
    </w:p>
    <w:p w:rsidR="00B42BFB" w:rsidRPr="00B42BFB" w:rsidRDefault="00B42BFB" w:rsidP="00C31A2B">
      <w:pPr>
        <w:pStyle w:val="1"/>
        <w:numPr>
          <w:ilvl w:val="0"/>
          <w:numId w:val="69"/>
        </w:numPr>
        <w:spacing w:before="120" w:after="120"/>
        <w:rPr>
          <w:rFonts w:hint="eastAsia"/>
        </w:rPr>
      </w:pPr>
      <w:bookmarkStart w:id="30" w:name="_6.1.2、容器服务器"/>
      <w:bookmarkStart w:id="31" w:name="_6.1.1、大数据服务器"/>
      <w:bookmarkEnd w:id="30"/>
      <w:bookmarkEnd w:id="31"/>
      <w:r w:rsidRPr="00B42BFB">
        <w:rPr>
          <w:rFonts w:hint="eastAsia"/>
        </w:rPr>
        <w:t>项目工期及实施要求</w:t>
      </w:r>
    </w:p>
    <w:p w:rsidR="00B42BFB" w:rsidRDefault="00B42BFB" w:rsidP="00C31A2B">
      <w:pPr>
        <w:numPr>
          <w:ilvl w:val="0"/>
          <w:numId w:val="58"/>
        </w:numPr>
        <w:tabs>
          <w:tab w:val="left" w:pos="420"/>
          <w:tab w:val="left" w:pos="780"/>
        </w:tabs>
        <w:spacing w:before="156"/>
        <w:ind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自合同签订日起，服务方须在__15___</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工作日内对《用户需求说明书》进行补充、确认或提出意见。</w:t>
      </w:r>
    </w:p>
    <w:p w:rsidR="00B42BFB" w:rsidRDefault="00B42BFB" w:rsidP="00C31A2B">
      <w:pPr>
        <w:numPr>
          <w:ilvl w:val="0"/>
          <w:numId w:val="58"/>
        </w:numPr>
        <w:tabs>
          <w:tab w:val="left" w:pos="780"/>
        </w:tabs>
        <w:spacing w:before="156"/>
        <w:ind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服务方对《用户需求说明书》提出意见后，院方组织进行用户需求调研，服务方根据调研情况提供业务调研记录、现况分析、功能设计及说明，甲、乙双方共同整理并在</w:t>
      </w:r>
      <w:r>
        <w:rPr>
          <w:rFonts w:ascii="宋体" w:eastAsia="宋体" w:hAnsi="宋体" w:cs="宋体" w:hint="eastAsia"/>
          <w:sz w:val="24"/>
          <w:szCs w:val="24"/>
          <w:u w:val="single"/>
        </w:rPr>
        <w:t xml:space="preserve">  </w:t>
      </w:r>
      <w:r w:rsidR="00CD57BE">
        <w:rPr>
          <w:rFonts w:ascii="宋体" w:eastAsia="宋体" w:hAnsi="宋体" w:cs="宋体"/>
          <w:sz w:val="24"/>
          <w:szCs w:val="24"/>
          <w:u w:val="single"/>
        </w:rPr>
        <w:t>15</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工作日内确认《需求规格说明书》。</w:t>
      </w:r>
    </w:p>
    <w:p w:rsidR="00B42BFB" w:rsidRDefault="00B42BFB" w:rsidP="00C31A2B">
      <w:pPr>
        <w:numPr>
          <w:ilvl w:val="0"/>
          <w:numId w:val="58"/>
        </w:numPr>
        <w:tabs>
          <w:tab w:val="left" w:pos="780"/>
        </w:tabs>
        <w:spacing w:before="156"/>
        <w:ind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项目建设周期16个月。</w:t>
      </w:r>
    </w:p>
    <w:p w:rsidR="00B42BFB" w:rsidRDefault="00B42BFB" w:rsidP="00C31A2B">
      <w:pPr>
        <w:numPr>
          <w:ilvl w:val="0"/>
          <w:numId w:val="58"/>
        </w:numPr>
        <w:tabs>
          <w:tab w:val="left" w:pos="780"/>
        </w:tabs>
        <w:spacing w:before="156"/>
        <w:ind w:left="420" w:firstLineChars="200" w:firstLine="480"/>
        <w:outlineLvl w:val="0"/>
        <w:rPr>
          <w:rFonts w:ascii="宋体" w:eastAsia="宋体" w:hAnsi="宋体" w:cs="宋体"/>
          <w:sz w:val="24"/>
          <w:szCs w:val="24"/>
        </w:rPr>
      </w:pPr>
      <w:r>
        <w:rPr>
          <w:rFonts w:ascii="宋体" w:eastAsia="宋体" w:hAnsi="宋体" w:cs="宋体" w:hint="eastAsia"/>
          <w:sz w:val="24"/>
          <w:szCs w:val="24"/>
        </w:rPr>
        <w:t>服务方完成软件实施，并根据院方提出的新需求完成修改后，系统运行___3__</w:t>
      </w:r>
      <w:proofErr w:type="gramStart"/>
      <w:r>
        <w:rPr>
          <w:rFonts w:ascii="宋体" w:eastAsia="宋体" w:hAnsi="宋体" w:cs="宋体" w:hint="eastAsia"/>
          <w:sz w:val="24"/>
          <w:szCs w:val="24"/>
        </w:rPr>
        <w:t>个月以上</w:t>
      </w:r>
      <w:proofErr w:type="gramEnd"/>
      <w:r>
        <w:rPr>
          <w:rFonts w:ascii="宋体" w:eastAsia="宋体" w:hAnsi="宋体" w:cs="宋体" w:hint="eastAsia"/>
          <w:sz w:val="24"/>
          <w:szCs w:val="24"/>
        </w:rPr>
        <w:t>无软件故障出现，则由服务方向院方申请验收。</w:t>
      </w:r>
    </w:p>
    <w:p w:rsidR="00475C22" w:rsidRPr="00C31A2B" w:rsidRDefault="00475C22" w:rsidP="00C31A2B">
      <w:pPr>
        <w:numPr>
          <w:ilvl w:val="0"/>
          <w:numId w:val="58"/>
        </w:numPr>
        <w:tabs>
          <w:tab w:val="left" w:pos="780"/>
        </w:tabs>
        <w:spacing w:before="156"/>
        <w:ind w:left="420" w:firstLineChars="200" w:firstLine="480"/>
        <w:outlineLvl w:val="0"/>
        <w:rPr>
          <w:rFonts w:ascii="宋体" w:eastAsia="宋体" w:hAnsi="宋体" w:cs="宋体"/>
          <w:sz w:val="24"/>
          <w:szCs w:val="24"/>
        </w:rPr>
      </w:pPr>
      <w:r w:rsidRPr="00C31A2B">
        <w:rPr>
          <w:rFonts w:ascii="宋体" w:eastAsia="宋体" w:hAnsi="宋体" w:cs="宋体" w:hint="eastAsia"/>
          <w:sz w:val="24"/>
          <w:szCs w:val="24"/>
        </w:rPr>
        <w:t>硬件交货日期</w:t>
      </w:r>
    </w:p>
    <w:p w:rsidR="00C31A2B" w:rsidRDefault="00C31A2B" w:rsidP="00C31A2B">
      <w:pPr>
        <w:pStyle w:val="a1"/>
        <w:ind w:firstLine="480"/>
        <w:rPr>
          <w:rFonts w:hint="eastAsia"/>
        </w:rPr>
      </w:pPr>
      <w:r>
        <w:t>1.</w:t>
      </w:r>
      <w:r>
        <w:rPr>
          <w:rFonts w:hint="eastAsia"/>
        </w:rPr>
        <w:t>供货方须在院方支付合同首款后的</w:t>
      </w:r>
      <w:r>
        <w:rPr>
          <w:rFonts w:hint="eastAsia"/>
        </w:rPr>
        <w:t xml:space="preserve"> 30</w:t>
      </w:r>
      <w:r>
        <w:rPr>
          <w:rFonts w:hint="eastAsia"/>
        </w:rPr>
        <w:t>个工作日内向院方提交采购清单中的物品。</w:t>
      </w:r>
    </w:p>
    <w:p w:rsidR="00475C22" w:rsidRPr="00C31A2B" w:rsidRDefault="00C31A2B" w:rsidP="00C31A2B">
      <w:pPr>
        <w:pStyle w:val="a1"/>
        <w:ind w:firstLine="480"/>
      </w:pPr>
      <w:r>
        <w:t>2.</w:t>
      </w:r>
      <w:r>
        <w:rPr>
          <w:rFonts w:hint="eastAsia"/>
        </w:rPr>
        <w:t>交货日期以货物到达院方指定货运详细地址的日期为准。</w:t>
      </w:r>
    </w:p>
    <w:p w:rsidR="00475C22" w:rsidRDefault="00475C22" w:rsidP="00C31A2B">
      <w:pPr>
        <w:numPr>
          <w:ilvl w:val="0"/>
          <w:numId w:val="58"/>
        </w:numPr>
        <w:tabs>
          <w:tab w:val="left" w:pos="780"/>
        </w:tabs>
        <w:spacing w:before="156"/>
        <w:ind w:left="420" w:firstLineChars="200" w:firstLine="480"/>
        <w:outlineLvl w:val="0"/>
        <w:rPr>
          <w:rFonts w:ascii="宋体" w:eastAsia="宋体" w:hAnsi="宋体" w:cs="宋体"/>
          <w:sz w:val="24"/>
          <w:szCs w:val="24"/>
        </w:rPr>
      </w:pPr>
      <w:r w:rsidRPr="00C31A2B">
        <w:rPr>
          <w:rFonts w:ascii="宋体" w:eastAsia="宋体" w:hAnsi="宋体" w:cs="宋体" w:hint="eastAsia"/>
          <w:sz w:val="24"/>
          <w:szCs w:val="24"/>
        </w:rPr>
        <w:t>硬件交货方式</w:t>
      </w:r>
    </w:p>
    <w:p w:rsidR="00C31A2B" w:rsidRDefault="00C31A2B" w:rsidP="00C31A2B">
      <w:pPr>
        <w:pStyle w:val="a1"/>
        <w:ind w:firstLine="480"/>
        <w:rPr>
          <w:rFonts w:hint="eastAsia"/>
        </w:rPr>
      </w:pPr>
      <w:r>
        <w:t>1.</w:t>
      </w:r>
      <w:r>
        <w:rPr>
          <w:rFonts w:hint="eastAsia"/>
        </w:rPr>
        <w:t>供货方应按时将货物送至院方指定货运详细地址。</w:t>
      </w:r>
    </w:p>
    <w:p w:rsidR="00C31A2B" w:rsidRPr="00C31A2B" w:rsidRDefault="00C31A2B" w:rsidP="00C31A2B">
      <w:pPr>
        <w:pStyle w:val="a1"/>
        <w:ind w:firstLine="480"/>
        <w:rPr>
          <w:rFonts w:hint="eastAsia"/>
        </w:rPr>
      </w:pPr>
      <w:r>
        <w:t>2.</w:t>
      </w:r>
      <w:r>
        <w:rPr>
          <w:rFonts w:hint="eastAsia"/>
        </w:rPr>
        <w:t>交货完成的有效证明：供货方送货人，必须随货物提交交货签收单给院方收货人，交货签收单必须有院方、</w:t>
      </w:r>
      <w:proofErr w:type="gramStart"/>
      <w:r>
        <w:rPr>
          <w:rFonts w:hint="eastAsia"/>
        </w:rPr>
        <w:t>供货方两方</w:t>
      </w:r>
      <w:proofErr w:type="gramEnd"/>
      <w:r>
        <w:rPr>
          <w:rFonts w:hint="eastAsia"/>
        </w:rPr>
        <w:t>的签字方有效。</w:t>
      </w:r>
    </w:p>
    <w:p w:rsidR="00B42BFB" w:rsidRDefault="00B42BFB" w:rsidP="00C31A2B">
      <w:pPr>
        <w:numPr>
          <w:ilvl w:val="0"/>
          <w:numId w:val="58"/>
        </w:numPr>
        <w:tabs>
          <w:tab w:val="left" w:pos="780"/>
        </w:tabs>
        <w:spacing w:before="156"/>
        <w:ind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以上各阶段服务方如因提交合同标的质量问题而致工期延误则由服务方对延误工期承担责任；如因院方未按约定提供支持与配合工作致工期延误则由院方对延误工期承担责任。</w:t>
      </w:r>
    </w:p>
    <w:p w:rsidR="00B42BFB" w:rsidRDefault="00B42BFB" w:rsidP="00B42BFB">
      <w:pPr>
        <w:spacing w:before="156"/>
        <w:ind w:left="566"/>
        <w:rPr>
          <w:rFonts w:ascii="宋体" w:eastAsia="宋体" w:hAnsi="宋体" w:cs="宋体" w:hint="eastAsia"/>
          <w:sz w:val="24"/>
          <w:szCs w:val="24"/>
        </w:rPr>
      </w:pPr>
    </w:p>
    <w:p w:rsidR="00B42BFB" w:rsidRDefault="00B42BFB" w:rsidP="00C31A2B">
      <w:pPr>
        <w:pStyle w:val="1"/>
        <w:keepNext w:val="0"/>
        <w:keepLines w:val="0"/>
        <w:numPr>
          <w:ilvl w:val="0"/>
          <w:numId w:val="59"/>
        </w:numPr>
        <w:adjustRightInd/>
        <w:snapToGrid/>
        <w:spacing w:beforeLines="0" w:before="120" w:afterLines="0" w:after="120" w:line="578" w:lineRule="auto"/>
        <w:ind w:left="0" w:firstLine="425"/>
        <w:jc w:val="center"/>
        <w:rPr>
          <w:rFonts w:ascii="宋体" w:eastAsia="宋体" w:hAnsi="宋体" w:cs="宋体" w:hint="eastAsia"/>
          <w:sz w:val="28"/>
          <w:szCs w:val="28"/>
        </w:rPr>
      </w:pPr>
      <w:r>
        <w:rPr>
          <w:rFonts w:ascii="宋体" w:eastAsia="宋体" w:hAnsi="宋体" w:cs="宋体" w:hint="eastAsia"/>
          <w:sz w:val="28"/>
          <w:szCs w:val="28"/>
        </w:rPr>
        <w:t xml:space="preserve">  项目质量</w:t>
      </w:r>
    </w:p>
    <w:p w:rsidR="00B42BFB" w:rsidRDefault="00B42BFB" w:rsidP="00B42BFB">
      <w:pPr>
        <w:spacing w:before="156"/>
        <w:ind w:leftChars="200" w:left="420" w:firstLine="480"/>
        <w:outlineLvl w:val="0"/>
        <w:rPr>
          <w:rFonts w:ascii="宋体" w:eastAsia="宋体" w:hAnsi="宋体" w:cs="宋体" w:hint="eastAsia"/>
          <w:sz w:val="24"/>
          <w:szCs w:val="24"/>
        </w:rPr>
      </w:pPr>
      <w:r>
        <w:rPr>
          <w:rFonts w:ascii="宋体" w:eastAsia="宋体" w:hAnsi="宋体" w:cs="宋体" w:hint="eastAsia"/>
          <w:sz w:val="24"/>
          <w:szCs w:val="24"/>
        </w:rPr>
        <w:t>服务方提供的软件必须完全符合双方确认的</w:t>
      </w:r>
      <w:bookmarkStart w:id="32" w:name="OLE_LINK2"/>
      <w:bookmarkStart w:id="33" w:name="OLE_LINK1"/>
      <w:r>
        <w:rPr>
          <w:rFonts w:ascii="宋体" w:eastAsia="宋体" w:hAnsi="宋体" w:cs="宋体" w:hint="eastAsia"/>
          <w:sz w:val="24"/>
          <w:szCs w:val="24"/>
        </w:rPr>
        <w:t>《需求规格说明书》中叙述的功能性需求和非功能性需求（包括显式和隐含描述的需求）、</w:t>
      </w:r>
      <w:bookmarkEnd w:id="32"/>
      <w:bookmarkEnd w:id="33"/>
      <w:r>
        <w:rPr>
          <w:rFonts w:ascii="宋体" w:eastAsia="宋体" w:hAnsi="宋体" w:cs="宋体" w:hint="eastAsia"/>
          <w:sz w:val="24"/>
          <w:szCs w:val="24"/>
        </w:rPr>
        <w:t>外部接口，并满足如下质量指标。</w:t>
      </w:r>
    </w:p>
    <w:p w:rsidR="00B42BFB" w:rsidRDefault="00B42BFB" w:rsidP="00C31A2B">
      <w:pPr>
        <w:pStyle w:val="aff3"/>
        <w:numPr>
          <w:ilvl w:val="0"/>
          <w:numId w:val="60"/>
        </w:numPr>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功能性的质量指标</w:t>
      </w:r>
      <w:proofErr w:type="spellEnd"/>
    </w:p>
    <w:p w:rsidR="00B42BFB" w:rsidRDefault="00B42BFB" w:rsidP="00C31A2B">
      <w:pPr>
        <w:numPr>
          <w:ilvl w:val="0"/>
          <w:numId w:val="61"/>
        </w:numPr>
        <w:tabs>
          <w:tab w:val="left" w:pos="84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功能的正确性：软件的功能和《需求规格说明书》中功能需求的描述一致。</w:t>
      </w:r>
    </w:p>
    <w:p w:rsidR="00B42BFB" w:rsidRDefault="00B42BFB" w:rsidP="00C31A2B">
      <w:pPr>
        <w:numPr>
          <w:ilvl w:val="0"/>
          <w:numId w:val="61"/>
        </w:numPr>
        <w:tabs>
          <w:tab w:val="left" w:pos="84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功能的准确性：软件产生的结果在精度允许的误差范围内。</w:t>
      </w:r>
    </w:p>
    <w:p w:rsidR="00B42BFB" w:rsidRDefault="00B42BFB" w:rsidP="00C31A2B">
      <w:pPr>
        <w:numPr>
          <w:ilvl w:val="0"/>
          <w:numId w:val="61"/>
        </w:numPr>
        <w:tabs>
          <w:tab w:val="left" w:pos="84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功能的完整性：软件所有功能及其定义清楚、可用。</w:t>
      </w:r>
    </w:p>
    <w:p w:rsidR="00B42BFB" w:rsidRDefault="00B42BFB" w:rsidP="00C31A2B">
      <w:pPr>
        <w:pStyle w:val="aff3"/>
        <w:numPr>
          <w:ilvl w:val="0"/>
          <w:numId w:val="60"/>
        </w:numPr>
        <w:spacing w:before="156"/>
        <w:ind w:leftChars="199" w:left="418" w:firstLineChars="200" w:firstLine="482"/>
        <w:jc w:val="left"/>
        <w:rPr>
          <w:rFonts w:ascii="宋体" w:hAnsi="宋体" w:cs="宋体" w:hint="eastAsia"/>
          <w:sz w:val="24"/>
          <w:szCs w:val="24"/>
        </w:rPr>
      </w:pPr>
      <w:proofErr w:type="spellStart"/>
      <w:r>
        <w:rPr>
          <w:rFonts w:ascii="宋体" w:hAnsi="宋体" w:cs="宋体" w:hint="eastAsia"/>
          <w:sz w:val="24"/>
          <w:szCs w:val="24"/>
        </w:rPr>
        <w:t>可靠性的质量指标</w:t>
      </w:r>
      <w:proofErr w:type="spellEnd"/>
    </w:p>
    <w:p w:rsidR="00B42BFB" w:rsidRDefault="00B42BFB" w:rsidP="00C31A2B">
      <w:pPr>
        <w:numPr>
          <w:ilvl w:val="0"/>
          <w:numId w:val="62"/>
        </w:numPr>
        <w:tabs>
          <w:tab w:val="left" w:pos="780"/>
        </w:tabs>
        <w:spacing w:before="156"/>
        <w:ind w:leftChars="199" w:left="418" w:firstLineChars="200" w:firstLine="480"/>
        <w:outlineLvl w:val="0"/>
        <w:rPr>
          <w:rFonts w:ascii="宋体" w:eastAsia="宋体" w:hAnsi="宋体" w:cs="宋体" w:hint="eastAsia"/>
          <w:sz w:val="24"/>
          <w:szCs w:val="24"/>
        </w:rPr>
      </w:pPr>
      <w:r>
        <w:rPr>
          <w:rFonts w:ascii="宋体" w:eastAsia="宋体" w:hAnsi="宋体" w:cs="宋体" w:hint="eastAsia"/>
          <w:sz w:val="24"/>
          <w:szCs w:val="24"/>
        </w:rPr>
        <w:t>成熟性</w:t>
      </w:r>
    </w:p>
    <w:p w:rsidR="00B42BFB" w:rsidRDefault="00B42BFB" w:rsidP="00B42BFB">
      <w:pPr>
        <w:tabs>
          <w:tab w:val="left" w:pos="780"/>
        </w:tabs>
        <w:spacing w:before="156"/>
        <w:ind w:leftChars="200" w:left="420" w:firstLineChars="175" w:firstLine="420"/>
        <w:outlineLvl w:val="0"/>
        <w:rPr>
          <w:rFonts w:ascii="宋体" w:eastAsia="宋体" w:hAnsi="宋体" w:cs="宋体" w:hint="eastAsia"/>
          <w:sz w:val="24"/>
          <w:szCs w:val="24"/>
        </w:rPr>
      </w:pPr>
      <w:r>
        <w:rPr>
          <w:rFonts w:ascii="宋体" w:eastAsia="宋体" w:hAnsi="宋体" w:cs="宋体" w:hint="eastAsia"/>
          <w:sz w:val="24"/>
          <w:szCs w:val="24"/>
        </w:rPr>
        <w:lastRenderedPageBreak/>
        <w:t>严重软件故障出现的概率应小于1次/3月。</w:t>
      </w:r>
    </w:p>
    <w:p w:rsidR="00B42BFB" w:rsidRDefault="00B42BFB" w:rsidP="00C31A2B">
      <w:pPr>
        <w:numPr>
          <w:ilvl w:val="0"/>
          <w:numId w:val="62"/>
        </w:numPr>
        <w:tabs>
          <w:tab w:val="left" w:pos="780"/>
        </w:tabs>
        <w:spacing w:before="156"/>
        <w:ind w:leftChars="199" w:left="418" w:firstLineChars="200" w:firstLine="480"/>
        <w:outlineLvl w:val="0"/>
        <w:rPr>
          <w:rFonts w:ascii="宋体" w:eastAsia="宋体" w:hAnsi="宋体" w:cs="宋体" w:hint="eastAsia"/>
          <w:sz w:val="24"/>
          <w:szCs w:val="24"/>
        </w:rPr>
      </w:pPr>
      <w:r>
        <w:rPr>
          <w:rFonts w:ascii="宋体" w:eastAsia="宋体" w:hAnsi="宋体" w:cs="宋体" w:hint="eastAsia"/>
          <w:sz w:val="24"/>
          <w:szCs w:val="24"/>
        </w:rPr>
        <w:t>容错性</w:t>
      </w:r>
    </w:p>
    <w:p w:rsidR="00B42BFB" w:rsidRDefault="00B42BFB" w:rsidP="00B42BFB">
      <w:pPr>
        <w:tabs>
          <w:tab w:val="left" w:pos="78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由于软件故障对软件运作造成的影响应尽可能限制在极小范围，不可造成已保存的数据丢失或改变；局部的错误不可影响其它功能的正常运作。</w:t>
      </w:r>
    </w:p>
    <w:p w:rsidR="00B42BFB" w:rsidRDefault="00B42BFB" w:rsidP="00C31A2B">
      <w:pPr>
        <w:numPr>
          <w:ilvl w:val="0"/>
          <w:numId w:val="62"/>
        </w:numPr>
        <w:tabs>
          <w:tab w:val="left" w:pos="780"/>
        </w:tabs>
        <w:spacing w:before="156"/>
        <w:ind w:leftChars="199" w:left="418" w:firstLineChars="200" w:firstLine="480"/>
        <w:outlineLvl w:val="0"/>
        <w:rPr>
          <w:rFonts w:ascii="宋体" w:eastAsia="宋体" w:hAnsi="宋体" w:cs="宋体" w:hint="eastAsia"/>
          <w:sz w:val="24"/>
          <w:szCs w:val="24"/>
        </w:rPr>
      </w:pPr>
      <w:r>
        <w:rPr>
          <w:rFonts w:ascii="宋体" w:eastAsia="宋体" w:hAnsi="宋体" w:cs="宋体" w:hint="eastAsia"/>
          <w:sz w:val="24"/>
          <w:szCs w:val="24"/>
        </w:rPr>
        <w:t>易恢复性</w:t>
      </w:r>
    </w:p>
    <w:p w:rsidR="00B42BFB" w:rsidRDefault="00B42BFB" w:rsidP="00B42BFB">
      <w:pPr>
        <w:tabs>
          <w:tab w:val="left" w:pos="780"/>
        </w:tabs>
        <w:spacing w:before="156"/>
        <w:ind w:leftChars="208" w:left="437" w:firstLineChars="200" w:firstLine="480"/>
        <w:outlineLvl w:val="0"/>
        <w:rPr>
          <w:rFonts w:ascii="宋体" w:eastAsia="宋体" w:hAnsi="宋体" w:cs="宋体" w:hint="eastAsia"/>
          <w:sz w:val="24"/>
          <w:szCs w:val="24"/>
        </w:rPr>
      </w:pPr>
      <w:r>
        <w:rPr>
          <w:rFonts w:ascii="宋体" w:eastAsia="宋体" w:hAnsi="宋体" w:cs="宋体" w:hint="eastAsia"/>
          <w:sz w:val="24"/>
          <w:szCs w:val="24"/>
        </w:rPr>
        <w:t>当软件的某个功能失效发生时，软件在当前环境下能实现故障自动转移，重新自动配置、继续执行的能力，软件具有自我检测、容错、备份等机制，尽量做到独立于硬件的编码、硬件设备之间的通信协议一致等。</w:t>
      </w:r>
    </w:p>
    <w:p w:rsidR="00B42BFB" w:rsidRDefault="00B42BFB" w:rsidP="00C31A2B">
      <w:pPr>
        <w:pStyle w:val="aff3"/>
        <w:numPr>
          <w:ilvl w:val="0"/>
          <w:numId w:val="60"/>
        </w:numPr>
        <w:spacing w:before="156"/>
        <w:ind w:leftChars="199" w:left="418" w:firstLineChars="200" w:firstLine="482"/>
        <w:jc w:val="left"/>
        <w:rPr>
          <w:rFonts w:ascii="宋体" w:hAnsi="宋体" w:cs="宋体" w:hint="eastAsia"/>
          <w:sz w:val="24"/>
          <w:szCs w:val="24"/>
        </w:rPr>
      </w:pPr>
      <w:proofErr w:type="spellStart"/>
      <w:r>
        <w:rPr>
          <w:rFonts w:ascii="宋体" w:hAnsi="宋体" w:cs="宋体" w:hint="eastAsia"/>
          <w:sz w:val="24"/>
          <w:szCs w:val="24"/>
        </w:rPr>
        <w:t>性能的质量指标</w:t>
      </w:r>
      <w:proofErr w:type="spellEnd"/>
    </w:p>
    <w:p w:rsidR="00B42BFB" w:rsidRDefault="00B42BFB" w:rsidP="00B42BFB">
      <w:pPr>
        <w:spacing w:before="156"/>
        <w:ind w:leftChars="199" w:left="418" w:firstLineChars="200" w:firstLine="480"/>
        <w:rPr>
          <w:rFonts w:ascii="宋体" w:eastAsia="宋体" w:hAnsi="宋体" w:cs="宋体" w:hint="eastAsia"/>
          <w:sz w:val="24"/>
          <w:szCs w:val="24"/>
        </w:rPr>
      </w:pPr>
      <w:r>
        <w:rPr>
          <w:rFonts w:ascii="宋体" w:eastAsia="宋体" w:hAnsi="宋体" w:cs="宋体" w:hint="eastAsia"/>
          <w:sz w:val="24"/>
          <w:szCs w:val="24"/>
        </w:rPr>
        <w:t>软件在通信、处理、存储等方面占有很少资源或者对所使用的资源进行了优化并达到所要求的其他性能质量指标。</w:t>
      </w:r>
    </w:p>
    <w:p w:rsidR="00B42BFB" w:rsidRDefault="00B42BFB" w:rsidP="00C31A2B">
      <w:pPr>
        <w:numPr>
          <w:ilvl w:val="0"/>
          <w:numId w:val="63"/>
        </w:numPr>
        <w:tabs>
          <w:tab w:val="left" w:pos="720"/>
        </w:tabs>
        <w:spacing w:before="156"/>
        <w:ind w:leftChars="199" w:left="418" w:firstLineChars="200" w:firstLine="480"/>
        <w:outlineLvl w:val="0"/>
        <w:rPr>
          <w:rFonts w:ascii="宋体" w:eastAsia="宋体" w:hAnsi="宋体" w:cs="宋体" w:hint="eastAsia"/>
          <w:sz w:val="24"/>
          <w:szCs w:val="24"/>
        </w:rPr>
      </w:pPr>
      <w:r>
        <w:rPr>
          <w:rFonts w:ascii="宋体" w:eastAsia="宋体" w:hAnsi="宋体" w:cs="宋体" w:hint="eastAsia"/>
          <w:sz w:val="24"/>
          <w:szCs w:val="24"/>
        </w:rPr>
        <w:t>响应时间</w:t>
      </w:r>
    </w:p>
    <w:p w:rsidR="00B42BFB" w:rsidRDefault="00B42BFB" w:rsidP="00B42BFB">
      <w:pPr>
        <w:tabs>
          <w:tab w:val="left" w:pos="720"/>
        </w:tabs>
        <w:spacing w:before="156"/>
        <w:ind w:leftChars="208" w:left="437" w:firstLineChars="200" w:firstLine="480"/>
        <w:outlineLvl w:val="0"/>
        <w:rPr>
          <w:rFonts w:ascii="宋体" w:eastAsia="宋体" w:hAnsi="宋体" w:cs="宋体" w:hint="eastAsia"/>
          <w:sz w:val="24"/>
          <w:szCs w:val="24"/>
        </w:rPr>
      </w:pPr>
      <w:r>
        <w:rPr>
          <w:rFonts w:ascii="宋体" w:eastAsia="宋体" w:hAnsi="宋体" w:cs="宋体" w:hint="eastAsia"/>
          <w:sz w:val="24"/>
          <w:szCs w:val="24"/>
        </w:rPr>
        <w:t>软件对请求</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响应的时间，与业务处理相关操作的系统最大响应时间，从用户视角来看应为即时响应，无停顿或等待感觉；日常业务报表统计功能最大响应时间不能影响运作中系统的性能。</w:t>
      </w:r>
    </w:p>
    <w:p w:rsidR="00B42BFB" w:rsidRDefault="00B42BFB" w:rsidP="00C31A2B">
      <w:pPr>
        <w:numPr>
          <w:ilvl w:val="0"/>
          <w:numId w:val="63"/>
        </w:numPr>
        <w:tabs>
          <w:tab w:val="left" w:pos="720"/>
        </w:tabs>
        <w:spacing w:before="156"/>
        <w:ind w:leftChars="199" w:left="418" w:firstLineChars="200" w:firstLine="480"/>
        <w:outlineLvl w:val="0"/>
        <w:rPr>
          <w:rFonts w:ascii="宋体" w:eastAsia="宋体" w:hAnsi="宋体" w:cs="宋体" w:hint="eastAsia"/>
          <w:sz w:val="24"/>
          <w:szCs w:val="24"/>
        </w:rPr>
      </w:pPr>
      <w:r>
        <w:rPr>
          <w:rFonts w:ascii="宋体" w:eastAsia="宋体" w:hAnsi="宋体" w:cs="宋体" w:hint="eastAsia"/>
          <w:sz w:val="24"/>
          <w:szCs w:val="24"/>
        </w:rPr>
        <w:t>并发用户数</w:t>
      </w:r>
    </w:p>
    <w:p w:rsidR="00B42BFB" w:rsidRDefault="00B42BFB" w:rsidP="00B42BFB">
      <w:pPr>
        <w:tabs>
          <w:tab w:val="left" w:pos="720"/>
        </w:tabs>
        <w:spacing w:before="156"/>
        <w:ind w:leftChars="208" w:left="437" w:firstLineChars="200" w:firstLine="480"/>
        <w:outlineLvl w:val="0"/>
        <w:rPr>
          <w:rFonts w:ascii="宋体" w:eastAsia="宋体" w:hAnsi="宋体" w:cs="宋体" w:hint="eastAsia"/>
          <w:sz w:val="24"/>
          <w:szCs w:val="24"/>
        </w:rPr>
      </w:pPr>
      <w:r>
        <w:rPr>
          <w:rFonts w:ascii="宋体" w:eastAsia="宋体" w:hAnsi="宋体" w:cs="宋体" w:hint="eastAsia"/>
          <w:sz w:val="24"/>
          <w:szCs w:val="24"/>
        </w:rPr>
        <w:t>供应商需按院方所要求的压力测试软件（</w:t>
      </w:r>
      <w:proofErr w:type="spellStart"/>
      <w:r>
        <w:rPr>
          <w:rFonts w:ascii="宋体" w:eastAsia="宋体" w:hAnsi="宋体" w:cs="宋体" w:hint="eastAsia"/>
          <w:sz w:val="24"/>
          <w:szCs w:val="24"/>
        </w:rPr>
        <w:t>LoadRunner</w:t>
      </w:r>
      <w:proofErr w:type="spellEnd"/>
      <w:r>
        <w:rPr>
          <w:rFonts w:ascii="宋体" w:eastAsia="宋体" w:hAnsi="宋体" w:cs="宋体" w:hint="eastAsia"/>
          <w:sz w:val="24"/>
          <w:szCs w:val="24"/>
        </w:rPr>
        <w:t xml:space="preserve">、Apache </w:t>
      </w:r>
      <w:proofErr w:type="spellStart"/>
      <w:r>
        <w:rPr>
          <w:rFonts w:ascii="宋体" w:eastAsia="宋体" w:hAnsi="宋体" w:cs="宋体" w:hint="eastAsia"/>
          <w:sz w:val="24"/>
          <w:szCs w:val="24"/>
        </w:rPr>
        <w:t>JMeter</w:t>
      </w:r>
      <w:proofErr w:type="spellEnd"/>
      <w:r>
        <w:rPr>
          <w:rFonts w:ascii="宋体" w:eastAsia="宋体" w:hAnsi="宋体" w:cs="宋体" w:hint="eastAsia"/>
          <w:sz w:val="24"/>
          <w:szCs w:val="24"/>
        </w:rPr>
        <w:t>、</w:t>
      </w:r>
      <w:proofErr w:type="spellStart"/>
      <w:r>
        <w:rPr>
          <w:rFonts w:ascii="宋体" w:eastAsia="宋体" w:hAnsi="宋体" w:cs="宋体" w:hint="eastAsia"/>
          <w:sz w:val="24"/>
          <w:szCs w:val="24"/>
        </w:rPr>
        <w:t>NeoLoad</w:t>
      </w:r>
      <w:proofErr w:type="spellEnd"/>
      <w:r>
        <w:rPr>
          <w:rFonts w:ascii="宋体" w:eastAsia="宋体" w:hAnsi="宋体" w:cs="宋体" w:hint="eastAsia"/>
          <w:sz w:val="24"/>
          <w:szCs w:val="24"/>
        </w:rPr>
        <w:t>、</w:t>
      </w:r>
      <w:proofErr w:type="spellStart"/>
      <w:r>
        <w:rPr>
          <w:rFonts w:ascii="宋体" w:eastAsia="宋体" w:hAnsi="宋体" w:cs="宋体" w:hint="eastAsia"/>
          <w:sz w:val="24"/>
          <w:szCs w:val="24"/>
        </w:rPr>
        <w:t>WebLOAD</w:t>
      </w:r>
      <w:proofErr w:type="spellEnd"/>
      <w:r>
        <w:rPr>
          <w:rFonts w:ascii="宋体" w:eastAsia="宋体" w:hAnsi="宋体" w:cs="宋体" w:hint="eastAsia"/>
          <w:sz w:val="24"/>
          <w:szCs w:val="24"/>
        </w:rPr>
        <w:t>等）进行测试，压力测试软件由供应商自行准备。软件上线前需通过并发数为</w:t>
      </w:r>
      <w:r>
        <w:rPr>
          <w:rFonts w:ascii="宋体" w:eastAsia="宋体" w:hAnsi="宋体" w:cs="宋体" w:hint="eastAsia"/>
          <w:sz w:val="24"/>
          <w:szCs w:val="24"/>
          <w:u w:val="single"/>
        </w:rPr>
        <w:t>500次/s</w:t>
      </w:r>
      <w:r>
        <w:rPr>
          <w:rFonts w:ascii="宋体" w:eastAsia="宋体" w:hAnsi="宋体" w:cs="宋体" w:hint="eastAsia"/>
          <w:sz w:val="24"/>
          <w:szCs w:val="24"/>
        </w:rPr>
        <w:t>的压力测试，且应保证维护期间5年内的最大并发用户数。</w:t>
      </w:r>
    </w:p>
    <w:p w:rsidR="00B42BFB" w:rsidRDefault="00B42BFB" w:rsidP="00C31A2B">
      <w:pPr>
        <w:numPr>
          <w:ilvl w:val="0"/>
          <w:numId w:val="63"/>
        </w:numPr>
        <w:tabs>
          <w:tab w:val="left" w:pos="720"/>
        </w:tabs>
        <w:spacing w:before="156"/>
        <w:ind w:leftChars="199" w:left="418" w:firstLineChars="200" w:firstLine="480"/>
        <w:outlineLvl w:val="0"/>
        <w:rPr>
          <w:rFonts w:ascii="宋体" w:eastAsia="宋体" w:hAnsi="宋体" w:cs="宋体" w:hint="eastAsia"/>
          <w:sz w:val="24"/>
          <w:szCs w:val="24"/>
        </w:rPr>
      </w:pPr>
      <w:r>
        <w:rPr>
          <w:rFonts w:ascii="宋体" w:eastAsia="宋体" w:hAnsi="宋体" w:cs="宋体" w:hint="eastAsia"/>
          <w:sz w:val="24"/>
          <w:szCs w:val="24"/>
        </w:rPr>
        <w:t>易存取性</w:t>
      </w:r>
    </w:p>
    <w:p w:rsidR="00B42BFB" w:rsidRDefault="00B42BFB" w:rsidP="00B42BFB">
      <w:pPr>
        <w:tabs>
          <w:tab w:val="left" w:pos="720"/>
        </w:tabs>
        <w:spacing w:before="156"/>
        <w:ind w:leftChars="208" w:left="437" w:firstLineChars="200" w:firstLine="480"/>
        <w:outlineLvl w:val="0"/>
        <w:rPr>
          <w:rFonts w:ascii="宋体" w:eastAsia="宋体" w:hAnsi="宋体" w:cs="宋体" w:hint="eastAsia"/>
          <w:sz w:val="24"/>
          <w:szCs w:val="24"/>
        </w:rPr>
      </w:pPr>
      <w:r>
        <w:rPr>
          <w:rFonts w:ascii="宋体" w:eastAsia="宋体" w:hAnsi="宋体" w:cs="宋体" w:hint="eastAsia"/>
          <w:sz w:val="24"/>
          <w:szCs w:val="24"/>
        </w:rPr>
        <w:t>对软件的存取权限设置清楚，存取操作方便，存取操作有记录。</w:t>
      </w:r>
    </w:p>
    <w:p w:rsidR="00B42BFB" w:rsidRDefault="00B42BFB" w:rsidP="00C31A2B">
      <w:pPr>
        <w:pStyle w:val="aff3"/>
        <w:numPr>
          <w:ilvl w:val="0"/>
          <w:numId w:val="60"/>
        </w:numPr>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安全性质量指标</w:t>
      </w:r>
      <w:proofErr w:type="spellEnd"/>
    </w:p>
    <w:p w:rsidR="00B42BFB" w:rsidRDefault="00B42BFB" w:rsidP="00C31A2B">
      <w:pPr>
        <w:numPr>
          <w:ilvl w:val="0"/>
          <w:numId w:val="64"/>
        </w:numPr>
        <w:tabs>
          <w:tab w:val="left" w:pos="78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软件具有良好的安全管理，能防止不安全存取软件、防止数据丢失、防止病毒入侵对数据的破坏等。</w:t>
      </w:r>
    </w:p>
    <w:p w:rsidR="00B42BFB" w:rsidRDefault="00B42BFB" w:rsidP="00C31A2B">
      <w:pPr>
        <w:numPr>
          <w:ilvl w:val="0"/>
          <w:numId w:val="64"/>
        </w:numPr>
        <w:tabs>
          <w:tab w:val="left" w:pos="78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软件具有良好的权限访问机制，未获授权无法使用软件及通过本软件获取数据。通过本软件所获取的数据、结果必须准确、合法、一致性。</w:t>
      </w:r>
    </w:p>
    <w:p w:rsidR="00B42BFB" w:rsidRDefault="00B42BFB" w:rsidP="00C31A2B">
      <w:pPr>
        <w:numPr>
          <w:ilvl w:val="0"/>
          <w:numId w:val="64"/>
        </w:numPr>
        <w:tabs>
          <w:tab w:val="left" w:pos="78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服务方需提供出完善、安全、经济的数据容</w:t>
      </w:r>
      <w:proofErr w:type="gramStart"/>
      <w:r>
        <w:rPr>
          <w:rFonts w:ascii="宋体" w:eastAsia="宋体" w:hAnsi="宋体" w:cs="宋体" w:hint="eastAsia"/>
          <w:sz w:val="24"/>
          <w:szCs w:val="24"/>
        </w:rPr>
        <w:t>灾解决</w:t>
      </w:r>
      <w:proofErr w:type="gramEnd"/>
      <w:r>
        <w:rPr>
          <w:rFonts w:ascii="宋体" w:eastAsia="宋体" w:hAnsi="宋体" w:cs="宋体" w:hint="eastAsia"/>
          <w:sz w:val="24"/>
          <w:szCs w:val="24"/>
        </w:rPr>
        <w:t>方案，确保院方的信息系统安全稳定的运行。</w:t>
      </w:r>
    </w:p>
    <w:p w:rsidR="00B42BFB" w:rsidRDefault="00B42BFB" w:rsidP="00C31A2B">
      <w:pPr>
        <w:numPr>
          <w:ilvl w:val="0"/>
          <w:numId w:val="64"/>
        </w:numPr>
        <w:tabs>
          <w:tab w:val="left" w:pos="780"/>
        </w:tabs>
        <w:spacing w:before="156"/>
        <w:ind w:leftChars="200" w:left="420" w:firstLineChars="200" w:firstLine="480"/>
        <w:outlineLvl w:val="0"/>
        <w:rPr>
          <w:rFonts w:ascii="宋体" w:eastAsia="宋体" w:hAnsi="宋体" w:cs="宋体" w:hint="eastAsia"/>
          <w:sz w:val="24"/>
          <w:szCs w:val="24"/>
        </w:rPr>
      </w:pPr>
      <w:r>
        <w:rPr>
          <w:rFonts w:ascii="宋体" w:eastAsia="宋体" w:hAnsi="宋体" w:cs="宋体" w:hint="eastAsia"/>
          <w:sz w:val="24"/>
          <w:szCs w:val="24"/>
        </w:rPr>
        <w:t>按照院方要求，软件需通过院方信息部门组织的信息系统安全等级定级要求，服务方需依据国家最新等级保护标准完成系统功能建设；上线</w:t>
      </w:r>
      <w:proofErr w:type="gramStart"/>
      <w:r>
        <w:rPr>
          <w:rFonts w:ascii="宋体" w:eastAsia="宋体" w:hAnsi="宋体" w:cs="宋体" w:hint="eastAsia"/>
          <w:sz w:val="24"/>
          <w:szCs w:val="24"/>
        </w:rPr>
        <w:t>前软件需</w:t>
      </w:r>
      <w:proofErr w:type="gramEnd"/>
      <w:r>
        <w:rPr>
          <w:rFonts w:ascii="宋体" w:eastAsia="宋体" w:hAnsi="宋体" w:cs="宋体" w:hint="eastAsia"/>
          <w:sz w:val="24"/>
          <w:szCs w:val="24"/>
        </w:rPr>
        <w:t>通过院方信息部门组织的安全测评、漏洞扫描、渗透测试等安全检查，服务方根据检测结果对安全漏洞进行整改。</w:t>
      </w:r>
    </w:p>
    <w:p w:rsidR="00B42BFB" w:rsidRDefault="00B42BFB" w:rsidP="00C31A2B">
      <w:pPr>
        <w:pStyle w:val="aff3"/>
        <w:numPr>
          <w:ilvl w:val="0"/>
          <w:numId w:val="60"/>
        </w:numPr>
        <w:spacing w:before="156"/>
        <w:ind w:leftChars="200" w:left="420" w:firstLineChars="200" w:firstLine="482"/>
        <w:jc w:val="left"/>
        <w:rPr>
          <w:rFonts w:ascii="宋体" w:hAnsi="宋体" w:cs="宋体" w:hint="eastAsia"/>
          <w:sz w:val="24"/>
          <w:szCs w:val="24"/>
          <w:lang w:eastAsia="zh-CN"/>
        </w:rPr>
      </w:pPr>
      <w:r>
        <w:rPr>
          <w:rFonts w:ascii="宋体" w:hAnsi="宋体" w:cs="宋体" w:hint="eastAsia"/>
          <w:sz w:val="24"/>
          <w:szCs w:val="24"/>
          <w:lang w:eastAsia="zh-CN"/>
        </w:rPr>
        <w:t>实施人员要求</w:t>
      </w:r>
    </w:p>
    <w:p w:rsidR="00B42BFB" w:rsidRDefault="00B42BFB" w:rsidP="00B42BFB">
      <w:pPr>
        <w:spacing w:before="156"/>
        <w:ind w:left="420" w:firstLine="420"/>
        <w:outlineLvl w:val="0"/>
        <w:rPr>
          <w:rFonts w:ascii="宋体" w:eastAsia="宋体" w:hAnsi="宋体" w:cs="宋体" w:hint="eastAsia"/>
          <w:sz w:val="24"/>
          <w:szCs w:val="24"/>
        </w:rPr>
      </w:pPr>
      <w:r>
        <w:rPr>
          <w:rFonts w:ascii="宋体" w:eastAsia="宋体" w:hAnsi="宋体" w:cs="宋体" w:hint="eastAsia"/>
          <w:sz w:val="24"/>
          <w:szCs w:val="24"/>
        </w:rPr>
        <w:t>团队人员要求具备两年或两年以上的系统开发或维护工作经验，能较快处理系统</w:t>
      </w:r>
      <w:r>
        <w:rPr>
          <w:rFonts w:ascii="宋体" w:eastAsia="宋体" w:hAnsi="宋体" w:cs="宋体" w:hint="eastAsia"/>
          <w:sz w:val="24"/>
          <w:szCs w:val="24"/>
        </w:rPr>
        <w:lastRenderedPageBreak/>
        <w:t>在运行中的故障问题。乙方提供驻场运</w:t>
      </w:r>
      <w:proofErr w:type="gramStart"/>
      <w:r>
        <w:rPr>
          <w:rFonts w:ascii="宋体" w:eastAsia="宋体" w:hAnsi="宋体" w:cs="宋体" w:hint="eastAsia"/>
          <w:sz w:val="24"/>
          <w:szCs w:val="24"/>
        </w:rPr>
        <w:t>维人员</w:t>
      </w:r>
      <w:proofErr w:type="gramEnd"/>
      <w:r>
        <w:rPr>
          <w:rFonts w:ascii="宋体" w:eastAsia="宋体" w:hAnsi="宋体" w:cs="宋体" w:hint="eastAsia"/>
          <w:sz w:val="24"/>
          <w:szCs w:val="24"/>
        </w:rPr>
        <w:t>素质达不到甲方工作要求时，应及时在1个月内安排更换。驻场服务人员服务时间：正常工作日早上8:00—下午18:00。</w:t>
      </w:r>
    </w:p>
    <w:p w:rsidR="00B42BFB" w:rsidRDefault="00B42BFB" w:rsidP="00B42BFB">
      <w:pPr>
        <w:rPr>
          <w:rFonts w:ascii="宋体" w:eastAsia="宋体" w:hAnsi="宋体" w:cs="宋体" w:hint="eastAsia"/>
        </w:rPr>
      </w:pPr>
    </w:p>
    <w:p w:rsidR="00B42BFB" w:rsidRDefault="00B42BFB" w:rsidP="00C31A2B">
      <w:pPr>
        <w:pStyle w:val="1"/>
        <w:numPr>
          <w:ilvl w:val="0"/>
          <w:numId w:val="69"/>
        </w:numPr>
        <w:adjustRightInd/>
        <w:snapToGrid/>
        <w:spacing w:beforeLines="0" w:before="120" w:afterLines="0" w:after="120" w:line="578" w:lineRule="auto"/>
        <w:jc w:val="both"/>
        <w:rPr>
          <w:rFonts w:ascii="宋体" w:eastAsia="宋体" w:hAnsi="宋体" w:cs="宋体" w:hint="eastAsia"/>
        </w:rPr>
      </w:pPr>
      <w:r>
        <w:rPr>
          <w:rFonts w:ascii="宋体" w:eastAsia="宋体" w:hAnsi="宋体" w:cs="宋体" w:hint="eastAsia"/>
        </w:rPr>
        <w:t>保修要求</w:t>
      </w:r>
    </w:p>
    <w:p w:rsidR="00B42BFB" w:rsidRDefault="00B42BFB" w:rsidP="00C31A2B">
      <w:pPr>
        <w:pStyle w:val="aff3"/>
        <w:numPr>
          <w:ilvl w:val="0"/>
          <w:numId w:val="65"/>
        </w:numPr>
        <w:tabs>
          <w:tab w:val="left" w:pos="420"/>
        </w:tabs>
        <w:spacing w:before="156"/>
        <w:ind w:leftChars="200" w:left="420" w:firstLineChars="200" w:firstLine="482"/>
        <w:jc w:val="left"/>
        <w:rPr>
          <w:rFonts w:ascii="宋体" w:hAnsi="宋体" w:cs="宋体" w:hint="eastAsia"/>
          <w:sz w:val="24"/>
          <w:szCs w:val="24"/>
          <w:lang w:eastAsia="zh-CN"/>
        </w:rPr>
      </w:pPr>
      <w:r>
        <w:rPr>
          <w:rFonts w:ascii="宋体" w:hAnsi="宋体" w:cs="宋体" w:hint="eastAsia"/>
          <w:sz w:val="24"/>
          <w:szCs w:val="24"/>
          <w:lang w:eastAsia="zh-CN"/>
        </w:rPr>
        <w:t>应用软件免费维护期从合同标的验收合格之日算起，期限为</w:t>
      </w:r>
      <w:r>
        <w:rPr>
          <w:rFonts w:ascii="宋体" w:hAnsi="宋体" w:cs="宋体" w:hint="eastAsia"/>
          <w:sz w:val="24"/>
          <w:szCs w:val="24"/>
          <w:u w:val="single"/>
          <w:lang w:eastAsia="zh-CN"/>
        </w:rPr>
        <w:t>24</w:t>
      </w:r>
      <w:r>
        <w:rPr>
          <w:rFonts w:ascii="宋体" w:hAnsi="宋体" w:cs="宋体" w:hint="eastAsia"/>
          <w:sz w:val="24"/>
          <w:szCs w:val="24"/>
          <w:lang w:eastAsia="zh-CN"/>
        </w:rPr>
        <w:t>个月。</w:t>
      </w:r>
    </w:p>
    <w:p w:rsidR="00B42BFB" w:rsidRDefault="00B42BFB" w:rsidP="00B42BFB">
      <w:pPr>
        <w:spacing w:before="156"/>
        <w:ind w:leftChars="200" w:left="420" w:firstLineChars="200" w:firstLine="480"/>
        <w:rPr>
          <w:rFonts w:ascii="宋体" w:eastAsia="宋体" w:hAnsi="宋体" w:cs="宋体"/>
          <w:sz w:val="24"/>
        </w:rPr>
      </w:pPr>
      <w:r>
        <w:rPr>
          <w:rFonts w:ascii="宋体" w:eastAsia="宋体" w:hAnsi="宋体" w:cs="宋体" w:hint="eastAsia"/>
          <w:sz w:val="24"/>
        </w:rPr>
        <w:t>在免费维护期结束前，须由服务方和院方进行一次全面检查，任何缺陷必须由服务方负责修复，在修复之后，服务方应将缺陷原因、修复内容、完成修理及恢复正常的时间和日期等报告给院方，形成项目总结报告（一式两份）。</w:t>
      </w:r>
    </w:p>
    <w:p w:rsidR="00C31A2B" w:rsidRDefault="00C31A2B" w:rsidP="00C31A2B">
      <w:pPr>
        <w:pStyle w:val="aff3"/>
        <w:numPr>
          <w:ilvl w:val="0"/>
          <w:numId w:val="65"/>
        </w:numPr>
        <w:tabs>
          <w:tab w:val="left" w:pos="420"/>
        </w:tabs>
        <w:spacing w:before="156"/>
        <w:ind w:leftChars="200" w:left="420" w:firstLineChars="200" w:firstLine="482"/>
        <w:jc w:val="left"/>
        <w:rPr>
          <w:rFonts w:ascii="宋体" w:hAnsi="宋体" w:cs="宋体"/>
          <w:sz w:val="24"/>
          <w:szCs w:val="24"/>
          <w:lang w:eastAsia="zh-CN"/>
        </w:rPr>
      </w:pPr>
      <w:r w:rsidRPr="00C31A2B">
        <w:rPr>
          <w:rFonts w:ascii="宋体" w:hAnsi="宋体" w:cs="宋体" w:hint="eastAsia"/>
          <w:sz w:val="24"/>
          <w:szCs w:val="24"/>
          <w:lang w:eastAsia="zh-CN"/>
        </w:rPr>
        <w:t>硬件保修服务</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如无特别声明，硬件设备参考以下条款提供保修服务。</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w:t>
      </w:r>
      <w:proofErr w:type="gramStart"/>
      <w:r w:rsidRPr="00C31A2B">
        <w:rPr>
          <w:rFonts w:ascii="宋体" w:eastAsia="宋体" w:hAnsi="宋体" w:cs="宋体" w:hint="eastAsia"/>
          <w:sz w:val="24"/>
        </w:rPr>
        <w:t>一</w:t>
      </w:r>
      <w:proofErr w:type="gramEnd"/>
      <w:r w:rsidRPr="00C31A2B">
        <w:rPr>
          <w:rFonts w:ascii="宋体" w:eastAsia="宋体" w:hAnsi="宋体" w:cs="宋体" w:hint="eastAsia"/>
          <w:sz w:val="24"/>
        </w:rPr>
        <w:t>)整机保修；保修期自验收合格之日起计算。</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(二)提供硬件5年原厂安装和保修服务。</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(四)超过免费维护期的，双方另行协商签订维护合同，信息设备（产品）的维护报价不超过合同信息设备（产品）部分金额的5%。</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（五）售后服务：提供厂家7*24小时免费维修服务。</w:t>
      </w:r>
    </w:p>
    <w:p w:rsidR="00C31A2B" w:rsidRPr="00C31A2B" w:rsidRDefault="00C31A2B" w:rsidP="00C31A2B">
      <w:pPr>
        <w:spacing w:before="156"/>
        <w:ind w:leftChars="200" w:left="420" w:firstLineChars="200" w:firstLine="480"/>
        <w:rPr>
          <w:rFonts w:ascii="宋体" w:eastAsia="宋体" w:hAnsi="宋体" w:cs="宋体" w:hint="eastAsia"/>
          <w:sz w:val="24"/>
        </w:rPr>
      </w:pPr>
      <w:r w:rsidRPr="00C31A2B">
        <w:rPr>
          <w:rFonts w:ascii="宋体" w:eastAsia="宋体" w:hAnsi="宋体" w:cs="宋体" w:hint="eastAsia"/>
          <w:sz w:val="24"/>
        </w:rPr>
        <w:t>（六）响应时间、方式：2小时内响应到院方报修处，供货方需提供备件先行服务。</w:t>
      </w:r>
    </w:p>
    <w:p w:rsidR="00B42BFB" w:rsidRDefault="00B42BFB" w:rsidP="00C31A2B">
      <w:pPr>
        <w:pStyle w:val="aff3"/>
        <w:numPr>
          <w:ilvl w:val="0"/>
          <w:numId w:val="65"/>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系统本地化开发</w:t>
      </w:r>
      <w:bookmarkStart w:id="34" w:name="_GoBack"/>
      <w:bookmarkEnd w:id="34"/>
      <w:proofErr w:type="spellEnd"/>
    </w:p>
    <w:p w:rsidR="00B42BFB" w:rsidRDefault="00B42BFB" w:rsidP="00C31A2B">
      <w:pPr>
        <w:numPr>
          <w:ilvl w:val="0"/>
          <w:numId w:val="66"/>
        </w:numPr>
        <w:spacing w:before="156"/>
        <w:ind w:left="420" w:firstLineChars="200" w:firstLine="480"/>
        <w:rPr>
          <w:rFonts w:ascii="宋体" w:eastAsia="宋体" w:hAnsi="宋体" w:cs="宋体" w:hint="eastAsia"/>
          <w:sz w:val="24"/>
          <w:szCs w:val="24"/>
        </w:rPr>
      </w:pPr>
      <w:r>
        <w:rPr>
          <w:rFonts w:ascii="宋体" w:eastAsia="宋体" w:hAnsi="宋体" w:cs="宋体" w:hint="eastAsia"/>
          <w:sz w:val="24"/>
          <w:szCs w:val="24"/>
        </w:rPr>
        <w:t>软件升级：服务方出于对软件不断改进开发的新版本，在免费维护期内提供免费软件实施及培训等相关升级服务，服务方保证在发布新版本系统后1个月内，完成在院方的升级，保证用户使用公司最新版本软件程序。服务方定期对提交给院方的版本进行管理，至少半年提交新版源代码并提交相关说明文档。</w:t>
      </w:r>
    </w:p>
    <w:p w:rsidR="00B42BFB" w:rsidRDefault="00B42BFB" w:rsidP="00C31A2B">
      <w:pPr>
        <w:numPr>
          <w:ilvl w:val="0"/>
          <w:numId w:val="66"/>
        </w:numPr>
        <w:spacing w:before="156"/>
        <w:ind w:left="420" w:firstLineChars="200" w:firstLine="480"/>
        <w:rPr>
          <w:rFonts w:ascii="宋体" w:eastAsia="宋体" w:hAnsi="宋体" w:cs="宋体" w:hint="eastAsia"/>
          <w:sz w:val="24"/>
          <w:szCs w:val="24"/>
        </w:rPr>
      </w:pPr>
      <w:r>
        <w:rPr>
          <w:rFonts w:ascii="宋体" w:eastAsia="宋体" w:hAnsi="宋体" w:cs="宋体" w:hint="eastAsia"/>
          <w:sz w:val="24"/>
          <w:szCs w:val="24"/>
        </w:rPr>
        <w:t>功能改进：在不超出本项目功能模块范围内的本地化功能改进需求，服务方须根据院方要求按时完成。</w:t>
      </w:r>
    </w:p>
    <w:p w:rsidR="00B42BFB" w:rsidRDefault="00B42BFB" w:rsidP="00C31A2B">
      <w:pPr>
        <w:numPr>
          <w:ilvl w:val="0"/>
          <w:numId w:val="66"/>
        </w:numPr>
        <w:spacing w:before="156"/>
        <w:ind w:left="420" w:firstLineChars="200" w:firstLine="480"/>
        <w:rPr>
          <w:rFonts w:ascii="宋体" w:eastAsia="宋体" w:hAnsi="宋体" w:cs="宋体" w:hint="eastAsia"/>
          <w:sz w:val="24"/>
          <w:szCs w:val="24"/>
        </w:rPr>
      </w:pPr>
      <w:r>
        <w:rPr>
          <w:rFonts w:ascii="宋体" w:eastAsia="宋体" w:hAnsi="宋体" w:cs="宋体" w:hint="eastAsia"/>
          <w:sz w:val="24"/>
          <w:szCs w:val="24"/>
        </w:rPr>
        <w:t>系统接口：提供对第三方开放系统数据接口，免费维护期内增加接口不再收取任何费用；自院方提出需求到验收通过最长不可超过3个月。</w:t>
      </w:r>
    </w:p>
    <w:p w:rsidR="00B42BFB" w:rsidRDefault="00B42BFB" w:rsidP="00C31A2B">
      <w:pPr>
        <w:numPr>
          <w:ilvl w:val="0"/>
          <w:numId w:val="66"/>
        </w:numPr>
        <w:spacing w:before="156"/>
        <w:ind w:left="420" w:firstLineChars="200" w:firstLine="480"/>
        <w:rPr>
          <w:rFonts w:ascii="宋体" w:eastAsia="宋体" w:hAnsi="宋体" w:cs="宋体" w:hint="eastAsia"/>
          <w:sz w:val="24"/>
          <w:szCs w:val="24"/>
        </w:rPr>
      </w:pPr>
      <w:r>
        <w:rPr>
          <w:rFonts w:ascii="宋体" w:eastAsia="宋体" w:hAnsi="宋体" w:cs="宋体" w:hint="eastAsia"/>
          <w:sz w:val="24"/>
          <w:szCs w:val="24"/>
        </w:rPr>
        <w:t>以上情况由院方向服务方提出需求申请后，服务方应按院方要求满足业务的连续性以及政策性要求，在与院方充分沟通协商一致后拟定工作计划并按计划执行。如服务方未按照约定计划拖延时</w:t>
      </w:r>
      <w:proofErr w:type="gramStart"/>
      <w:r>
        <w:rPr>
          <w:rFonts w:ascii="宋体" w:eastAsia="宋体" w:hAnsi="宋体" w:cs="宋体" w:hint="eastAsia"/>
          <w:sz w:val="24"/>
          <w:szCs w:val="24"/>
        </w:rPr>
        <w:t>间或不</w:t>
      </w:r>
      <w:proofErr w:type="gramEnd"/>
      <w:r>
        <w:rPr>
          <w:rFonts w:ascii="宋体" w:eastAsia="宋体" w:hAnsi="宋体" w:cs="宋体" w:hint="eastAsia"/>
          <w:sz w:val="24"/>
          <w:szCs w:val="24"/>
        </w:rPr>
        <w:t>按计划执行则属违约，需承担响应违约责任并赔偿院方因此造成的损失。</w:t>
      </w:r>
    </w:p>
    <w:p w:rsidR="00B42BFB" w:rsidRDefault="00B42BFB" w:rsidP="00C31A2B">
      <w:pPr>
        <w:pStyle w:val="aff3"/>
        <w:numPr>
          <w:ilvl w:val="0"/>
          <w:numId w:val="65"/>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lastRenderedPageBreak/>
        <w:t>培训</w:t>
      </w:r>
      <w:proofErr w:type="spellEnd"/>
    </w:p>
    <w:p w:rsidR="00B42BFB" w:rsidRDefault="00B42BFB" w:rsidP="00B42BFB">
      <w:pPr>
        <w:spacing w:before="156"/>
        <w:ind w:leftChars="200" w:left="420" w:firstLineChars="200" w:firstLine="480"/>
        <w:rPr>
          <w:rFonts w:ascii="宋体" w:eastAsia="宋体" w:hAnsi="宋体" w:cs="宋体" w:hint="eastAsia"/>
          <w:sz w:val="24"/>
        </w:rPr>
      </w:pPr>
      <w:r>
        <w:rPr>
          <w:rFonts w:ascii="宋体" w:eastAsia="宋体" w:hAnsi="宋体" w:cs="宋体" w:hint="eastAsia"/>
          <w:sz w:val="24"/>
        </w:rPr>
        <w:t>服务方应为院方进行培训，包括使用培训和维护培训。</w:t>
      </w:r>
    </w:p>
    <w:p w:rsidR="00B42BFB" w:rsidRDefault="00B42BFB" w:rsidP="00B42BFB">
      <w:pPr>
        <w:spacing w:before="156"/>
        <w:ind w:leftChars="200" w:left="420" w:firstLineChars="200" w:firstLine="480"/>
        <w:rPr>
          <w:rFonts w:ascii="宋体" w:eastAsia="宋体" w:hAnsi="宋体" w:cs="宋体" w:hint="eastAsia"/>
          <w:sz w:val="24"/>
        </w:rPr>
      </w:pPr>
      <w:r>
        <w:rPr>
          <w:rFonts w:ascii="宋体" w:eastAsia="宋体" w:hAnsi="宋体" w:cs="宋体" w:hint="eastAsia"/>
          <w:sz w:val="24"/>
          <w:szCs w:val="21"/>
        </w:rPr>
        <w:t>服务方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B42BFB" w:rsidRDefault="00B42BFB" w:rsidP="00C31A2B">
      <w:pPr>
        <w:pStyle w:val="aff3"/>
        <w:numPr>
          <w:ilvl w:val="0"/>
          <w:numId w:val="65"/>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技术支持服务</w:t>
      </w:r>
      <w:proofErr w:type="spellEnd"/>
    </w:p>
    <w:p w:rsidR="00B42BFB" w:rsidRDefault="00B42BFB" w:rsidP="00C31A2B">
      <w:pPr>
        <w:numPr>
          <w:ilvl w:val="0"/>
          <w:numId w:val="67"/>
        </w:numPr>
        <w:spacing w:before="156"/>
        <w:ind w:left="425" w:firstLineChars="200" w:firstLine="480"/>
        <w:rPr>
          <w:rFonts w:ascii="宋体" w:eastAsia="宋体" w:hAnsi="宋体" w:cs="宋体" w:hint="eastAsia"/>
          <w:sz w:val="24"/>
        </w:rPr>
      </w:pPr>
      <w:r>
        <w:rPr>
          <w:rFonts w:ascii="宋体" w:eastAsia="宋体" w:hAnsi="宋体" w:cs="宋体" w:hint="eastAsia"/>
          <w:sz w:val="24"/>
        </w:rPr>
        <w:t>在免费维护期内，服务方提供技术支持和指导，以及软件的局部改进完善以及故障情况下的现场问题解决。</w:t>
      </w:r>
    </w:p>
    <w:p w:rsidR="00B42BFB" w:rsidRDefault="00B42BFB" w:rsidP="00C31A2B">
      <w:pPr>
        <w:numPr>
          <w:ilvl w:val="0"/>
          <w:numId w:val="67"/>
        </w:numPr>
        <w:spacing w:before="156"/>
        <w:ind w:left="425" w:firstLineChars="200" w:firstLine="480"/>
        <w:rPr>
          <w:rFonts w:ascii="宋体" w:eastAsia="宋体" w:hAnsi="宋体" w:cs="宋体" w:hint="eastAsia"/>
          <w:sz w:val="24"/>
        </w:rPr>
      </w:pPr>
      <w:r>
        <w:rPr>
          <w:rFonts w:ascii="宋体" w:eastAsia="宋体" w:hAnsi="宋体" w:cs="宋体" w:hint="eastAsia"/>
          <w:sz w:val="24"/>
        </w:rPr>
        <w:t>服务方7*24小时服务热线，安排合格的技术工程师提供技术热线。</w:t>
      </w:r>
    </w:p>
    <w:p w:rsidR="00B42BFB" w:rsidRDefault="00B42BFB" w:rsidP="00C31A2B">
      <w:pPr>
        <w:numPr>
          <w:ilvl w:val="0"/>
          <w:numId w:val="67"/>
        </w:numPr>
        <w:spacing w:before="156"/>
        <w:ind w:left="425" w:firstLineChars="200" w:firstLine="480"/>
        <w:rPr>
          <w:rFonts w:ascii="宋体" w:eastAsia="宋体" w:hAnsi="宋体" w:cs="宋体" w:hint="eastAsia"/>
          <w:sz w:val="24"/>
          <w:szCs w:val="21"/>
        </w:rPr>
      </w:pPr>
      <w:bookmarkStart w:id="35" w:name="_Hlk516418580"/>
      <w:r>
        <w:rPr>
          <w:rFonts w:ascii="宋体" w:eastAsia="宋体" w:hAnsi="宋体" w:cs="宋体" w:hint="eastAsia"/>
          <w:sz w:val="24"/>
        </w:rPr>
        <w:t>如果项目实施产出物或项目在质保期内出现一般性故障，服务方应在接到院方报修通知内</w:t>
      </w:r>
      <w:r>
        <w:rPr>
          <w:rFonts w:ascii="宋体" w:eastAsia="宋体" w:hAnsi="宋体" w:cs="宋体" w:hint="eastAsia"/>
          <w:sz w:val="24"/>
          <w:szCs w:val="24"/>
          <w:u w:val="single"/>
        </w:rPr>
        <w:t>0.5</w:t>
      </w:r>
      <w:r>
        <w:rPr>
          <w:rFonts w:ascii="宋体" w:eastAsia="宋体" w:hAnsi="宋体" w:cs="宋体" w:hint="eastAsia"/>
          <w:sz w:val="24"/>
        </w:rPr>
        <w:t>小时内（含本数）做出处理响应；如果项目实施产出物或项目在质保期内出现重大故障，服务方应立即派遣工程技术人员用</w:t>
      </w:r>
      <w:proofErr w:type="gramStart"/>
      <w:r>
        <w:rPr>
          <w:rFonts w:ascii="宋体" w:eastAsia="宋体" w:hAnsi="宋体" w:cs="宋体" w:hint="eastAsia"/>
          <w:sz w:val="24"/>
        </w:rPr>
        <w:t>最</w:t>
      </w:r>
      <w:proofErr w:type="gramEnd"/>
      <w:r>
        <w:rPr>
          <w:rFonts w:ascii="宋体" w:eastAsia="宋体" w:hAnsi="宋体" w:cs="宋体" w:hint="eastAsia"/>
          <w:sz w:val="24"/>
        </w:rPr>
        <w:t>快捷的交通工具在</w:t>
      </w:r>
      <w:r>
        <w:rPr>
          <w:rFonts w:ascii="宋体" w:eastAsia="宋体" w:hAnsi="宋体" w:cs="宋体" w:hint="eastAsia"/>
          <w:sz w:val="24"/>
          <w:szCs w:val="24"/>
          <w:u w:val="single"/>
        </w:rPr>
        <w:t>1</w:t>
      </w:r>
      <w:r>
        <w:rPr>
          <w:rFonts w:ascii="宋体" w:eastAsia="宋体" w:hAnsi="宋体" w:cs="宋体" w:hint="eastAsia"/>
          <w:sz w:val="24"/>
        </w:rPr>
        <w:t>小时内（含本数）往达现场处理。服务方需</w:t>
      </w:r>
      <w:r>
        <w:rPr>
          <w:rFonts w:ascii="宋体" w:eastAsia="宋体" w:hAnsi="宋体" w:cs="宋体" w:hint="eastAsia"/>
          <w:sz w:val="24"/>
          <w:szCs w:val="21"/>
        </w:rPr>
        <w:t>提出解决方案，工作至故障修</w:t>
      </w:r>
      <w:proofErr w:type="gramStart"/>
      <w:r>
        <w:rPr>
          <w:rFonts w:ascii="宋体" w:eastAsia="宋体" w:hAnsi="宋体" w:cs="宋体" w:hint="eastAsia"/>
          <w:sz w:val="24"/>
          <w:szCs w:val="21"/>
        </w:rPr>
        <w:t>妥</w:t>
      </w:r>
      <w:proofErr w:type="gramEnd"/>
      <w:r>
        <w:rPr>
          <w:rFonts w:ascii="宋体" w:eastAsia="宋体" w:hAnsi="宋体" w:cs="宋体" w:hint="eastAsia"/>
          <w:sz w:val="24"/>
          <w:szCs w:val="21"/>
        </w:rPr>
        <w:t>完全恢复正常服务为止，修复时间不超过</w:t>
      </w:r>
      <w:r>
        <w:rPr>
          <w:rFonts w:ascii="宋体" w:eastAsia="宋体" w:hAnsi="宋体" w:cs="宋体" w:hint="eastAsia"/>
          <w:sz w:val="24"/>
          <w:szCs w:val="21"/>
          <w:u w:val="single"/>
        </w:rPr>
        <w:t>2</w:t>
      </w:r>
      <w:r>
        <w:rPr>
          <w:rFonts w:ascii="宋体" w:eastAsia="宋体" w:hAnsi="宋体" w:cs="宋体" w:hint="eastAsia"/>
          <w:sz w:val="24"/>
          <w:szCs w:val="21"/>
        </w:rPr>
        <w:t>个工作日。</w:t>
      </w:r>
    </w:p>
    <w:bookmarkEnd w:id="35"/>
    <w:p w:rsidR="00B42BFB" w:rsidRDefault="00B42BFB" w:rsidP="00C31A2B">
      <w:pPr>
        <w:numPr>
          <w:ilvl w:val="0"/>
          <w:numId w:val="67"/>
        </w:numPr>
        <w:spacing w:before="156"/>
        <w:ind w:left="425" w:firstLineChars="200" w:firstLine="480"/>
        <w:rPr>
          <w:rFonts w:ascii="宋体" w:eastAsia="宋体" w:hAnsi="宋体" w:cs="宋体" w:hint="eastAsia"/>
          <w:sz w:val="24"/>
        </w:rPr>
      </w:pPr>
      <w:r>
        <w:rPr>
          <w:rFonts w:ascii="宋体" w:eastAsia="宋体" w:hAnsi="宋体" w:cs="宋体" w:hint="eastAsia"/>
          <w:sz w:val="24"/>
        </w:rPr>
        <w:t>服务方应</w:t>
      </w:r>
      <w:proofErr w:type="gramStart"/>
      <w:r>
        <w:rPr>
          <w:rFonts w:ascii="宋体" w:eastAsia="宋体" w:hAnsi="宋体" w:cs="宋体" w:hint="eastAsia"/>
          <w:sz w:val="24"/>
        </w:rPr>
        <w:t>作出</w:t>
      </w:r>
      <w:proofErr w:type="gramEnd"/>
      <w:r>
        <w:rPr>
          <w:rFonts w:ascii="宋体" w:eastAsia="宋体" w:hAnsi="宋体" w:cs="宋体" w:hint="eastAsia"/>
          <w:sz w:val="24"/>
        </w:rPr>
        <w:t>无推诿承诺。即服务方在收到院方报修通知及要求后，须立即派技术人员到场，全力协助、使系统尽快恢复正常。</w:t>
      </w:r>
    </w:p>
    <w:p w:rsidR="00B42BFB" w:rsidRDefault="00B42BFB" w:rsidP="00C31A2B">
      <w:pPr>
        <w:numPr>
          <w:ilvl w:val="0"/>
          <w:numId w:val="67"/>
        </w:numPr>
        <w:spacing w:before="156"/>
        <w:ind w:left="425" w:firstLineChars="200" w:firstLine="480"/>
        <w:rPr>
          <w:rFonts w:ascii="宋体" w:eastAsia="宋体" w:hAnsi="宋体" w:cs="宋体" w:hint="eastAsia"/>
          <w:sz w:val="24"/>
        </w:rPr>
      </w:pPr>
      <w:r>
        <w:rPr>
          <w:rFonts w:ascii="宋体" w:eastAsia="宋体" w:hAnsi="宋体" w:cs="宋体" w:hint="eastAsia"/>
          <w:sz w:val="24"/>
        </w:rPr>
        <w:t>超过免费维护期的，双方另行协商签订维护合同，服务方报价不超过合同软件部分金额的__8__%。</w:t>
      </w:r>
    </w:p>
    <w:p w:rsidR="00B42BFB" w:rsidRDefault="00B42BFB" w:rsidP="00C31A2B">
      <w:pPr>
        <w:numPr>
          <w:ilvl w:val="0"/>
          <w:numId w:val="67"/>
        </w:numPr>
        <w:spacing w:before="156"/>
        <w:ind w:left="425" w:firstLineChars="200" w:firstLine="480"/>
        <w:rPr>
          <w:rFonts w:ascii="宋体" w:eastAsia="宋体" w:hAnsi="宋体" w:cs="宋体" w:hint="eastAsia"/>
          <w:sz w:val="24"/>
        </w:rPr>
      </w:pPr>
      <w:r>
        <w:rPr>
          <w:rFonts w:ascii="宋体" w:eastAsia="宋体" w:hAnsi="宋体" w:cs="宋体" w:hint="eastAsia"/>
          <w:sz w:val="24"/>
        </w:rPr>
        <w:t xml:space="preserve">服务方须有完整的维护记录管理，确保所有问题提出及处理有记录，有供双方共同记录反馈的简捷的操作方式，达到经双方确认真实可信，可跟踪问题解决情况，查询所有维护记录，并可作为验收依据。 </w:t>
      </w:r>
    </w:p>
    <w:p w:rsidR="00B42BFB" w:rsidRDefault="00B42BFB" w:rsidP="00C31A2B">
      <w:pPr>
        <w:numPr>
          <w:ilvl w:val="0"/>
          <w:numId w:val="67"/>
        </w:numPr>
        <w:spacing w:before="156"/>
        <w:ind w:left="425" w:firstLineChars="200" w:firstLine="480"/>
        <w:rPr>
          <w:rFonts w:ascii="宋体" w:eastAsia="宋体" w:hAnsi="宋体" w:cs="宋体" w:hint="eastAsia"/>
          <w:sz w:val="24"/>
          <w:szCs w:val="24"/>
        </w:rPr>
      </w:pPr>
      <w:r>
        <w:rPr>
          <w:rFonts w:ascii="宋体" w:eastAsia="宋体" w:hAnsi="宋体" w:cs="宋体" w:hint="eastAsia"/>
          <w:sz w:val="24"/>
          <w:szCs w:val="24"/>
        </w:rPr>
        <w:t>服务方需根据院方要求，安排维护人员使用院方项目管理平台系统中的需求管理模块和缺陷（报障）管理模块，接收院方相关报障及需求信息，并反馈相应处理信息，该维护记录可</w:t>
      </w:r>
      <w:proofErr w:type="gramStart"/>
      <w:r>
        <w:rPr>
          <w:rFonts w:ascii="宋体" w:eastAsia="宋体" w:hAnsi="宋体" w:cs="宋体" w:hint="eastAsia"/>
          <w:sz w:val="24"/>
          <w:szCs w:val="24"/>
        </w:rPr>
        <w:t>作为维保履约</w:t>
      </w:r>
      <w:proofErr w:type="gramEnd"/>
      <w:r>
        <w:rPr>
          <w:rFonts w:ascii="宋体" w:eastAsia="宋体" w:hAnsi="宋体" w:cs="宋体" w:hint="eastAsia"/>
          <w:sz w:val="24"/>
          <w:szCs w:val="24"/>
        </w:rPr>
        <w:t>证明。</w:t>
      </w:r>
    </w:p>
    <w:p w:rsidR="00B42BFB" w:rsidRDefault="00B42BFB" w:rsidP="00C31A2B">
      <w:pPr>
        <w:numPr>
          <w:ilvl w:val="0"/>
          <w:numId w:val="67"/>
        </w:numPr>
        <w:spacing w:before="156"/>
        <w:ind w:left="425" w:firstLineChars="200" w:firstLine="480"/>
        <w:rPr>
          <w:rFonts w:ascii="宋体" w:eastAsia="宋体" w:hAnsi="宋体" w:cs="宋体" w:hint="eastAsia"/>
          <w:sz w:val="24"/>
          <w:szCs w:val="24"/>
        </w:rPr>
      </w:pPr>
      <w:r>
        <w:rPr>
          <w:rFonts w:ascii="宋体" w:eastAsia="宋体" w:hAnsi="宋体" w:cs="宋体" w:hint="eastAsia"/>
          <w:sz w:val="24"/>
          <w:szCs w:val="24"/>
        </w:rPr>
        <w:t>定期（每月）进行系统巡检，对系统运行的软硬件情况（尤其是数据库环境）进行监控，并出具巡检报告，针对潜在的风险应提供解决方案并实施。</w:t>
      </w:r>
    </w:p>
    <w:p w:rsidR="00B42BFB" w:rsidRDefault="00B42BFB" w:rsidP="00C31A2B">
      <w:pPr>
        <w:pStyle w:val="aff3"/>
        <w:numPr>
          <w:ilvl w:val="0"/>
          <w:numId w:val="65"/>
        </w:numPr>
        <w:tabs>
          <w:tab w:val="left" w:pos="420"/>
        </w:tabs>
        <w:spacing w:before="156"/>
        <w:ind w:leftChars="200" w:left="420" w:firstLineChars="200" w:firstLine="482"/>
        <w:jc w:val="left"/>
        <w:rPr>
          <w:rFonts w:ascii="宋体" w:hAnsi="宋体" w:cs="宋体" w:hint="eastAsia"/>
          <w:sz w:val="24"/>
          <w:szCs w:val="24"/>
          <w:lang w:eastAsia="zh-CN"/>
        </w:rPr>
      </w:pPr>
      <w:r>
        <w:rPr>
          <w:rFonts w:ascii="宋体" w:hAnsi="宋体" w:cs="宋体" w:hint="eastAsia"/>
          <w:sz w:val="24"/>
          <w:szCs w:val="24"/>
          <w:lang w:eastAsia="zh-CN"/>
        </w:rPr>
        <w:t>提供详细的维护人员清单</w:t>
      </w:r>
    </w:p>
    <w:p w:rsidR="00B42BFB" w:rsidRDefault="00B42BFB" w:rsidP="00C31A2B">
      <w:pPr>
        <w:numPr>
          <w:ilvl w:val="0"/>
          <w:numId w:val="68"/>
        </w:numPr>
        <w:spacing w:before="156"/>
        <w:ind w:left="425" w:firstLineChars="200" w:firstLine="480"/>
        <w:rPr>
          <w:rFonts w:ascii="宋体" w:eastAsia="宋体" w:hAnsi="宋体" w:cs="宋体" w:hint="eastAsia"/>
          <w:sz w:val="24"/>
          <w:szCs w:val="24"/>
        </w:rPr>
      </w:pPr>
      <w:r>
        <w:rPr>
          <w:rFonts w:ascii="宋体" w:eastAsia="宋体" w:hAnsi="宋体" w:cs="宋体" w:hint="eastAsia"/>
          <w:sz w:val="24"/>
          <w:szCs w:val="24"/>
        </w:rPr>
        <w:t>服务方能为院方提供维护及服务的部门及固定的专职技术人员。</w:t>
      </w:r>
    </w:p>
    <w:p w:rsidR="00B42BFB" w:rsidRDefault="00B42BFB" w:rsidP="00C31A2B">
      <w:pPr>
        <w:numPr>
          <w:ilvl w:val="0"/>
          <w:numId w:val="68"/>
        </w:numPr>
        <w:spacing w:before="156"/>
        <w:ind w:left="425" w:firstLineChars="200" w:firstLine="480"/>
        <w:rPr>
          <w:rFonts w:ascii="宋体" w:eastAsia="宋体" w:hAnsi="宋体" w:cs="宋体" w:hint="eastAsia"/>
          <w:sz w:val="24"/>
          <w:szCs w:val="24"/>
        </w:rPr>
      </w:pPr>
      <w:r>
        <w:rPr>
          <w:rFonts w:ascii="宋体" w:eastAsia="宋体" w:hAnsi="宋体" w:cs="宋体" w:hint="eastAsia"/>
          <w:sz w:val="24"/>
          <w:szCs w:val="24"/>
        </w:rPr>
        <w:t>免费维保期内服务方提供专职工程师</w:t>
      </w:r>
      <w:r>
        <w:rPr>
          <w:rFonts w:ascii="宋体" w:eastAsia="宋体" w:hAnsi="宋体" w:cs="宋体" w:hint="eastAsia"/>
          <w:sz w:val="24"/>
          <w:szCs w:val="24"/>
          <w:u w:val="single"/>
        </w:rPr>
        <w:t>1</w:t>
      </w:r>
      <w:r>
        <w:rPr>
          <w:rFonts w:ascii="宋体" w:eastAsia="宋体" w:hAnsi="宋体" w:cs="宋体" w:hint="eastAsia"/>
          <w:sz w:val="24"/>
          <w:szCs w:val="24"/>
        </w:rPr>
        <w:t>名驻扎本院，工作时间与院方工作时间一致，并且提供7*24小时响应服务。</w:t>
      </w:r>
    </w:p>
    <w:p w:rsidR="00B42BFB" w:rsidRDefault="00B42BFB" w:rsidP="00C31A2B">
      <w:pPr>
        <w:numPr>
          <w:ilvl w:val="0"/>
          <w:numId w:val="68"/>
        </w:numPr>
        <w:spacing w:before="156"/>
        <w:ind w:left="425" w:firstLineChars="200" w:firstLine="480"/>
        <w:rPr>
          <w:rFonts w:ascii="宋体" w:eastAsia="宋体" w:hAnsi="宋体" w:cs="宋体" w:hint="eastAsia"/>
          <w:sz w:val="24"/>
          <w:szCs w:val="24"/>
        </w:rPr>
      </w:pPr>
      <w:r>
        <w:rPr>
          <w:rFonts w:ascii="宋体" w:eastAsia="宋体" w:hAnsi="宋体" w:cs="宋体" w:hint="eastAsia"/>
          <w:sz w:val="24"/>
          <w:szCs w:val="24"/>
        </w:rPr>
        <w:t>维保人员的资质要求，在服务方工作时间大于1年，具有相关项目实施或维护经历，如院方对维保人员不满意，服务方应无条件重新安排人员。</w:t>
      </w:r>
    </w:p>
    <w:p w:rsidR="00B42BFB" w:rsidRDefault="00B42BFB" w:rsidP="00C31A2B">
      <w:pPr>
        <w:numPr>
          <w:ilvl w:val="0"/>
          <w:numId w:val="68"/>
        </w:numPr>
        <w:spacing w:before="156"/>
        <w:ind w:left="425" w:firstLineChars="200" w:firstLine="480"/>
        <w:rPr>
          <w:rFonts w:ascii="宋体" w:eastAsia="宋体" w:hAnsi="宋体" w:cs="宋体" w:hint="eastAsia"/>
          <w:sz w:val="24"/>
          <w:szCs w:val="24"/>
        </w:rPr>
      </w:pPr>
      <w:r>
        <w:rPr>
          <w:rFonts w:ascii="宋体" w:eastAsia="宋体" w:hAnsi="宋体" w:cs="宋体" w:hint="eastAsia"/>
          <w:sz w:val="24"/>
          <w:szCs w:val="24"/>
        </w:rPr>
        <w:t>服务方须向院方提供上述维护人员清单及其联系方式，确保院方随时联系。</w:t>
      </w:r>
    </w:p>
    <w:p w:rsidR="00B42BFB" w:rsidRDefault="00B42BFB" w:rsidP="00C31A2B">
      <w:pPr>
        <w:pStyle w:val="aff3"/>
        <w:numPr>
          <w:ilvl w:val="0"/>
          <w:numId w:val="65"/>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服务方式</w:t>
      </w:r>
      <w:proofErr w:type="spellEnd"/>
    </w:p>
    <w:p w:rsidR="001636BD" w:rsidRDefault="00B42BFB" w:rsidP="004C7356">
      <w:pPr>
        <w:ind w:firstLine="210"/>
      </w:pPr>
      <w:r>
        <w:rPr>
          <w:rFonts w:hint="eastAsia"/>
        </w:rPr>
        <w:t>以现场服务为主，其它电话、邮件指导、远程维护、技术交流方式不限。</w:t>
      </w:r>
    </w:p>
    <w:sectPr w:rsidR="001636BD">
      <w:pgSz w:w="11907" w:h="16840"/>
      <w:pgMar w:top="1440" w:right="1361" w:bottom="1440" w:left="1361" w:header="851"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EAA"/>
    <w:multiLevelType w:val="multilevel"/>
    <w:tmpl w:val="00626EAA"/>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06A13A0"/>
    <w:multiLevelType w:val="multilevel"/>
    <w:tmpl w:val="006A13A0"/>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1030CA1"/>
    <w:multiLevelType w:val="multilevel"/>
    <w:tmpl w:val="01030CA1"/>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01FC5812"/>
    <w:multiLevelType w:val="multilevel"/>
    <w:tmpl w:val="01FC5812"/>
    <w:lvl w:ilvl="0">
      <w:start w:val="1"/>
      <w:numFmt w:val="decimal"/>
      <w:lvlText w:val="%1)"/>
      <w:lvlJc w:val="left"/>
      <w:pPr>
        <w:ind w:left="713" w:hanging="420"/>
      </w:pPr>
    </w:lvl>
    <w:lvl w:ilvl="1">
      <w:start w:val="1"/>
      <w:numFmt w:val="lowerLetter"/>
      <w:lvlText w:val="%2)"/>
      <w:lvlJc w:val="left"/>
      <w:pPr>
        <w:ind w:left="1133" w:hanging="420"/>
      </w:pPr>
    </w:lvl>
    <w:lvl w:ilvl="2">
      <w:start w:val="1"/>
      <w:numFmt w:val="lowerRoman"/>
      <w:lvlText w:val="%3."/>
      <w:lvlJc w:val="right"/>
      <w:pPr>
        <w:ind w:left="1553" w:hanging="420"/>
      </w:pPr>
    </w:lvl>
    <w:lvl w:ilvl="3">
      <w:start w:val="1"/>
      <w:numFmt w:val="decimal"/>
      <w:lvlText w:val="%4."/>
      <w:lvlJc w:val="left"/>
      <w:pPr>
        <w:ind w:left="1973" w:hanging="420"/>
      </w:pPr>
    </w:lvl>
    <w:lvl w:ilvl="4">
      <w:start w:val="1"/>
      <w:numFmt w:val="lowerLetter"/>
      <w:lvlText w:val="%5)"/>
      <w:lvlJc w:val="left"/>
      <w:pPr>
        <w:ind w:left="2393" w:hanging="420"/>
      </w:pPr>
    </w:lvl>
    <w:lvl w:ilvl="5">
      <w:start w:val="1"/>
      <w:numFmt w:val="lowerRoman"/>
      <w:lvlText w:val="%6."/>
      <w:lvlJc w:val="right"/>
      <w:pPr>
        <w:ind w:left="2813" w:hanging="420"/>
      </w:pPr>
    </w:lvl>
    <w:lvl w:ilvl="6">
      <w:start w:val="1"/>
      <w:numFmt w:val="decimal"/>
      <w:lvlText w:val="%7."/>
      <w:lvlJc w:val="left"/>
      <w:pPr>
        <w:ind w:left="3233" w:hanging="420"/>
      </w:pPr>
    </w:lvl>
    <w:lvl w:ilvl="7">
      <w:start w:val="1"/>
      <w:numFmt w:val="lowerLetter"/>
      <w:lvlText w:val="%8)"/>
      <w:lvlJc w:val="left"/>
      <w:pPr>
        <w:ind w:left="3653" w:hanging="420"/>
      </w:pPr>
    </w:lvl>
    <w:lvl w:ilvl="8">
      <w:start w:val="1"/>
      <w:numFmt w:val="lowerRoman"/>
      <w:lvlText w:val="%9."/>
      <w:lvlJc w:val="right"/>
      <w:pPr>
        <w:ind w:left="4073" w:hanging="420"/>
      </w:pPr>
    </w:lvl>
  </w:abstractNum>
  <w:abstractNum w:abstractNumId="4" w15:restartNumberingAfterBreak="0">
    <w:nsid w:val="02180B82"/>
    <w:multiLevelType w:val="multilevel"/>
    <w:tmpl w:val="02180B82"/>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5680B38"/>
    <w:multiLevelType w:val="multilevel"/>
    <w:tmpl w:val="05680B38"/>
    <w:lvl w:ilvl="0">
      <w:start w:val="1"/>
      <w:numFmt w:val="decimal"/>
      <w:lvlText w:val="%1)"/>
      <w:lvlJc w:val="left"/>
      <w:pPr>
        <w:ind w:left="7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5BC2F38"/>
    <w:multiLevelType w:val="multilevel"/>
    <w:tmpl w:val="05BC2F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7B966E1"/>
    <w:multiLevelType w:val="multilevel"/>
    <w:tmpl w:val="07B966E1"/>
    <w:lvl w:ilvl="0">
      <w:start w:val="5"/>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8E68DF"/>
    <w:multiLevelType w:val="multilevel"/>
    <w:tmpl w:val="088E68D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092F754C"/>
    <w:multiLevelType w:val="multilevel"/>
    <w:tmpl w:val="092F754C"/>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0A645210"/>
    <w:multiLevelType w:val="multilevel"/>
    <w:tmpl w:val="0A645210"/>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0D0939AC"/>
    <w:multiLevelType w:val="multilevel"/>
    <w:tmpl w:val="0D0939AC"/>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0FB6618D"/>
    <w:multiLevelType w:val="multilevel"/>
    <w:tmpl w:val="0FB6618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1524DD"/>
    <w:multiLevelType w:val="multilevel"/>
    <w:tmpl w:val="101524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1381A"/>
    <w:multiLevelType w:val="multilevel"/>
    <w:tmpl w:val="1661381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16FF6B8A"/>
    <w:multiLevelType w:val="multilevel"/>
    <w:tmpl w:val="16FF6B8A"/>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7C75985"/>
    <w:multiLevelType w:val="multilevel"/>
    <w:tmpl w:val="17C75985"/>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7" w15:restartNumberingAfterBreak="0">
    <w:nsid w:val="190E59F7"/>
    <w:multiLevelType w:val="multilevel"/>
    <w:tmpl w:val="190E59F7"/>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15:restartNumberingAfterBreak="0">
    <w:nsid w:val="1A196DB8"/>
    <w:multiLevelType w:val="multilevel"/>
    <w:tmpl w:val="1A196DB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15:restartNumberingAfterBreak="0">
    <w:nsid w:val="1B4133F6"/>
    <w:multiLevelType w:val="multilevel"/>
    <w:tmpl w:val="1B4133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CD96D19"/>
    <w:multiLevelType w:val="multilevel"/>
    <w:tmpl w:val="1CD96D19"/>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15:restartNumberingAfterBreak="0">
    <w:nsid w:val="1CE779C8"/>
    <w:multiLevelType w:val="multilevel"/>
    <w:tmpl w:val="1CE779C8"/>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2" w15:restartNumberingAfterBreak="0">
    <w:nsid w:val="1DD52D82"/>
    <w:multiLevelType w:val="multilevel"/>
    <w:tmpl w:val="1DD52D82"/>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1DF74381"/>
    <w:multiLevelType w:val="multilevel"/>
    <w:tmpl w:val="1DF743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E4D1C04"/>
    <w:multiLevelType w:val="multilevel"/>
    <w:tmpl w:val="1E4D1C04"/>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06D29C3"/>
    <w:multiLevelType w:val="multilevel"/>
    <w:tmpl w:val="206D29C3"/>
    <w:lvl w:ilvl="0">
      <w:start w:val="1"/>
      <w:numFmt w:val="japaneseCounting"/>
      <w:lvlText w:val="第%1条"/>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6" w15:restartNumberingAfterBreak="0">
    <w:nsid w:val="2083715A"/>
    <w:multiLevelType w:val="multilevel"/>
    <w:tmpl w:val="2083715A"/>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15:restartNumberingAfterBreak="0">
    <w:nsid w:val="223F10A5"/>
    <w:multiLevelType w:val="multilevel"/>
    <w:tmpl w:val="223F10A5"/>
    <w:lvl w:ilvl="0">
      <w:start w:val="1"/>
      <w:numFmt w:val="decimal"/>
      <w:lvlText w:val="%1)"/>
      <w:lvlJc w:val="left"/>
      <w:pPr>
        <w:ind w:left="7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87239B"/>
    <w:multiLevelType w:val="multilevel"/>
    <w:tmpl w:val="23872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76F7D06"/>
    <w:multiLevelType w:val="multilevel"/>
    <w:tmpl w:val="276F7D06"/>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288938FA"/>
    <w:multiLevelType w:val="multilevel"/>
    <w:tmpl w:val="288938FA"/>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D0C6E8C"/>
    <w:multiLevelType w:val="hybridMultilevel"/>
    <w:tmpl w:val="FE7EB3B0"/>
    <w:lvl w:ilvl="0" w:tplc="29447B8A">
      <w:start w:val="4"/>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D607D57"/>
    <w:multiLevelType w:val="multilevel"/>
    <w:tmpl w:val="2D607D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E9A101D"/>
    <w:multiLevelType w:val="multilevel"/>
    <w:tmpl w:val="2E9A10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F161B81"/>
    <w:multiLevelType w:val="multilevel"/>
    <w:tmpl w:val="2F161B81"/>
    <w:lvl w:ilvl="0">
      <w:start w:val="1"/>
      <w:numFmt w:val="decimal"/>
      <w:lvlText w:val="%1)"/>
      <w:lvlJc w:val="left"/>
      <w:pPr>
        <w:ind w:left="7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130372D"/>
    <w:multiLevelType w:val="multilevel"/>
    <w:tmpl w:val="313037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5525240"/>
    <w:multiLevelType w:val="multilevel"/>
    <w:tmpl w:val="35525240"/>
    <w:lvl w:ilvl="0">
      <w:start w:val="1"/>
      <w:numFmt w:val="decimal"/>
      <w:lvlText w:val="%1)"/>
      <w:lvlJc w:val="left"/>
      <w:pPr>
        <w:ind w:left="713" w:hanging="420"/>
      </w:pPr>
      <w:rPr>
        <w:b w:val="0"/>
        <w:bCs w:val="0"/>
      </w:rPr>
    </w:lvl>
    <w:lvl w:ilvl="1">
      <w:start w:val="1"/>
      <w:numFmt w:val="lowerLetter"/>
      <w:lvlText w:val="%2)"/>
      <w:lvlJc w:val="left"/>
      <w:pPr>
        <w:ind w:left="1133" w:hanging="420"/>
      </w:pPr>
    </w:lvl>
    <w:lvl w:ilvl="2">
      <w:start w:val="1"/>
      <w:numFmt w:val="lowerRoman"/>
      <w:lvlText w:val="%3."/>
      <w:lvlJc w:val="right"/>
      <w:pPr>
        <w:ind w:left="1553" w:hanging="420"/>
      </w:pPr>
    </w:lvl>
    <w:lvl w:ilvl="3">
      <w:start w:val="1"/>
      <w:numFmt w:val="decimal"/>
      <w:lvlText w:val="%4."/>
      <w:lvlJc w:val="left"/>
      <w:pPr>
        <w:ind w:left="1973" w:hanging="420"/>
      </w:pPr>
    </w:lvl>
    <w:lvl w:ilvl="4">
      <w:start w:val="1"/>
      <w:numFmt w:val="lowerLetter"/>
      <w:lvlText w:val="%5)"/>
      <w:lvlJc w:val="left"/>
      <w:pPr>
        <w:ind w:left="2393" w:hanging="420"/>
      </w:pPr>
    </w:lvl>
    <w:lvl w:ilvl="5">
      <w:start w:val="1"/>
      <w:numFmt w:val="lowerRoman"/>
      <w:lvlText w:val="%6."/>
      <w:lvlJc w:val="right"/>
      <w:pPr>
        <w:ind w:left="2813" w:hanging="420"/>
      </w:pPr>
    </w:lvl>
    <w:lvl w:ilvl="6">
      <w:start w:val="1"/>
      <w:numFmt w:val="decimal"/>
      <w:lvlText w:val="%7."/>
      <w:lvlJc w:val="left"/>
      <w:pPr>
        <w:ind w:left="3233" w:hanging="420"/>
      </w:pPr>
    </w:lvl>
    <w:lvl w:ilvl="7">
      <w:start w:val="1"/>
      <w:numFmt w:val="lowerLetter"/>
      <w:lvlText w:val="%8)"/>
      <w:lvlJc w:val="left"/>
      <w:pPr>
        <w:ind w:left="3653" w:hanging="420"/>
      </w:pPr>
    </w:lvl>
    <w:lvl w:ilvl="8">
      <w:start w:val="1"/>
      <w:numFmt w:val="lowerRoman"/>
      <w:lvlText w:val="%9."/>
      <w:lvlJc w:val="right"/>
      <w:pPr>
        <w:ind w:left="4073" w:hanging="420"/>
      </w:pPr>
    </w:lvl>
  </w:abstractNum>
  <w:abstractNum w:abstractNumId="37" w15:restartNumberingAfterBreak="0">
    <w:nsid w:val="35540427"/>
    <w:multiLevelType w:val="multilevel"/>
    <w:tmpl w:val="355404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7184DBE"/>
    <w:multiLevelType w:val="multilevel"/>
    <w:tmpl w:val="37184D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94D00CB"/>
    <w:multiLevelType w:val="multilevel"/>
    <w:tmpl w:val="394D00CB"/>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0" w15:restartNumberingAfterBreak="0">
    <w:nsid w:val="39DB4337"/>
    <w:multiLevelType w:val="multilevel"/>
    <w:tmpl w:val="39DB4337"/>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1" w15:restartNumberingAfterBreak="0">
    <w:nsid w:val="3E1A3311"/>
    <w:multiLevelType w:val="multilevel"/>
    <w:tmpl w:val="3E1A3311"/>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rPr>
        <w:b w:val="0"/>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2" w15:restartNumberingAfterBreak="0">
    <w:nsid w:val="3E881D13"/>
    <w:multiLevelType w:val="multilevel"/>
    <w:tmpl w:val="3E881D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17C01E7"/>
    <w:multiLevelType w:val="multilevel"/>
    <w:tmpl w:val="417C01E7"/>
    <w:lvl w:ilvl="0">
      <w:start w:val="1"/>
      <w:numFmt w:val="decimal"/>
      <w:lvlText w:val="%1)"/>
      <w:lvlJc w:val="left"/>
      <w:pPr>
        <w:ind w:left="780" w:hanging="420"/>
      </w:pPr>
      <w:rPr>
        <w:rFonts w:hint="eastAsia"/>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4" w15:restartNumberingAfterBreak="0">
    <w:nsid w:val="41C1396A"/>
    <w:multiLevelType w:val="multilevel"/>
    <w:tmpl w:val="41C1396A"/>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5" w15:restartNumberingAfterBreak="0">
    <w:nsid w:val="420C153B"/>
    <w:multiLevelType w:val="multilevel"/>
    <w:tmpl w:val="420C153B"/>
    <w:lvl w:ilvl="0">
      <w:start w:val="1"/>
      <w:numFmt w:val="decimal"/>
      <w:pStyle w:val="a"/>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6" w15:restartNumberingAfterBreak="0">
    <w:nsid w:val="443976D7"/>
    <w:multiLevelType w:val="multilevel"/>
    <w:tmpl w:val="443976D7"/>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5133286"/>
    <w:multiLevelType w:val="multilevel"/>
    <w:tmpl w:val="45133286"/>
    <w:lvl w:ilvl="0">
      <w:start w:val="1"/>
      <w:numFmt w:val="chineseCountingThousand"/>
      <w:pStyle w:val="1"/>
      <w:suff w:val="nothing"/>
      <w:lvlText w:val="%1."/>
      <w:lvlJc w:val="left"/>
      <w:pPr>
        <w:ind w:left="0" w:firstLine="0"/>
      </w:pPr>
      <w:rPr>
        <w:rFonts w:ascii="宋体" w:eastAsia="宋体" w:hAnsi="宋体" w:hint="eastAsia"/>
        <w:b/>
        <w:i w:val="0"/>
        <w:sz w:val="36"/>
        <w:szCs w:val="21"/>
        <w:lang w:val="en-US"/>
      </w:rPr>
    </w:lvl>
    <w:lvl w:ilvl="1">
      <w:start w:val="1"/>
      <w:numFmt w:val="decimal"/>
      <w:suff w:val="nothing"/>
      <w:lvlText w:val="%2."/>
      <w:lvlJc w:val="left"/>
      <w:pPr>
        <w:ind w:left="0" w:firstLine="0"/>
      </w:pPr>
      <w:rPr>
        <w:rFonts w:ascii="宋体" w:eastAsia="宋体" w:hint="eastAsia"/>
        <w:b/>
        <w:i w:val="0"/>
        <w:sz w:val="32"/>
      </w:rPr>
    </w:lvl>
    <w:lvl w:ilvl="2">
      <w:start w:val="1"/>
      <w:numFmt w:val="decimal"/>
      <w:suff w:val="nothing"/>
      <w:lvlText w:val="%2.%3."/>
      <w:lvlJc w:val="left"/>
      <w:pPr>
        <w:ind w:left="0" w:firstLine="0"/>
      </w:pPr>
      <w:rPr>
        <w:rFonts w:ascii="宋体" w:eastAsia="宋体" w:hint="eastAsia"/>
        <w:b/>
        <w:i w:val="0"/>
        <w:sz w:val="30"/>
      </w:rPr>
    </w:lvl>
    <w:lvl w:ilvl="3">
      <w:start w:val="1"/>
      <w:numFmt w:val="decimal"/>
      <w:pStyle w:val="4"/>
      <w:suff w:val="nothing"/>
      <w:lvlText w:val="%2.%3.%4."/>
      <w:lvlJc w:val="left"/>
      <w:pPr>
        <w:ind w:left="0" w:firstLine="0"/>
      </w:pPr>
      <w:rPr>
        <w:rFonts w:ascii="宋体" w:eastAsia="宋体" w:hint="eastAsia"/>
        <w:b/>
        <w:i w:val="0"/>
        <w:sz w:val="28"/>
      </w:rPr>
    </w:lvl>
    <w:lvl w:ilvl="4">
      <w:start w:val="1"/>
      <w:numFmt w:val="decimal"/>
      <w:suff w:val="nothing"/>
      <w:lvlText w:val="%2.%3.%4.%5."/>
      <w:lvlJc w:val="left"/>
      <w:pPr>
        <w:ind w:left="1702" w:firstLine="0"/>
      </w:pPr>
      <w:rPr>
        <w:rFonts w:ascii="宋体" w:eastAsia="宋体" w:hint="eastAsia"/>
        <w:b/>
        <w:i w:val="0"/>
        <w:sz w:val="24"/>
      </w:rPr>
    </w:lvl>
    <w:lvl w:ilvl="5">
      <w:start w:val="1"/>
      <w:numFmt w:val="decimal"/>
      <w:isLgl/>
      <w:suff w:val="nothing"/>
      <w:lvlText w:val="%2.%3.%4.%5.%6."/>
      <w:lvlJc w:val="left"/>
      <w:pPr>
        <w:ind w:left="0" w:firstLine="0"/>
      </w:pPr>
      <w:rPr>
        <w:rFonts w:ascii="宋体" w:eastAsia="宋体" w:hAnsi="宋体" w:cs="Times New Roman" w:hint="eastAsia"/>
        <w:b w:val="0"/>
        <w:bCs w:val="0"/>
        <w:i w:val="0"/>
        <w:iCs w:val="0"/>
        <w:caps w:val="0"/>
        <w:smallCaps w:val="0"/>
        <w:strike w:val="0"/>
        <w:dstrike w:val="0"/>
        <w:vanish w:val="0"/>
        <w:spacing w:val="0"/>
        <w:position w:val="0"/>
        <w:sz w:val="24"/>
        <w:u w:val="none"/>
        <w:vertAlign w:val="baseline"/>
      </w:rPr>
    </w:lvl>
    <w:lvl w:ilvl="6">
      <w:start w:val="1"/>
      <w:numFmt w:val="decimal"/>
      <w:lvlText w:val="（%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8" w15:restartNumberingAfterBreak="0">
    <w:nsid w:val="46A85A41"/>
    <w:multiLevelType w:val="multilevel"/>
    <w:tmpl w:val="46A85A41"/>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9" w15:restartNumberingAfterBreak="0">
    <w:nsid w:val="481229AF"/>
    <w:multiLevelType w:val="multilevel"/>
    <w:tmpl w:val="481229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A707FD9"/>
    <w:multiLevelType w:val="multilevel"/>
    <w:tmpl w:val="4A707F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4CDB38FD"/>
    <w:multiLevelType w:val="multilevel"/>
    <w:tmpl w:val="4CDB38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CFD53DE"/>
    <w:multiLevelType w:val="multilevel"/>
    <w:tmpl w:val="4CFD53DE"/>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3"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4" w15:restartNumberingAfterBreak="0">
    <w:nsid w:val="54B151EB"/>
    <w:multiLevelType w:val="multilevel"/>
    <w:tmpl w:val="54B151EB"/>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7550E26"/>
    <w:multiLevelType w:val="multilevel"/>
    <w:tmpl w:val="57550E26"/>
    <w:lvl w:ilvl="0">
      <w:start w:val="1"/>
      <w:numFmt w:val="chineseCountingThousand"/>
      <w:lvlText w:val="(%1)"/>
      <w:lvlJc w:val="left"/>
      <w:pPr>
        <w:tabs>
          <w:tab w:val="num" w:pos="720"/>
        </w:tabs>
        <w:ind w:left="720" w:hanging="360"/>
      </w:pPr>
      <w:rPr>
        <w:rFonts w:hint="default"/>
      </w:rPr>
    </w:lvl>
    <w:lvl w:ilvl="1">
      <w:start w:val="1"/>
      <w:numFmt w:val="decimal"/>
      <w:lvlText w:val="%2)"/>
      <w:lvlJc w:val="left"/>
      <w:pPr>
        <w:tabs>
          <w:tab w:val="num" w:pos="1200"/>
        </w:tabs>
        <w:ind w:left="1200" w:hanging="4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56" w15:restartNumberingAfterBreak="0">
    <w:nsid w:val="57911734"/>
    <w:multiLevelType w:val="multilevel"/>
    <w:tmpl w:val="579117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DC81AE7"/>
    <w:multiLevelType w:val="multilevel"/>
    <w:tmpl w:val="5DC81AE7"/>
    <w:lvl w:ilvl="0">
      <w:start w:val="1"/>
      <w:numFmt w:val="decimal"/>
      <w:lvlText w:val="%1)"/>
      <w:lvlJc w:val="left"/>
      <w:pPr>
        <w:ind w:left="780" w:hanging="420"/>
      </w:pPr>
      <w:rPr>
        <w:rFonts w:hint="eastAsia"/>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8" w15:restartNumberingAfterBreak="0">
    <w:nsid w:val="60FB5420"/>
    <w:multiLevelType w:val="multilevel"/>
    <w:tmpl w:val="60FB5420"/>
    <w:lvl w:ilvl="0">
      <w:start w:val="1"/>
      <w:numFmt w:val="decimal"/>
      <w:lvlText w:val="%1)"/>
      <w:lvlJc w:val="left"/>
      <w:pPr>
        <w:ind w:left="780" w:hanging="420"/>
      </w:pPr>
      <w:rPr>
        <w:rFonts w:hint="eastAsia"/>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9" w15:restartNumberingAfterBreak="0">
    <w:nsid w:val="621D4DED"/>
    <w:multiLevelType w:val="multilevel"/>
    <w:tmpl w:val="621D4DED"/>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40F5E08"/>
    <w:multiLevelType w:val="multilevel"/>
    <w:tmpl w:val="640F5E0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1" w15:restartNumberingAfterBreak="0">
    <w:nsid w:val="6A867709"/>
    <w:multiLevelType w:val="multilevel"/>
    <w:tmpl w:val="6A867709"/>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C5F1F"/>
    <w:multiLevelType w:val="multilevel"/>
    <w:tmpl w:val="6ECC5F1F"/>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3" w15:restartNumberingAfterBreak="0">
    <w:nsid w:val="70164A48"/>
    <w:multiLevelType w:val="multilevel"/>
    <w:tmpl w:val="70164A4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4" w15:restartNumberingAfterBreak="0">
    <w:nsid w:val="75E8046B"/>
    <w:multiLevelType w:val="multilevel"/>
    <w:tmpl w:val="75E8046B"/>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5" w15:restartNumberingAfterBreak="0">
    <w:nsid w:val="76BD0CAD"/>
    <w:multiLevelType w:val="multilevel"/>
    <w:tmpl w:val="76BD0C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7C4E161E"/>
    <w:multiLevelType w:val="multilevel"/>
    <w:tmpl w:val="7C4E161E"/>
    <w:lvl w:ilvl="0">
      <w:start w:val="1"/>
      <w:numFmt w:val="decimal"/>
      <w:lvlText w:val="%1)"/>
      <w:lvlJc w:val="left"/>
      <w:pPr>
        <w:ind w:left="780" w:hanging="420"/>
      </w:pPr>
      <w:rPr>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7" w15:restartNumberingAfterBreak="0">
    <w:nsid w:val="7DD117BC"/>
    <w:multiLevelType w:val="multilevel"/>
    <w:tmpl w:val="7DD117BC"/>
    <w:lvl w:ilvl="0">
      <w:start w:val="1"/>
      <w:numFmt w:val="decimal"/>
      <w:lvlText w:val="%1、"/>
      <w:lvlJc w:val="left"/>
      <w:pPr>
        <w:ind w:left="420" w:hanging="42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7EA26FC6"/>
    <w:multiLevelType w:val="multilevel"/>
    <w:tmpl w:val="7EA26FC6"/>
    <w:lvl w:ilvl="0">
      <w:start w:val="1"/>
      <w:numFmt w:val="chineseCountingThousand"/>
      <w:lvlText w:val="(%1)"/>
      <w:lvlJc w:val="left"/>
      <w:pPr>
        <w:tabs>
          <w:tab w:val="num" w:pos="840"/>
        </w:tabs>
        <w:ind w:left="840" w:hanging="36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47"/>
  </w:num>
  <w:num w:numId="2">
    <w:abstractNumId w:val="45"/>
  </w:num>
  <w:num w:numId="3">
    <w:abstractNumId w:val="49"/>
  </w:num>
  <w:num w:numId="4">
    <w:abstractNumId w:val="32"/>
  </w:num>
  <w:num w:numId="5">
    <w:abstractNumId w:val="27"/>
  </w:num>
  <w:num w:numId="6">
    <w:abstractNumId w:val="34"/>
  </w:num>
  <w:num w:numId="7">
    <w:abstractNumId w:val="5"/>
  </w:num>
  <w:num w:numId="8">
    <w:abstractNumId w:val="26"/>
  </w:num>
  <w:num w:numId="9">
    <w:abstractNumId w:val="66"/>
  </w:num>
  <w:num w:numId="10">
    <w:abstractNumId w:val="10"/>
  </w:num>
  <w:num w:numId="11">
    <w:abstractNumId w:val="37"/>
  </w:num>
  <w:num w:numId="12">
    <w:abstractNumId w:val="57"/>
  </w:num>
  <w:num w:numId="13">
    <w:abstractNumId w:val="17"/>
  </w:num>
  <w:num w:numId="14">
    <w:abstractNumId w:val="22"/>
  </w:num>
  <w:num w:numId="15">
    <w:abstractNumId w:val="13"/>
  </w:num>
  <w:num w:numId="16">
    <w:abstractNumId w:val="3"/>
  </w:num>
  <w:num w:numId="17">
    <w:abstractNumId w:val="62"/>
  </w:num>
  <w:num w:numId="18">
    <w:abstractNumId w:val="43"/>
  </w:num>
  <w:num w:numId="19">
    <w:abstractNumId w:val="51"/>
  </w:num>
  <w:num w:numId="20">
    <w:abstractNumId w:val="58"/>
  </w:num>
  <w:num w:numId="21">
    <w:abstractNumId w:val="44"/>
  </w:num>
  <w:num w:numId="22">
    <w:abstractNumId w:val="36"/>
  </w:num>
  <w:num w:numId="23">
    <w:abstractNumId w:val="28"/>
  </w:num>
  <w:num w:numId="24">
    <w:abstractNumId w:val="42"/>
  </w:num>
  <w:num w:numId="25">
    <w:abstractNumId w:val="19"/>
  </w:num>
  <w:num w:numId="26">
    <w:abstractNumId w:val="39"/>
  </w:num>
  <w:num w:numId="27">
    <w:abstractNumId w:val="52"/>
  </w:num>
  <w:num w:numId="28">
    <w:abstractNumId w:val="12"/>
  </w:num>
  <w:num w:numId="29">
    <w:abstractNumId w:val="16"/>
  </w:num>
  <w:num w:numId="30">
    <w:abstractNumId w:val="65"/>
  </w:num>
  <w:num w:numId="31">
    <w:abstractNumId w:val="33"/>
  </w:num>
  <w:num w:numId="32">
    <w:abstractNumId w:val="56"/>
  </w:num>
  <w:num w:numId="33">
    <w:abstractNumId w:val="6"/>
  </w:num>
  <w:num w:numId="34">
    <w:abstractNumId w:val="50"/>
  </w:num>
  <w:num w:numId="35">
    <w:abstractNumId w:val="7"/>
  </w:num>
  <w:num w:numId="36">
    <w:abstractNumId w:val="29"/>
  </w:num>
  <w:num w:numId="37">
    <w:abstractNumId w:val="40"/>
  </w:num>
  <w:num w:numId="38">
    <w:abstractNumId w:val="63"/>
  </w:num>
  <w:num w:numId="39">
    <w:abstractNumId w:val="14"/>
  </w:num>
  <w:num w:numId="40">
    <w:abstractNumId w:val="8"/>
  </w:num>
  <w:num w:numId="41">
    <w:abstractNumId w:val="46"/>
  </w:num>
  <w:num w:numId="42">
    <w:abstractNumId w:val="61"/>
  </w:num>
  <w:num w:numId="43">
    <w:abstractNumId w:val="18"/>
  </w:num>
  <w:num w:numId="44">
    <w:abstractNumId w:val="54"/>
  </w:num>
  <w:num w:numId="45">
    <w:abstractNumId w:val="2"/>
  </w:num>
  <w:num w:numId="46">
    <w:abstractNumId w:val="23"/>
  </w:num>
  <w:num w:numId="47">
    <w:abstractNumId w:val="38"/>
  </w:num>
  <w:num w:numId="48">
    <w:abstractNumId w:val="20"/>
  </w:num>
  <w:num w:numId="49">
    <w:abstractNumId w:val="35"/>
  </w:num>
  <w:num w:numId="50">
    <w:abstractNumId w:val="60"/>
  </w:num>
  <w:num w:numId="51">
    <w:abstractNumId w:val="59"/>
  </w:num>
  <w:num w:numId="52">
    <w:abstractNumId w:val="48"/>
  </w:num>
  <w:num w:numId="53">
    <w:abstractNumId w:val="4"/>
  </w:num>
  <w:num w:numId="54">
    <w:abstractNumId w:val="30"/>
  </w:num>
  <w:num w:numId="55">
    <w:abstractNumId w:val="24"/>
  </w:num>
  <w:num w:numId="56">
    <w:abstractNumId w:val="67"/>
  </w:num>
  <w:num w:numId="57">
    <w:abstractNumId w:val="15"/>
  </w:num>
  <w:num w:numId="58">
    <w:abstractNumId w:val="53"/>
  </w:num>
  <w:num w:numId="59">
    <w:abstractNumId w:val="25"/>
  </w:num>
  <w:num w:numId="60">
    <w:abstractNumId w:val="0"/>
  </w:num>
  <w:num w:numId="61">
    <w:abstractNumId w:val="68"/>
  </w:num>
  <w:num w:numId="62">
    <w:abstractNumId w:val="9"/>
  </w:num>
  <w:num w:numId="63">
    <w:abstractNumId w:val="55"/>
  </w:num>
  <w:num w:numId="64">
    <w:abstractNumId w:val="21"/>
  </w:num>
  <w:num w:numId="65">
    <w:abstractNumId w:val="64"/>
  </w:num>
  <w:num w:numId="66">
    <w:abstractNumId w:val="1"/>
  </w:num>
  <w:num w:numId="67">
    <w:abstractNumId w:val="11"/>
  </w:num>
  <w:num w:numId="68">
    <w:abstractNumId w:val="41"/>
  </w:num>
  <w:num w:numId="69">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proofState w:spelling="clean" w:grammar="clean"/>
  <w:attachedTemplate r:id="rId1"/>
  <w:defaultTabStop w:val="21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NTI4MWE1MTIxOTJkODkzYjhmNTIxODZmOGZkYjcifQ=="/>
    <w:docVar w:name="KSO_WPS_MARK_KEY" w:val="0865a819-667b-470f-a293-277d0a4d13a1"/>
  </w:docVars>
  <w:rsids>
    <w:rsidRoot w:val="385216DE"/>
    <w:rsid w:val="00001B13"/>
    <w:rsid w:val="0000240E"/>
    <w:rsid w:val="00002BA0"/>
    <w:rsid w:val="000036FF"/>
    <w:rsid w:val="00004757"/>
    <w:rsid w:val="000047C0"/>
    <w:rsid w:val="0000687A"/>
    <w:rsid w:val="0000789C"/>
    <w:rsid w:val="000132BE"/>
    <w:rsid w:val="0001448F"/>
    <w:rsid w:val="000144EE"/>
    <w:rsid w:val="0001468C"/>
    <w:rsid w:val="0001611C"/>
    <w:rsid w:val="00016958"/>
    <w:rsid w:val="000241FF"/>
    <w:rsid w:val="000242E0"/>
    <w:rsid w:val="00025184"/>
    <w:rsid w:val="00025FF4"/>
    <w:rsid w:val="00027451"/>
    <w:rsid w:val="000313DD"/>
    <w:rsid w:val="00033386"/>
    <w:rsid w:val="00033EC7"/>
    <w:rsid w:val="000351A5"/>
    <w:rsid w:val="000352E9"/>
    <w:rsid w:val="00035F89"/>
    <w:rsid w:val="000366A9"/>
    <w:rsid w:val="00040D07"/>
    <w:rsid w:val="00046039"/>
    <w:rsid w:val="00047440"/>
    <w:rsid w:val="00047CE4"/>
    <w:rsid w:val="00051A28"/>
    <w:rsid w:val="000530D5"/>
    <w:rsid w:val="00055C59"/>
    <w:rsid w:val="00056D15"/>
    <w:rsid w:val="00063F85"/>
    <w:rsid w:val="00064082"/>
    <w:rsid w:val="00064724"/>
    <w:rsid w:val="00065AD6"/>
    <w:rsid w:val="00071F68"/>
    <w:rsid w:val="00080362"/>
    <w:rsid w:val="00082208"/>
    <w:rsid w:val="00084627"/>
    <w:rsid w:val="00091E68"/>
    <w:rsid w:val="00092A62"/>
    <w:rsid w:val="00092FEE"/>
    <w:rsid w:val="00093DEF"/>
    <w:rsid w:val="00095CF7"/>
    <w:rsid w:val="000977F1"/>
    <w:rsid w:val="000A30C2"/>
    <w:rsid w:val="000A4536"/>
    <w:rsid w:val="000A6A56"/>
    <w:rsid w:val="000A7E65"/>
    <w:rsid w:val="000B07B7"/>
    <w:rsid w:val="000B07C6"/>
    <w:rsid w:val="000B1A61"/>
    <w:rsid w:val="000B3691"/>
    <w:rsid w:val="000B5375"/>
    <w:rsid w:val="000B66B5"/>
    <w:rsid w:val="000C086F"/>
    <w:rsid w:val="000C0CA9"/>
    <w:rsid w:val="000C0FB2"/>
    <w:rsid w:val="000C10C1"/>
    <w:rsid w:val="000C2AA2"/>
    <w:rsid w:val="000C4D98"/>
    <w:rsid w:val="000C6F4D"/>
    <w:rsid w:val="000C6F7C"/>
    <w:rsid w:val="000C7AC4"/>
    <w:rsid w:val="000D0B1B"/>
    <w:rsid w:val="000D1F36"/>
    <w:rsid w:val="000D49CC"/>
    <w:rsid w:val="000D4CA6"/>
    <w:rsid w:val="000D6722"/>
    <w:rsid w:val="000D7429"/>
    <w:rsid w:val="000D7B4B"/>
    <w:rsid w:val="000E00D0"/>
    <w:rsid w:val="000E09B0"/>
    <w:rsid w:val="000E42D0"/>
    <w:rsid w:val="000E58EE"/>
    <w:rsid w:val="000E6C98"/>
    <w:rsid w:val="000F161A"/>
    <w:rsid w:val="000F1767"/>
    <w:rsid w:val="000F17A0"/>
    <w:rsid w:val="000F2C9B"/>
    <w:rsid w:val="000F5DA5"/>
    <w:rsid w:val="000F5F13"/>
    <w:rsid w:val="000F5F7A"/>
    <w:rsid w:val="000F6828"/>
    <w:rsid w:val="00100F47"/>
    <w:rsid w:val="0010122D"/>
    <w:rsid w:val="0010273F"/>
    <w:rsid w:val="00102BEC"/>
    <w:rsid w:val="001039C4"/>
    <w:rsid w:val="00106BF9"/>
    <w:rsid w:val="001078DC"/>
    <w:rsid w:val="0011349C"/>
    <w:rsid w:val="001135BF"/>
    <w:rsid w:val="00115162"/>
    <w:rsid w:val="0011789B"/>
    <w:rsid w:val="001212E2"/>
    <w:rsid w:val="001219B1"/>
    <w:rsid w:val="001246F7"/>
    <w:rsid w:val="001277D8"/>
    <w:rsid w:val="00127E75"/>
    <w:rsid w:val="001319E7"/>
    <w:rsid w:val="00134D2A"/>
    <w:rsid w:val="00135E25"/>
    <w:rsid w:val="00136744"/>
    <w:rsid w:val="00136919"/>
    <w:rsid w:val="00142703"/>
    <w:rsid w:val="00142D94"/>
    <w:rsid w:val="001440BA"/>
    <w:rsid w:val="001451DA"/>
    <w:rsid w:val="00153683"/>
    <w:rsid w:val="0015571E"/>
    <w:rsid w:val="00155E81"/>
    <w:rsid w:val="00160D35"/>
    <w:rsid w:val="00161472"/>
    <w:rsid w:val="00161B6F"/>
    <w:rsid w:val="001636BD"/>
    <w:rsid w:val="00163FA8"/>
    <w:rsid w:val="001641E6"/>
    <w:rsid w:val="00164F13"/>
    <w:rsid w:val="00171B8E"/>
    <w:rsid w:val="001720C4"/>
    <w:rsid w:val="00174655"/>
    <w:rsid w:val="001761C0"/>
    <w:rsid w:val="0017746F"/>
    <w:rsid w:val="00181065"/>
    <w:rsid w:val="0018169E"/>
    <w:rsid w:val="001833B4"/>
    <w:rsid w:val="00184BA2"/>
    <w:rsid w:val="00185F78"/>
    <w:rsid w:val="001863F8"/>
    <w:rsid w:val="001867F4"/>
    <w:rsid w:val="001869D9"/>
    <w:rsid w:val="00192328"/>
    <w:rsid w:val="001945A5"/>
    <w:rsid w:val="0019543B"/>
    <w:rsid w:val="00196328"/>
    <w:rsid w:val="001976FD"/>
    <w:rsid w:val="001A0579"/>
    <w:rsid w:val="001A112A"/>
    <w:rsid w:val="001A183E"/>
    <w:rsid w:val="001A3BDD"/>
    <w:rsid w:val="001A418F"/>
    <w:rsid w:val="001B2911"/>
    <w:rsid w:val="001B3FB7"/>
    <w:rsid w:val="001C0044"/>
    <w:rsid w:val="001C00C6"/>
    <w:rsid w:val="001C0C12"/>
    <w:rsid w:val="001C3517"/>
    <w:rsid w:val="001C4FC9"/>
    <w:rsid w:val="001C57DA"/>
    <w:rsid w:val="001C64E8"/>
    <w:rsid w:val="001C78A8"/>
    <w:rsid w:val="001D35FC"/>
    <w:rsid w:val="001D54DF"/>
    <w:rsid w:val="001D5731"/>
    <w:rsid w:val="001D70FC"/>
    <w:rsid w:val="001E19B9"/>
    <w:rsid w:val="001E1B19"/>
    <w:rsid w:val="001E1B54"/>
    <w:rsid w:val="001E3AF0"/>
    <w:rsid w:val="001E4A57"/>
    <w:rsid w:val="001E4FBD"/>
    <w:rsid w:val="001F100D"/>
    <w:rsid w:val="001F19B8"/>
    <w:rsid w:val="001F44AD"/>
    <w:rsid w:val="001F55FA"/>
    <w:rsid w:val="00200463"/>
    <w:rsid w:val="00211B57"/>
    <w:rsid w:val="00213692"/>
    <w:rsid w:val="002138DE"/>
    <w:rsid w:val="0021641F"/>
    <w:rsid w:val="002208FE"/>
    <w:rsid w:val="002217CD"/>
    <w:rsid w:val="00221FA4"/>
    <w:rsid w:val="00224AAB"/>
    <w:rsid w:val="002267D0"/>
    <w:rsid w:val="00226D4C"/>
    <w:rsid w:val="002316FF"/>
    <w:rsid w:val="00231D9F"/>
    <w:rsid w:val="00232430"/>
    <w:rsid w:val="002341AE"/>
    <w:rsid w:val="00236275"/>
    <w:rsid w:val="002411F7"/>
    <w:rsid w:val="00242E69"/>
    <w:rsid w:val="0024684D"/>
    <w:rsid w:val="002511DE"/>
    <w:rsid w:val="00254065"/>
    <w:rsid w:val="002542E0"/>
    <w:rsid w:val="00254571"/>
    <w:rsid w:val="00256B8B"/>
    <w:rsid w:val="00257712"/>
    <w:rsid w:val="00262412"/>
    <w:rsid w:val="002633CA"/>
    <w:rsid w:val="00264EEC"/>
    <w:rsid w:val="00264FBD"/>
    <w:rsid w:val="00270008"/>
    <w:rsid w:val="00270792"/>
    <w:rsid w:val="002718A9"/>
    <w:rsid w:val="00273D75"/>
    <w:rsid w:val="002758A4"/>
    <w:rsid w:val="0028004F"/>
    <w:rsid w:val="0028072C"/>
    <w:rsid w:val="0028747A"/>
    <w:rsid w:val="00293415"/>
    <w:rsid w:val="0029787D"/>
    <w:rsid w:val="002A114B"/>
    <w:rsid w:val="002B06AC"/>
    <w:rsid w:val="002B1CDF"/>
    <w:rsid w:val="002B4F48"/>
    <w:rsid w:val="002C08C7"/>
    <w:rsid w:val="002C13C0"/>
    <w:rsid w:val="002C1D1C"/>
    <w:rsid w:val="002C2549"/>
    <w:rsid w:val="002C3E9A"/>
    <w:rsid w:val="002C7899"/>
    <w:rsid w:val="002D0E9E"/>
    <w:rsid w:val="002D1A83"/>
    <w:rsid w:val="002D2EFC"/>
    <w:rsid w:val="002D477E"/>
    <w:rsid w:val="002E3C6A"/>
    <w:rsid w:val="002E4D26"/>
    <w:rsid w:val="002F1806"/>
    <w:rsid w:val="002F1D46"/>
    <w:rsid w:val="002F2070"/>
    <w:rsid w:val="002F3F2C"/>
    <w:rsid w:val="002F4FFF"/>
    <w:rsid w:val="002F55C9"/>
    <w:rsid w:val="0030171B"/>
    <w:rsid w:val="00301F7D"/>
    <w:rsid w:val="003023EF"/>
    <w:rsid w:val="003032AD"/>
    <w:rsid w:val="00305A19"/>
    <w:rsid w:val="0030698A"/>
    <w:rsid w:val="0031371B"/>
    <w:rsid w:val="003163FD"/>
    <w:rsid w:val="00321401"/>
    <w:rsid w:val="00323639"/>
    <w:rsid w:val="00325A8A"/>
    <w:rsid w:val="00327AA0"/>
    <w:rsid w:val="003332DA"/>
    <w:rsid w:val="00334EFC"/>
    <w:rsid w:val="00337E3A"/>
    <w:rsid w:val="00341DFC"/>
    <w:rsid w:val="0034241A"/>
    <w:rsid w:val="00343244"/>
    <w:rsid w:val="00343EDD"/>
    <w:rsid w:val="00344B31"/>
    <w:rsid w:val="0034516B"/>
    <w:rsid w:val="003474DE"/>
    <w:rsid w:val="00347FC2"/>
    <w:rsid w:val="003533D3"/>
    <w:rsid w:val="003559F9"/>
    <w:rsid w:val="00355B6F"/>
    <w:rsid w:val="00360F19"/>
    <w:rsid w:val="003619A7"/>
    <w:rsid w:val="00362365"/>
    <w:rsid w:val="00363709"/>
    <w:rsid w:val="00363C03"/>
    <w:rsid w:val="00363E5E"/>
    <w:rsid w:val="00364388"/>
    <w:rsid w:val="00365A6C"/>
    <w:rsid w:val="003708E2"/>
    <w:rsid w:val="00370DE4"/>
    <w:rsid w:val="00371A5B"/>
    <w:rsid w:val="00373F17"/>
    <w:rsid w:val="00376265"/>
    <w:rsid w:val="00380B10"/>
    <w:rsid w:val="003853A6"/>
    <w:rsid w:val="00386C6D"/>
    <w:rsid w:val="003906DC"/>
    <w:rsid w:val="003912AE"/>
    <w:rsid w:val="00391F6F"/>
    <w:rsid w:val="00393E4A"/>
    <w:rsid w:val="003A4B60"/>
    <w:rsid w:val="003A6D05"/>
    <w:rsid w:val="003B0AD3"/>
    <w:rsid w:val="003B233A"/>
    <w:rsid w:val="003B4788"/>
    <w:rsid w:val="003B7AFF"/>
    <w:rsid w:val="003C0BE6"/>
    <w:rsid w:val="003C142A"/>
    <w:rsid w:val="003C5F10"/>
    <w:rsid w:val="003D0376"/>
    <w:rsid w:val="003D288A"/>
    <w:rsid w:val="003D45C4"/>
    <w:rsid w:val="003D60A7"/>
    <w:rsid w:val="003D6B87"/>
    <w:rsid w:val="003D7B63"/>
    <w:rsid w:val="003E14B7"/>
    <w:rsid w:val="003E254B"/>
    <w:rsid w:val="003E2B64"/>
    <w:rsid w:val="003E2C7E"/>
    <w:rsid w:val="003E3D9A"/>
    <w:rsid w:val="003E482B"/>
    <w:rsid w:val="003E5DE2"/>
    <w:rsid w:val="003F0ECB"/>
    <w:rsid w:val="003F261C"/>
    <w:rsid w:val="003F353D"/>
    <w:rsid w:val="003F41EC"/>
    <w:rsid w:val="003F691F"/>
    <w:rsid w:val="003F7CCF"/>
    <w:rsid w:val="004000C0"/>
    <w:rsid w:val="004005C7"/>
    <w:rsid w:val="004007D0"/>
    <w:rsid w:val="00401811"/>
    <w:rsid w:val="00401989"/>
    <w:rsid w:val="00402EEC"/>
    <w:rsid w:val="00403155"/>
    <w:rsid w:val="00403738"/>
    <w:rsid w:val="00405E7D"/>
    <w:rsid w:val="0040665D"/>
    <w:rsid w:val="004077B3"/>
    <w:rsid w:val="0041007E"/>
    <w:rsid w:val="00410866"/>
    <w:rsid w:val="00411CF8"/>
    <w:rsid w:val="004120BD"/>
    <w:rsid w:val="0041343D"/>
    <w:rsid w:val="00417DA8"/>
    <w:rsid w:val="00420D65"/>
    <w:rsid w:val="00422321"/>
    <w:rsid w:val="00423276"/>
    <w:rsid w:val="0042433E"/>
    <w:rsid w:val="004259F8"/>
    <w:rsid w:val="00425C46"/>
    <w:rsid w:val="00425DB3"/>
    <w:rsid w:val="00431101"/>
    <w:rsid w:val="004322BF"/>
    <w:rsid w:val="004333E6"/>
    <w:rsid w:val="004335BF"/>
    <w:rsid w:val="00441A73"/>
    <w:rsid w:val="00443243"/>
    <w:rsid w:val="0044370D"/>
    <w:rsid w:val="00443B98"/>
    <w:rsid w:val="00446CC7"/>
    <w:rsid w:val="00447CC2"/>
    <w:rsid w:val="004505B4"/>
    <w:rsid w:val="00450677"/>
    <w:rsid w:val="0045316A"/>
    <w:rsid w:val="004539C1"/>
    <w:rsid w:val="004577AD"/>
    <w:rsid w:val="00457923"/>
    <w:rsid w:val="00463C7E"/>
    <w:rsid w:val="004649A1"/>
    <w:rsid w:val="004652FE"/>
    <w:rsid w:val="00467A6A"/>
    <w:rsid w:val="00467D95"/>
    <w:rsid w:val="00471128"/>
    <w:rsid w:val="00471C87"/>
    <w:rsid w:val="004726CB"/>
    <w:rsid w:val="00475793"/>
    <w:rsid w:val="00475C22"/>
    <w:rsid w:val="0047607C"/>
    <w:rsid w:val="00476D11"/>
    <w:rsid w:val="004800A4"/>
    <w:rsid w:val="00481B8A"/>
    <w:rsid w:val="00481C54"/>
    <w:rsid w:val="004820CF"/>
    <w:rsid w:val="004851F0"/>
    <w:rsid w:val="00486B6F"/>
    <w:rsid w:val="00497C4A"/>
    <w:rsid w:val="004A0CFC"/>
    <w:rsid w:val="004A2C48"/>
    <w:rsid w:val="004A4260"/>
    <w:rsid w:val="004A50FF"/>
    <w:rsid w:val="004A5FAF"/>
    <w:rsid w:val="004A6ABB"/>
    <w:rsid w:val="004B2E98"/>
    <w:rsid w:val="004B33DF"/>
    <w:rsid w:val="004B4E34"/>
    <w:rsid w:val="004B588E"/>
    <w:rsid w:val="004B5D89"/>
    <w:rsid w:val="004C08D6"/>
    <w:rsid w:val="004C7356"/>
    <w:rsid w:val="004D2191"/>
    <w:rsid w:val="004D2702"/>
    <w:rsid w:val="004D32BC"/>
    <w:rsid w:val="004D4DA2"/>
    <w:rsid w:val="004D58F5"/>
    <w:rsid w:val="004D6AB8"/>
    <w:rsid w:val="004D7BCE"/>
    <w:rsid w:val="004D7C6E"/>
    <w:rsid w:val="004E10EE"/>
    <w:rsid w:val="004E2940"/>
    <w:rsid w:val="004E3BA7"/>
    <w:rsid w:val="004E4F1C"/>
    <w:rsid w:val="004E60FE"/>
    <w:rsid w:val="004E7DEC"/>
    <w:rsid w:val="004F1524"/>
    <w:rsid w:val="004F3E23"/>
    <w:rsid w:val="004F3F4F"/>
    <w:rsid w:val="004F41BE"/>
    <w:rsid w:val="004F7212"/>
    <w:rsid w:val="00500806"/>
    <w:rsid w:val="00502EAD"/>
    <w:rsid w:val="005050CB"/>
    <w:rsid w:val="00506072"/>
    <w:rsid w:val="0051034E"/>
    <w:rsid w:val="005220B9"/>
    <w:rsid w:val="00522410"/>
    <w:rsid w:val="00522963"/>
    <w:rsid w:val="00522A95"/>
    <w:rsid w:val="00523D4E"/>
    <w:rsid w:val="005252D3"/>
    <w:rsid w:val="00525855"/>
    <w:rsid w:val="00531536"/>
    <w:rsid w:val="00535558"/>
    <w:rsid w:val="00541FC4"/>
    <w:rsid w:val="005426EB"/>
    <w:rsid w:val="00543F99"/>
    <w:rsid w:val="005506A5"/>
    <w:rsid w:val="00551D6D"/>
    <w:rsid w:val="00554472"/>
    <w:rsid w:val="00554EC3"/>
    <w:rsid w:val="005614A7"/>
    <w:rsid w:val="005640BD"/>
    <w:rsid w:val="00570C16"/>
    <w:rsid w:val="00573687"/>
    <w:rsid w:val="00575EFF"/>
    <w:rsid w:val="00575F8E"/>
    <w:rsid w:val="00576642"/>
    <w:rsid w:val="00577AAA"/>
    <w:rsid w:val="00577FD2"/>
    <w:rsid w:val="005811A2"/>
    <w:rsid w:val="00583DDD"/>
    <w:rsid w:val="005842AE"/>
    <w:rsid w:val="00584EE1"/>
    <w:rsid w:val="00585C47"/>
    <w:rsid w:val="00585FE1"/>
    <w:rsid w:val="00586801"/>
    <w:rsid w:val="00586E2E"/>
    <w:rsid w:val="005873C8"/>
    <w:rsid w:val="00591331"/>
    <w:rsid w:val="00591FF8"/>
    <w:rsid w:val="005949EA"/>
    <w:rsid w:val="00594FAD"/>
    <w:rsid w:val="00595AAE"/>
    <w:rsid w:val="00595DC9"/>
    <w:rsid w:val="00596CF0"/>
    <w:rsid w:val="005A3171"/>
    <w:rsid w:val="005A3AF9"/>
    <w:rsid w:val="005A6523"/>
    <w:rsid w:val="005A68D1"/>
    <w:rsid w:val="005A6B27"/>
    <w:rsid w:val="005A724F"/>
    <w:rsid w:val="005A79E6"/>
    <w:rsid w:val="005A7A26"/>
    <w:rsid w:val="005B073D"/>
    <w:rsid w:val="005B07FE"/>
    <w:rsid w:val="005B0C99"/>
    <w:rsid w:val="005B2CD6"/>
    <w:rsid w:val="005B35C3"/>
    <w:rsid w:val="005B3894"/>
    <w:rsid w:val="005B5F1B"/>
    <w:rsid w:val="005B7360"/>
    <w:rsid w:val="005C1282"/>
    <w:rsid w:val="005C3657"/>
    <w:rsid w:val="005C59B8"/>
    <w:rsid w:val="005C6143"/>
    <w:rsid w:val="005C65A8"/>
    <w:rsid w:val="005C69B2"/>
    <w:rsid w:val="005D0684"/>
    <w:rsid w:val="005D0F2F"/>
    <w:rsid w:val="005D3CAA"/>
    <w:rsid w:val="005D412F"/>
    <w:rsid w:val="005D4A30"/>
    <w:rsid w:val="005D4C0A"/>
    <w:rsid w:val="005D55C2"/>
    <w:rsid w:val="005D574D"/>
    <w:rsid w:val="005D6535"/>
    <w:rsid w:val="005E2C8A"/>
    <w:rsid w:val="005E46E0"/>
    <w:rsid w:val="005E492D"/>
    <w:rsid w:val="005E4D01"/>
    <w:rsid w:val="005E4D7C"/>
    <w:rsid w:val="005E5074"/>
    <w:rsid w:val="005E607A"/>
    <w:rsid w:val="005E6090"/>
    <w:rsid w:val="005E648F"/>
    <w:rsid w:val="005E7270"/>
    <w:rsid w:val="005E73BD"/>
    <w:rsid w:val="005E7D34"/>
    <w:rsid w:val="005E7F9E"/>
    <w:rsid w:val="005F02E4"/>
    <w:rsid w:val="005F04C8"/>
    <w:rsid w:val="005F0965"/>
    <w:rsid w:val="005F2967"/>
    <w:rsid w:val="005F2D4B"/>
    <w:rsid w:val="005F43F0"/>
    <w:rsid w:val="005F56AE"/>
    <w:rsid w:val="005F59F1"/>
    <w:rsid w:val="005F5C42"/>
    <w:rsid w:val="005F7059"/>
    <w:rsid w:val="00601840"/>
    <w:rsid w:val="00603B06"/>
    <w:rsid w:val="00607CA7"/>
    <w:rsid w:val="0061394F"/>
    <w:rsid w:val="00617915"/>
    <w:rsid w:val="006179D3"/>
    <w:rsid w:val="0062017F"/>
    <w:rsid w:val="00620D41"/>
    <w:rsid w:val="006229A4"/>
    <w:rsid w:val="0062414D"/>
    <w:rsid w:val="00636724"/>
    <w:rsid w:val="006378DB"/>
    <w:rsid w:val="00645251"/>
    <w:rsid w:val="006501EA"/>
    <w:rsid w:val="006531E3"/>
    <w:rsid w:val="00653700"/>
    <w:rsid w:val="006540C8"/>
    <w:rsid w:val="0065466D"/>
    <w:rsid w:val="006546AF"/>
    <w:rsid w:val="006553D6"/>
    <w:rsid w:val="00655A5D"/>
    <w:rsid w:val="006560FE"/>
    <w:rsid w:val="00657B5A"/>
    <w:rsid w:val="00661198"/>
    <w:rsid w:val="00661630"/>
    <w:rsid w:val="00661AA5"/>
    <w:rsid w:val="00661C8B"/>
    <w:rsid w:val="0066290C"/>
    <w:rsid w:val="006636F6"/>
    <w:rsid w:val="0066469D"/>
    <w:rsid w:val="0066655F"/>
    <w:rsid w:val="00670DDE"/>
    <w:rsid w:val="00672817"/>
    <w:rsid w:val="00672B38"/>
    <w:rsid w:val="00675DAA"/>
    <w:rsid w:val="0068098B"/>
    <w:rsid w:val="006817B2"/>
    <w:rsid w:val="0068313B"/>
    <w:rsid w:val="006834F3"/>
    <w:rsid w:val="00684F6E"/>
    <w:rsid w:val="00685036"/>
    <w:rsid w:val="00685C90"/>
    <w:rsid w:val="00690075"/>
    <w:rsid w:val="00692C36"/>
    <w:rsid w:val="006967E8"/>
    <w:rsid w:val="006971BF"/>
    <w:rsid w:val="0069724A"/>
    <w:rsid w:val="006A4639"/>
    <w:rsid w:val="006A5856"/>
    <w:rsid w:val="006B03EE"/>
    <w:rsid w:val="006B1AEE"/>
    <w:rsid w:val="006B4659"/>
    <w:rsid w:val="006B5328"/>
    <w:rsid w:val="006B5651"/>
    <w:rsid w:val="006B5B22"/>
    <w:rsid w:val="006B70A3"/>
    <w:rsid w:val="006B7A61"/>
    <w:rsid w:val="006C01D6"/>
    <w:rsid w:val="006C2DB6"/>
    <w:rsid w:val="006C55DF"/>
    <w:rsid w:val="006C592C"/>
    <w:rsid w:val="006C64E0"/>
    <w:rsid w:val="006D0157"/>
    <w:rsid w:val="006D058F"/>
    <w:rsid w:val="006D1C68"/>
    <w:rsid w:val="006D1DE3"/>
    <w:rsid w:val="006D2882"/>
    <w:rsid w:val="006D37FF"/>
    <w:rsid w:val="006D411A"/>
    <w:rsid w:val="006D49D6"/>
    <w:rsid w:val="006D6C6B"/>
    <w:rsid w:val="006E1A49"/>
    <w:rsid w:val="006E3E56"/>
    <w:rsid w:val="006E41A9"/>
    <w:rsid w:val="006E4233"/>
    <w:rsid w:val="006E47B8"/>
    <w:rsid w:val="006E522F"/>
    <w:rsid w:val="006E5E8D"/>
    <w:rsid w:val="006F28BC"/>
    <w:rsid w:val="006F2E23"/>
    <w:rsid w:val="006F4EC0"/>
    <w:rsid w:val="006F505F"/>
    <w:rsid w:val="00702ECB"/>
    <w:rsid w:val="00703672"/>
    <w:rsid w:val="00704BA1"/>
    <w:rsid w:val="007077A3"/>
    <w:rsid w:val="00710C51"/>
    <w:rsid w:val="00711078"/>
    <w:rsid w:val="00711A52"/>
    <w:rsid w:val="00712B03"/>
    <w:rsid w:val="00713679"/>
    <w:rsid w:val="00715474"/>
    <w:rsid w:val="00715E4C"/>
    <w:rsid w:val="007176DC"/>
    <w:rsid w:val="00717D78"/>
    <w:rsid w:val="00717F83"/>
    <w:rsid w:val="00722593"/>
    <w:rsid w:val="00723FF8"/>
    <w:rsid w:val="00725E92"/>
    <w:rsid w:val="00725F1D"/>
    <w:rsid w:val="007363CB"/>
    <w:rsid w:val="00736DCA"/>
    <w:rsid w:val="0074140E"/>
    <w:rsid w:val="0074407A"/>
    <w:rsid w:val="00744944"/>
    <w:rsid w:val="00745C22"/>
    <w:rsid w:val="00746C91"/>
    <w:rsid w:val="0075157D"/>
    <w:rsid w:val="007563C5"/>
    <w:rsid w:val="007564C4"/>
    <w:rsid w:val="00756C3E"/>
    <w:rsid w:val="00756EBF"/>
    <w:rsid w:val="0076022D"/>
    <w:rsid w:val="00760BE9"/>
    <w:rsid w:val="0076179C"/>
    <w:rsid w:val="007652FD"/>
    <w:rsid w:val="00770722"/>
    <w:rsid w:val="00771A20"/>
    <w:rsid w:val="0077792A"/>
    <w:rsid w:val="007802BF"/>
    <w:rsid w:val="00780DE6"/>
    <w:rsid w:val="0078682B"/>
    <w:rsid w:val="00790C1C"/>
    <w:rsid w:val="0079162A"/>
    <w:rsid w:val="00791843"/>
    <w:rsid w:val="00791A25"/>
    <w:rsid w:val="00797985"/>
    <w:rsid w:val="007A1775"/>
    <w:rsid w:val="007A1EF2"/>
    <w:rsid w:val="007A384B"/>
    <w:rsid w:val="007A4472"/>
    <w:rsid w:val="007A783B"/>
    <w:rsid w:val="007A7962"/>
    <w:rsid w:val="007B1075"/>
    <w:rsid w:val="007B2B44"/>
    <w:rsid w:val="007B326F"/>
    <w:rsid w:val="007B4041"/>
    <w:rsid w:val="007B40BC"/>
    <w:rsid w:val="007C11DA"/>
    <w:rsid w:val="007C7AF3"/>
    <w:rsid w:val="007D0353"/>
    <w:rsid w:val="007E471B"/>
    <w:rsid w:val="007E611A"/>
    <w:rsid w:val="007E6D5E"/>
    <w:rsid w:val="007F0C65"/>
    <w:rsid w:val="007F158A"/>
    <w:rsid w:val="007F5D92"/>
    <w:rsid w:val="00801F76"/>
    <w:rsid w:val="00803C61"/>
    <w:rsid w:val="00803E8B"/>
    <w:rsid w:val="00804519"/>
    <w:rsid w:val="008047B3"/>
    <w:rsid w:val="00805937"/>
    <w:rsid w:val="00806BAC"/>
    <w:rsid w:val="0080705B"/>
    <w:rsid w:val="008075FF"/>
    <w:rsid w:val="00815BA9"/>
    <w:rsid w:val="00815C61"/>
    <w:rsid w:val="008173BE"/>
    <w:rsid w:val="00820217"/>
    <w:rsid w:val="00820D44"/>
    <w:rsid w:val="00821248"/>
    <w:rsid w:val="00827060"/>
    <w:rsid w:val="008270AC"/>
    <w:rsid w:val="00830C6C"/>
    <w:rsid w:val="00830FEC"/>
    <w:rsid w:val="0083140B"/>
    <w:rsid w:val="00831E02"/>
    <w:rsid w:val="008321BB"/>
    <w:rsid w:val="00833B07"/>
    <w:rsid w:val="00837678"/>
    <w:rsid w:val="00837E07"/>
    <w:rsid w:val="00840B11"/>
    <w:rsid w:val="00840D17"/>
    <w:rsid w:val="00840F1D"/>
    <w:rsid w:val="008415BE"/>
    <w:rsid w:val="00843D86"/>
    <w:rsid w:val="00843FCC"/>
    <w:rsid w:val="00844309"/>
    <w:rsid w:val="00844DD7"/>
    <w:rsid w:val="00845563"/>
    <w:rsid w:val="00845838"/>
    <w:rsid w:val="00846AA5"/>
    <w:rsid w:val="00847EDE"/>
    <w:rsid w:val="00850D35"/>
    <w:rsid w:val="00853B79"/>
    <w:rsid w:val="00855398"/>
    <w:rsid w:val="008571CD"/>
    <w:rsid w:val="00860718"/>
    <w:rsid w:val="00862006"/>
    <w:rsid w:val="00862CA8"/>
    <w:rsid w:val="00862D39"/>
    <w:rsid w:val="00866A1F"/>
    <w:rsid w:val="008748DC"/>
    <w:rsid w:val="00877D58"/>
    <w:rsid w:val="0088428F"/>
    <w:rsid w:val="008843E3"/>
    <w:rsid w:val="00884AFA"/>
    <w:rsid w:val="00887692"/>
    <w:rsid w:val="00892362"/>
    <w:rsid w:val="008926AA"/>
    <w:rsid w:val="008937BA"/>
    <w:rsid w:val="0089419A"/>
    <w:rsid w:val="008966AC"/>
    <w:rsid w:val="0089768C"/>
    <w:rsid w:val="008A193E"/>
    <w:rsid w:val="008A55D2"/>
    <w:rsid w:val="008A5C4D"/>
    <w:rsid w:val="008A65EC"/>
    <w:rsid w:val="008A7799"/>
    <w:rsid w:val="008B03AF"/>
    <w:rsid w:val="008B2623"/>
    <w:rsid w:val="008B611D"/>
    <w:rsid w:val="008B63AB"/>
    <w:rsid w:val="008B7610"/>
    <w:rsid w:val="008C002A"/>
    <w:rsid w:val="008C0BA2"/>
    <w:rsid w:val="008C496A"/>
    <w:rsid w:val="008C66DF"/>
    <w:rsid w:val="008C7FC5"/>
    <w:rsid w:val="008D359F"/>
    <w:rsid w:val="008D3D94"/>
    <w:rsid w:val="008D3EF7"/>
    <w:rsid w:val="008D4D5B"/>
    <w:rsid w:val="008D6BF5"/>
    <w:rsid w:val="008E2B21"/>
    <w:rsid w:val="008E2C4F"/>
    <w:rsid w:val="008E60A9"/>
    <w:rsid w:val="008E67AC"/>
    <w:rsid w:val="008E7758"/>
    <w:rsid w:val="008F28A1"/>
    <w:rsid w:val="008F65AD"/>
    <w:rsid w:val="008F7421"/>
    <w:rsid w:val="008F7EB9"/>
    <w:rsid w:val="00905CBB"/>
    <w:rsid w:val="009068B4"/>
    <w:rsid w:val="00907393"/>
    <w:rsid w:val="00913F90"/>
    <w:rsid w:val="009162A2"/>
    <w:rsid w:val="0091653F"/>
    <w:rsid w:val="00922F28"/>
    <w:rsid w:val="00926931"/>
    <w:rsid w:val="00926CA2"/>
    <w:rsid w:val="00932DD1"/>
    <w:rsid w:val="00935E25"/>
    <w:rsid w:val="009374C8"/>
    <w:rsid w:val="00943FAB"/>
    <w:rsid w:val="00945A53"/>
    <w:rsid w:val="0095069A"/>
    <w:rsid w:val="009514F0"/>
    <w:rsid w:val="00951FDD"/>
    <w:rsid w:val="00953715"/>
    <w:rsid w:val="0095405E"/>
    <w:rsid w:val="009569B3"/>
    <w:rsid w:val="009620B8"/>
    <w:rsid w:val="0096232B"/>
    <w:rsid w:val="00962CE6"/>
    <w:rsid w:val="00962F1B"/>
    <w:rsid w:val="009644A6"/>
    <w:rsid w:val="009666CD"/>
    <w:rsid w:val="00966C1D"/>
    <w:rsid w:val="009707B0"/>
    <w:rsid w:val="00970BF4"/>
    <w:rsid w:val="009731C5"/>
    <w:rsid w:val="009735D8"/>
    <w:rsid w:val="00973FF3"/>
    <w:rsid w:val="00976F12"/>
    <w:rsid w:val="009812A1"/>
    <w:rsid w:val="0098434F"/>
    <w:rsid w:val="009848B3"/>
    <w:rsid w:val="00986244"/>
    <w:rsid w:val="009902AB"/>
    <w:rsid w:val="00990B29"/>
    <w:rsid w:val="009918AA"/>
    <w:rsid w:val="009921CF"/>
    <w:rsid w:val="00993A9E"/>
    <w:rsid w:val="0099433D"/>
    <w:rsid w:val="009961D6"/>
    <w:rsid w:val="009A02F3"/>
    <w:rsid w:val="009A03FF"/>
    <w:rsid w:val="009A1C10"/>
    <w:rsid w:val="009A24A0"/>
    <w:rsid w:val="009A24DB"/>
    <w:rsid w:val="009A651A"/>
    <w:rsid w:val="009A7C5B"/>
    <w:rsid w:val="009B109F"/>
    <w:rsid w:val="009B4338"/>
    <w:rsid w:val="009B7964"/>
    <w:rsid w:val="009C23FA"/>
    <w:rsid w:val="009C30A2"/>
    <w:rsid w:val="009C34DD"/>
    <w:rsid w:val="009C34EB"/>
    <w:rsid w:val="009C3AC9"/>
    <w:rsid w:val="009C52B2"/>
    <w:rsid w:val="009C6B2C"/>
    <w:rsid w:val="009D053E"/>
    <w:rsid w:val="009D0569"/>
    <w:rsid w:val="009D242A"/>
    <w:rsid w:val="009D2792"/>
    <w:rsid w:val="009D5EF5"/>
    <w:rsid w:val="009D5F7E"/>
    <w:rsid w:val="009D7165"/>
    <w:rsid w:val="009D7C2A"/>
    <w:rsid w:val="009E2586"/>
    <w:rsid w:val="009E2868"/>
    <w:rsid w:val="009E2BB3"/>
    <w:rsid w:val="009E3232"/>
    <w:rsid w:val="009E37F0"/>
    <w:rsid w:val="009E78F2"/>
    <w:rsid w:val="009E7FC3"/>
    <w:rsid w:val="009F226D"/>
    <w:rsid w:val="009F4D30"/>
    <w:rsid w:val="009F7304"/>
    <w:rsid w:val="00A01D9F"/>
    <w:rsid w:val="00A040E5"/>
    <w:rsid w:val="00A1024E"/>
    <w:rsid w:val="00A13638"/>
    <w:rsid w:val="00A1611C"/>
    <w:rsid w:val="00A22EFE"/>
    <w:rsid w:val="00A232E1"/>
    <w:rsid w:val="00A24D17"/>
    <w:rsid w:val="00A30A9A"/>
    <w:rsid w:val="00A30ECA"/>
    <w:rsid w:val="00A31365"/>
    <w:rsid w:val="00A32F55"/>
    <w:rsid w:val="00A33619"/>
    <w:rsid w:val="00A36FCD"/>
    <w:rsid w:val="00A378EF"/>
    <w:rsid w:val="00A37DBA"/>
    <w:rsid w:val="00A429B7"/>
    <w:rsid w:val="00A44B88"/>
    <w:rsid w:val="00A45878"/>
    <w:rsid w:val="00A45CEF"/>
    <w:rsid w:val="00A5040D"/>
    <w:rsid w:val="00A506D0"/>
    <w:rsid w:val="00A5110E"/>
    <w:rsid w:val="00A51417"/>
    <w:rsid w:val="00A522F3"/>
    <w:rsid w:val="00A54707"/>
    <w:rsid w:val="00A55279"/>
    <w:rsid w:val="00A62556"/>
    <w:rsid w:val="00A63270"/>
    <w:rsid w:val="00A677D7"/>
    <w:rsid w:val="00A67817"/>
    <w:rsid w:val="00A67E68"/>
    <w:rsid w:val="00A71C4D"/>
    <w:rsid w:val="00A7482B"/>
    <w:rsid w:val="00A74EEB"/>
    <w:rsid w:val="00A77D03"/>
    <w:rsid w:val="00A81376"/>
    <w:rsid w:val="00A8198A"/>
    <w:rsid w:val="00A82686"/>
    <w:rsid w:val="00A82C86"/>
    <w:rsid w:val="00A82E54"/>
    <w:rsid w:val="00A83AD1"/>
    <w:rsid w:val="00A862AA"/>
    <w:rsid w:val="00A86C9A"/>
    <w:rsid w:val="00A87D04"/>
    <w:rsid w:val="00A90F05"/>
    <w:rsid w:val="00A92634"/>
    <w:rsid w:val="00A92DA8"/>
    <w:rsid w:val="00A93A1D"/>
    <w:rsid w:val="00A93B36"/>
    <w:rsid w:val="00A94514"/>
    <w:rsid w:val="00AA1CC9"/>
    <w:rsid w:val="00AA2221"/>
    <w:rsid w:val="00AA28D6"/>
    <w:rsid w:val="00AA35CB"/>
    <w:rsid w:val="00AA4928"/>
    <w:rsid w:val="00AA524B"/>
    <w:rsid w:val="00AA5501"/>
    <w:rsid w:val="00AA6837"/>
    <w:rsid w:val="00AA771A"/>
    <w:rsid w:val="00AB0128"/>
    <w:rsid w:val="00AB38F4"/>
    <w:rsid w:val="00AB5880"/>
    <w:rsid w:val="00AD38C3"/>
    <w:rsid w:val="00AE15D9"/>
    <w:rsid w:val="00AF1A45"/>
    <w:rsid w:val="00AF2603"/>
    <w:rsid w:val="00AF39F7"/>
    <w:rsid w:val="00AF5C24"/>
    <w:rsid w:val="00AF6768"/>
    <w:rsid w:val="00B00E5F"/>
    <w:rsid w:val="00B01B97"/>
    <w:rsid w:val="00B01E51"/>
    <w:rsid w:val="00B03314"/>
    <w:rsid w:val="00B04DB4"/>
    <w:rsid w:val="00B13246"/>
    <w:rsid w:val="00B1420C"/>
    <w:rsid w:val="00B17E38"/>
    <w:rsid w:val="00B2100E"/>
    <w:rsid w:val="00B21659"/>
    <w:rsid w:val="00B22FD1"/>
    <w:rsid w:val="00B2342F"/>
    <w:rsid w:val="00B23CB7"/>
    <w:rsid w:val="00B259BF"/>
    <w:rsid w:val="00B26183"/>
    <w:rsid w:val="00B26664"/>
    <w:rsid w:val="00B26714"/>
    <w:rsid w:val="00B272BF"/>
    <w:rsid w:val="00B304CB"/>
    <w:rsid w:val="00B31F7C"/>
    <w:rsid w:val="00B33ADD"/>
    <w:rsid w:val="00B354E5"/>
    <w:rsid w:val="00B3741B"/>
    <w:rsid w:val="00B42BFB"/>
    <w:rsid w:val="00B43D36"/>
    <w:rsid w:val="00B44C47"/>
    <w:rsid w:val="00B451DF"/>
    <w:rsid w:val="00B46219"/>
    <w:rsid w:val="00B55A7F"/>
    <w:rsid w:val="00B57F8F"/>
    <w:rsid w:val="00B60F91"/>
    <w:rsid w:val="00B613C4"/>
    <w:rsid w:val="00B6472C"/>
    <w:rsid w:val="00B66247"/>
    <w:rsid w:val="00B67124"/>
    <w:rsid w:val="00B735A1"/>
    <w:rsid w:val="00B73A40"/>
    <w:rsid w:val="00B73EC5"/>
    <w:rsid w:val="00B76567"/>
    <w:rsid w:val="00B77C82"/>
    <w:rsid w:val="00B8009B"/>
    <w:rsid w:val="00B8226E"/>
    <w:rsid w:val="00B82376"/>
    <w:rsid w:val="00B832CC"/>
    <w:rsid w:val="00B842D5"/>
    <w:rsid w:val="00B844F0"/>
    <w:rsid w:val="00B8643A"/>
    <w:rsid w:val="00B87170"/>
    <w:rsid w:val="00B87E41"/>
    <w:rsid w:val="00B90CA6"/>
    <w:rsid w:val="00B9115F"/>
    <w:rsid w:val="00B91DCA"/>
    <w:rsid w:val="00B93028"/>
    <w:rsid w:val="00B948EB"/>
    <w:rsid w:val="00BA0E89"/>
    <w:rsid w:val="00BA3692"/>
    <w:rsid w:val="00BA4304"/>
    <w:rsid w:val="00BA4589"/>
    <w:rsid w:val="00BA5B5A"/>
    <w:rsid w:val="00BA5EB7"/>
    <w:rsid w:val="00BA6F04"/>
    <w:rsid w:val="00BB0328"/>
    <w:rsid w:val="00BB052E"/>
    <w:rsid w:val="00BB1D4A"/>
    <w:rsid w:val="00BB2F57"/>
    <w:rsid w:val="00BB36B9"/>
    <w:rsid w:val="00BB4A87"/>
    <w:rsid w:val="00BB50EE"/>
    <w:rsid w:val="00BB5103"/>
    <w:rsid w:val="00BB57E7"/>
    <w:rsid w:val="00BB6249"/>
    <w:rsid w:val="00BB6C58"/>
    <w:rsid w:val="00BB6E97"/>
    <w:rsid w:val="00BC2789"/>
    <w:rsid w:val="00BC2CA6"/>
    <w:rsid w:val="00BC33FF"/>
    <w:rsid w:val="00BC36DD"/>
    <w:rsid w:val="00BC49A4"/>
    <w:rsid w:val="00BC5CE1"/>
    <w:rsid w:val="00BC6A62"/>
    <w:rsid w:val="00BD5A9F"/>
    <w:rsid w:val="00BD60E0"/>
    <w:rsid w:val="00BD6416"/>
    <w:rsid w:val="00BD6DEC"/>
    <w:rsid w:val="00BE47C7"/>
    <w:rsid w:val="00BE5A9C"/>
    <w:rsid w:val="00BE6A1F"/>
    <w:rsid w:val="00BE6CFA"/>
    <w:rsid w:val="00BF471F"/>
    <w:rsid w:val="00BF4E42"/>
    <w:rsid w:val="00BF5034"/>
    <w:rsid w:val="00BF6691"/>
    <w:rsid w:val="00BF7C09"/>
    <w:rsid w:val="00C03EC3"/>
    <w:rsid w:val="00C0425D"/>
    <w:rsid w:val="00C05B18"/>
    <w:rsid w:val="00C05B1D"/>
    <w:rsid w:val="00C1081C"/>
    <w:rsid w:val="00C10946"/>
    <w:rsid w:val="00C10EFA"/>
    <w:rsid w:val="00C14094"/>
    <w:rsid w:val="00C1586D"/>
    <w:rsid w:val="00C16C97"/>
    <w:rsid w:val="00C17098"/>
    <w:rsid w:val="00C20912"/>
    <w:rsid w:val="00C210DA"/>
    <w:rsid w:val="00C21A49"/>
    <w:rsid w:val="00C2224A"/>
    <w:rsid w:val="00C2418D"/>
    <w:rsid w:val="00C2455D"/>
    <w:rsid w:val="00C262E2"/>
    <w:rsid w:val="00C26F99"/>
    <w:rsid w:val="00C30673"/>
    <w:rsid w:val="00C31057"/>
    <w:rsid w:val="00C31A2B"/>
    <w:rsid w:val="00C31BA1"/>
    <w:rsid w:val="00C34F79"/>
    <w:rsid w:val="00C35216"/>
    <w:rsid w:val="00C35990"/>
    <w:rsid w:val="00C369A1"/>
    <w:rsid w:val="00C416DC"/>
    <w:rsid w:val="00C43373"/>
    <w:rsid w:val="00C435C3"/>
    <w:rsid w:val="00C45E86"/>
    <w:rsid w:val="00C5191A"/>
    <w:rsid w:val="00C51A63"/>
    <w:rsid w:val="00C51CD1"/>
    <w:rsid w:val="00C52117"/>
    <w:rsid w:val="00C563D8"/>
    <w:rsid w:val="00C60508"/>
    <w:rsid w:val="00C62E44"/>
    <w:rsid w:val="00C62EB8"/>
    <w:rsid w:val="00C63F72"/>
    <w:rsid w:val="00C64516"/>
    <w:rsid w:val="00C70EAD"/>
    <w:rsid w:val="00C730E4"/>
    <w:rsid w:val="00C76892"/>
    <w:rsid w:val="00C804E5"/>
    <w:rsid w:val="00C83294"/>
    <w:rsid w:val="00C83B59"/>
    <w:rsid w:val="00C87003"/>
    <w:rsid w:val="00C873B0"/>
    <w:rsid w:val="00C87793"/>
    <w:rsid w:val="00C9079C"/>
    <w:rsid w:val="00C90887"/>
    <w:rsid w:val="00C91124"/>
    <w:rsid w:val="00C95825"/>
    <w:rsid w:val="00C9751B"/>
    <w:rsid w:val="00C979CE"/>
    <w:rsid w:val="00C97D0E"/>
    <w:rsid w:val="00CA100A"/>
    <w:rsid w:val="00CA545E"/>
    <w:rsid w:val="00CB4111"/>
    <w:rsid w:val="00CB610B"/>
    <w:rsid w:val="00CB6A4A"/>
    <w:rsid w:val="00CB70F0"/>
    <w:rsid w:val="00CC0161"/>
    <w:rsid w:val="00CC16C6"/>
    <w:rsid w:val="00CC300F"/>
    <w:rsid w:val="00CC4433"/>
    <w:rsid w:val="00CC53EE"/>
    <w:rsid w:val="00CC5E88"/>
    <w:rsid w:val="00CC6650"/>
    <w:rsid w:val="00CD1335"/>
    <w:rsid w:val="00CD2975"/>
    <w:rsid w:val="00CD317E"/>
    <w:rsid w:val="00CD57BE"/>
    <w:rsid w:val="00CD6528"/>
    <w:rsid w:val="00CE1D89"/>
    <w:rsid w:val="00CE1EC1"/>
    <w:rsid w:val="00CE526A"/>
    <w:rsid w:val="00CE6035"/>
    <w:rsid w:val="00CE7284"/>
    <w:rsid w:val="00CF0255"/>
    <w:rsid w:val="00CF0F40"/>
    <w:rsid w:val="00CF3D27"/>
    <w:rsid w:val="00CF4068"/>
    <w:rsid w:val="00CF441C"/>
    <w:rsid w:val="00CF5317"/>
    <w:rsid w:val="00CF665E"/>
    <w:rsid w:val="00D015C6"/>
    <w:rsid w:val="00D03AAC"/>
    <w:rsid w:val="00D05A5D"/>
    <w:rsid w:val="00D0639D"/>
    <w:rsid w:val="00D10B3E"/>
    <w:rsid w:val="00D1722B"/>
    <w:rsid w:val="00D2210D"/>
    <w:rsid w:val="00D2535F"/>
    <w:rsid w:val="00D32093"/>
    <w:rsid w:val="00D336D8"/>
    <w:rsid w:val="00D35A4C"/>
    <w:rsid w:val="00D377A6"/>
    <w:rsid w:val="00D405AC"/>
    <w:rsid w:val="00D41DA8"/>
    <w:rsid w:val="00D432E7"/>
    <w:rsid w:val="00D44CEA"/>
    <w:rsid w:val="00D45DDD"/>
    <w:rsid w:val="00D5170D"/>
    <w:rsid w:val="00D51873"/>
    <w:rsid w:val="00D5351D"/>
    <w:rsid w:val="00D54DC6"/>
    <w:rsid w:val="00D54FA8"/>
    <w:rsid w:val="00D56913"/>
    <w:rsid w:val="00D571BE"/>
    <w:rsid w:val="00D57F00"/>
    <w:rsid w:val="00D613B8"/>
    <w:rsid w:val="00D61759"/>
    <w:rsid w:val="00D62B44"/>
    <w:rsid w:val="00D63AB8"/>
    <w:rsid w:val="00D65C00"/>
    <w:rsid w:val="00D6768B"/>
    <w:rsid w:val="00D72464"/>
    <w:rsid w:val="00D7272A"/>
    <w:rsid w:val="00D72B67"/>
    <w:rsid w:val="00D74230"/>
    <w:rsid w:val="00D75272"/>
    <w:rsid w:val="00D763EA"/>
    <w:rsid w:val="00D768CA"/>
    <w:rsid w:val="00D77A46"/>
    <w:rsid w:val="00D81316"/>
    <w:rsid w:val="00D8168C"/>
    <w:rsid w:val="00D82845"/>
    <w:rsid w:val="00D83AF6"/>
    <w:rsid w:val="00D85009"/>
    <w:rsid w:val="00D854CF"/>
    <w:rsid w:val="00D85FEB"/>
    <w:rsid w:val="00D91614"/>
    <w:rsid w:val="00D932DF"/>
    <w:rsid w:val="00D93D14"/>
    <w:rsid w:val="00D958C8"/>
    <w:rsid w:val="00D963E7"/>
    <w:rsid w:val="00D97F7C"/>
    <w:rsid w:val="00DA18AD"/>
    <w:rsid w:val="00DA379F"/>
    <w:rsid w:val="00DA4A7F"/>
    <w:rsid w:val="00DA4BF8"/>
    <w:rsid w:val="00DA528D"/>
    <w:rsid w:val="00DA5D2A"/>
    <w:rsid w:val="00DB057B"/>
    <w:rsid w:val="00DB0A72"/>
    <w:rsid w:val="00DB0E72"/>
    <w:rsid w:val="00DB3C56"/>
    <w:rsid w:val="00DB5BC3"/>
    <w:rsid w:val="00DB64A3"/>
    <w:rsid w:val="00DB64D6"/>
    <w:rsid w:val="00DC3125"/>
    <w:rsid w:val="00DC47A5"/>
    <w:rsid w:val="00DC4C50"/>
    <w:rsid w:val="00DC5FB2"/>
    <w:rsid w:val="00DD0CAF"/>
    <w:rsid w:val="00DD250E"/>
    <w:rsid w:val="00DD40E0"/>
    <w:rsid w:val="00DD4CAF"/>
    <w:rsid w:val="00DD6495"/>
    <w:rsid w:val="00DD6F81"/>
    <w:rsid w:val="00DD701D"/>
    <w:rsid w:val="00DD7090"/>
    <w:rsid w:val="00DE4AA9"/>
    <w:rsid w:val="00DE5855"/>
    <w:rsid w:val="00DF0A78"/>
    <w:rsid w:val="00DF1E82"/>
    <w:rsid w:val="00DF474F"/>
    <w:rsid w:val="00DF66AB"/>
    <w:rsid w:val="00DF73A8"/>
    <w:rsid w:val="00E01441"/>
    <w:rsid w:val="00E05366"/>
    <w:rsid w:val="00E06F98"/>
    <w:rsid w:val="00E07418"/>
    <w:rsid w:val="00E0771C"/>
    <w:rsid w:val="00E0786E"/>
    <w:rsid w:val="00E11078"/>
    <w:rsid w:val="00E11271"/>
    <w:rsid w:val="00E12440"/>
    <w:rsid w:val="00E12894"/>
    <w:rsid w:val="00E13386"/>
    <w:rsid w:val="00E20728"/>
    <w:rsid w:val="00E21F46"/>
    <w:rsid w:val="00E22230"/>
    <w:rsid w:val="00E2267E"/>
    <w:rsid w:val="00E2455C"/>
    <w:rsid w:val="00E2567B"/>
    <w:rsid w:val="00E26F9A"/>
    <w:rsid w:val="00E311B8"/>
    <w:rsid w:val="00E33144"/>
    <w:rsid w:val="00E347FA"/>
    <w:rsid w:val="00E34E99"/>
    <w:rsid w:val="00E34EFB"/>
    <w:rsid w:val="00E36528"/>
    <w:rsid w:val="00E365E5"/>
    <w:rsid w:val="00E36F5D"/>
    <w:rsid w:val="00E41D05"/>
    <w:rsid w:val="00E42691"/>
    <w:rsid w:val="00E518BF"/>
    <w:rsid w:val="00E51C13"/>
    <w:rsid w:val="00E541CB"/>
    <w:rsid w:val="00E54690"/>
    <w:rsid w:val="00E5513B"/>
    <w:rsid w:val="00E577B9"/>
    <w:rsid w:val="00E62B4A"/>
    <w:rsid w:val="00E62D86"/>
    <w:rsid w:val="00E64707"/>
    <w:rsid w:val="00E64C2E"/>
    <w:rsid w:val="00E65709"/>
    <w:rsid w:val="00E661E2"/>
    <w:rsid w:val="00E67010"/>
    <w:rsid w:val="00E71497"/>
    <w:rsid w:val="00E71508"/>
    <w:rsid w:val="00E72077"/>
    <w:rsid w:val="00E722E9"/>
    <w:rsid w:val="00E77085"/>
    <w:rsid w:val="00E85011"/>
    <w:rsid w:val="00E86EFB"/>
    <w:rsid w:val="00E924D3"/>
    <w:rsid w:val="00E92A1B"/>
    <w:rsid w:val="00E9335E"/>
    <w:rsid w:val="00E9574F"/>
    <w:rsid w:val="00EA2050"/>
    <w:rsid w:val="00EA354C"/>
    <w:rsid w:val="00EA4F07"/>
    <w:rsid w:val="00EB29E8"/>
    <w:rsid w:val="00EB3327"/>
    <w:rsid w:val="00EB3FD1"/>
    <w:rsid w:val="00EB455A"/>
    <w:rsid w:val="00EB46A3"/>
    <w:rsid w:val="00EB5665"/>
    <w:rsid w:val="00EB64D6"/>
    <w:rsid w:val="00EC1369"/>
    <w:rsid w:val="00EC2BB5"/>
    <w:rsid w:val="00EC6A1B"/>
    <w:rsid w:val="00ED5B8A"/>
    <w:rsid w:val="00EE1034"/>
    <w:rsid w:val="00EF2E05"/>
    <w:rsid w:val="00EF2FF6"/>
    <w:rsid w:val="00EF366E"/>
    <w:rsid w:val="00EF57FB"/>
    <w:rsid w:val="00EF5CC3"/>
    <w:rsid w:val="00EF668C"/>
    <w:rsid w:val="00F023CF"/>
    <w:rsid w:val="00F04CCB"/>
    <w:rsid w:val="00F05DDC"/>
    <w:rsid w:val="00F102D9"/>
    <w:rsid w:val="00F10A5F"/>
    <w:rsid w:val="00F10AAD"/>
    <w:rsid w:val="00F11E57"/>
    <w:rsid w:val="00F11F36"/>
    <w:rsid w:val="00F12519"/>
    <w:rsid w:val="00F12D38"/>
    <w:rsid w:val="00F1330D"/>
    <w:rsid w:val="00F133BD"/>
    <w:rsid w:val="00F15F14"/>
    <w:rsid w:val="00F16DD9"/>
    <w:rsid w:val="00F2223B"/>
    <w:rsid w:val="00F23651"/>
    <w:rsid w:val="00F2372A"/>
    <w:rsid w:val="00F23F54"/>
    <w:rsid w:val="00F24507"/>
    <w:rsid w:val="00F25781"/>
    <w:rsid w:val="00F314B5"/>
    <w:rsid w:val="00F31708"/>
    <w:rsid w:val="00F32C7C"/>
    <w:rsid w:val="00F34539"/>
    <w:rsid w:val="00F36303"/>
    <w:rsid w:val="00F36C20"/>
    <w:rsid w:val="00F40592"/>
    <w:rsid w:val="00F421A7"/>
    <w:rsid w:val="00F442C2"/>
    <w:rsid w:val="00F50291"/>
    <w:rsid w:val="00F536CE"/>
    <w:rsid w:val="00F55920"/>
    <w:rsid w:val="00F57591"/>
    <w:rsid w:val="00F57F1F"/>
    <w:rsid w:val="00F616A2"/>
    <w:rsid w:val="00F62B38"/>
    <w:rsid w:val="00F630A1"/>
    <w:rsid w:val="00F6325B"/>
    <w:rsid w:val="00F63F9D"/>
    <w:rsid w:val="00F64D1E"/>
    <w:rsid w:val="00F65C6D"/>
    <w:rsid w:val="00F671A4"/>
    <w:rsid w:val="00F67CF1"/>
    <w:rsid w:val="00F700B7"/>
    <w:rsid w:val="00F70CF7"/>
    <w:rsid w:val="00F714B1"/>
    <w:rsid w:val="00F73613"/>
    <w:rsid w:val="00F7390E"/>
    <w:rsid w:val="00F7666A"/>
    <w:rsid w:val="00F76A00"/>
    <w:rsid w:val="00F80A7C"/>
    <w:rsid w:val="00F8167E"/>
    <w:rsid w:val="00F81B3B"/>
    <w:rsid w:val="00F81C98"/>
    <w:rsid w:val="00F81D3A"/>
    <w:rsid w:val="00F84E8D"/>
    <w:rsid w:val="00F86B58"/>
    <w:rsid w:val="00F91F07"/>
    <w:rsid w:val="00F947D0"/>
    <w:rsid w:val="00F950E2"/>
    <w:rsid w:val="00F9518B"/>
    <w:rsid w:val="00F96D5E"/>
    <w:rsid w:val="00FA05FD"/>
    <w:rsid w:val="00FA19AB"/>
    <w:rsid w:val="00FA211D"/>
    <w:rsid w:val="00FA5B0C"/>
    <w:rsid w:val="00FB1F21"/>
    <w:rsid w:val="00FB476F"/>
    <w:rsid w:val="00FB6F97"/>
    <w:rsid w:val="00FB79B7"/>
    <w:rsid w:val="00FB7D53"/>
    <w:rsid w:val="00FC04C6"/>
    <w:rsid w:val="00FC19B9"/>
    <w:rsid w:val="00FC1B19"/>
    <w:rsid w:val="00FC1BD7"/>
    <w:rsid w:val="00FC2F19"/>
    <w:rsid w:val="00FC3FEB"/>
    <w:rsid w:val="00FC4048"/>
    <w:rsid w:val="00FC4368"/>
    <w:rsid w:val="00FC5042"/>
    <w:rsid w:val="00FC5F13"/>
    <w:rsid w:val="00FC6130"/>
    <w:rsid w:val="00FC7AD1"/>
    <w:rsid w:val="00FD1C17"/>
    <w:rsid w:val="00FD42CF"/>
    <w:rsid w:val="00FD4C30"/>
    <w:rsid w:val="00FD70F0"/>
    <w:rsid w:val="00FE0078"/>
    <w:rsid w:val="00FE266B"/>
    <w:rsid w:val="00FE287E"/>
    <w:rsid w:val="00FE4F8A"/>
    <w:rsid w:val="00FE51A4"/>
    <w:rsid w:val="00FE7830"/>
    <w:rsid w:val="00FF2E50"/>
    <w:rsid w:val="010548ED"/>
    <w:rsid w:val="012570D1"/>
    <w:rsid w:val="01A31C27"/>
    <w:rsid w:val="01C335E0"/>
    <w:rsid w:val="02F72849"/>
    <w:rsid w:val="04FD186B"/>
    <w:rsid w:val="06727E84"/>
    <w:rsid w:val="07440A3C"/>
    <w:rsid w:val="084958A8"/>
    <w:rsid w:val="09FB0932"/>
    <w:rsid w:val="0ADC0F2C"/>
    <w:rsid w:val="0BF94FC1"/>
    <w:rsid w:val="0C4B7704"/>
    <w:rsid w:val="0C6D0E3D"/>
    <w:rsid w:val="0D164612"/>
    <w:rsid w:val="0E8C4897"/>
    <w:rsid w:val="0ED562D3"/>
    <w:rsid w:val="105F7666"/>
    <w:rsid w:val="10DD652B"/>
    <w:rsid w:val="12036F40"/>
    <w:rsid w:val="1266745C"/>
    <w:rsid w:val="12FC4583"/>
    <w:rsid w:val="13D56B5E"/>
    <w:rsid w:val="144F2EDD"/>
    <w:rsid w:val="14564FBE"/>
    <w:rsid w:val="153874F6"/>
    <w:rsid w:val="15437DD3"/>
    <w:rsid w:val="159151CC"/>
    <w:rsid w:val="16A11A8D"/>
    <w:rsid w:val="16B51DE5"/>
    <w:rsid w:val="17256713"/>
    <w:rsid w:val="17435337"/>
    <w:rsid w:val="17532999"/>
    <w:rsid w:val="17630F21"/>
    <w:rsid w:val="17B0596B"/>
    <w:rsid w:val="18BA7E3A"/>
    <w:rsid w:val="1C5B5C3C"/>
    <w:rsid w:val="1D2469DB"/>
    <w:rsid w:val="1DED4487"/>
    <w:rsid w:val="1E134BDA"/>
    <w:rsid w:val="1E6C38D0"/>
    <w:rsid w:val="1E760604"/>
    <w:rsid w:val="1EFB285B"/>
    <w:rsid w:val="1F186220"/>
    <w:rsid w:val="20E45BE8"/>
    <w:rsid w:val="21427F8B"/>
    <w:rsid w:val="22236805"/>
    <w:rsid w:val="229F5E60"/>
    <w:rsid w:val="248D6FCF"/>
    <w:rsid w:val="25492D35"/>
    <w:rsid w:val="256A5E0F"/>
    <w:rsid w:val="26E90EFA"/>
    <w:rsid w:val="27883FA6"/>
    <w:rsid w:val="27A11B49"/>
    <w:rsid w:val="28536DCF"/>
    <w:rsid w:val="28CB12EC"/>
    <w:rsid w:val="292521B4"/>
    <w:rsid w:val="2A42753C"/>
    <w:rsid w:val="2AC14D70"/>
    <w:rsid w:val="2CBF388E"/>
    <w:rsid w:val="2D2641FF"/>
    <w:rsid w:val="2D7B30A1"/>
    <w:rsid w:val="2DCF208E"/>
    <w:rsid w:val="2E5844C5"/>
    <w:rsid w:val="2F8516A2"/>
    <w:rsid w:val="316473C2"/>
    <w:rsid w:val="32171C71"/>
    <w:rsid w:val="331B37B4"/>
    <w:rsid w:val="33930FCD"/>
    <w:rsid w:val="339462BB"/>
    <w:rsid w:val="346A38D1"/>
    <w:rsid w:val="350F7AEE"/>
    <w:rsid w:val="3572793B"/>
    <w:rsid w:val="372B4246"/>
    <w:rsid w:val="385216DE"/>
    <w:rsid w:val="3891055F"/>
    <w:rsid w:val="3B611684"/>
    <w:rsid w:val="3C55541D"/>
    <w:rsid w:val="4177389A"/>
    <w:rsid w:val="42391F40"/>
    <w:rsid w:val="434E5E1B"/>
    <w:rsid w:val="45191B1B"/>
    <w:rsid w:val="45C33FA2"/>
    <w:rsid w:val="46EF5830"/>
    <w:rsid w:val="47154D28"/>
    <w:rsid w:val="4766664B"/>
    <w:rsid w:val="47CD14A8"/>
    <w:rsid w:val="47F90EB5"/>
    <w:rsid w:val="48C1720D"/>
    <w:rsid w:val="49A4457B"/>
    <w:rsid w:val="4A811B62"/>
    <w:rsid w:val="4B81498A"/>
    <w:rsid w:val="4C574D81"/>
    <w:rsid w:val="4CB83AE3"/>
    <w:rsid w:val="5014055C"/>
    <w:rsid w:val="519236FF"/>
    <w:rsid w:val="51951338"/>
    <w:rsid w:val="534E2851"/>
    <w:rsid w:val="53903D36"/>
    <w:rsid w:val="53AC234F"/>
    <w:rsid w:val="56C36649"/>
    <w:rsid w:val="57255AB3"/>
    <w:rsid w:val="592A3667"/>
    <w:rsid w:val="59452360"/>
    <w:rsid w:val="5B291DFD"/>
    <w:rsid w:val="5D557922"/>
    <w:rsid w:val="619301C1"/>
    <w:rsid w:val="62BC4431"/>
    <w:rsid w:val="64083D30"/>
    <w:rsid w:val="64A84A3B"/>
    <w:rsid w:val="64D67E2A"/>
    <w:rsid w:val="65842B66"/>
    <w:rsid w:val="65B7512F"/>
    <w:rsid w:val="66EA1256"/>
    <w:rsid w:val="671668FD"/>
    <w:rsid w:val="67172DB2"/>
    <w:rsid w:val="6897475F"/>
    <w:rsid w:val="68D55D15"/>
    <w:rsid w:val="69F3315F"/>
    <w:rsid w:val="6B800D84"/>
    <w:rsid w:val="6C84334B"/>
    <w:rsid w:val="6CC300E9"/>
    <w:rsid w:val="6D535020"/>
    <w:rsid w:val="6D791863"/>
    <w:rsid w:val="6E4F0530"/>
    <w:rsid w:val="6EDA1C65"/>
    <w:rsid w:val="70E34246"/>
    <w:rsid w:val="718B75D7"/>
    <w:rsid w:val="720F7076"/>
    <w:rsid w:val="730C0AF7"/>
    <w:rsid w:val="733B5F80"/>
    <w:rsid w:val="77033FE5"/>
    <w:rsid w:val="77C14F3A"/>
    <w:rsid w:val="77E52732"/>
    <w:rsid w:val="79E32C58"/>
    <w:rsid w:val="7A5E1D44"/>
    <w:rsid w:val="7A6C4D6C"/>
    <w:rsid w:val="7B1E17E4"/>
    <w:rsid w:val="7BD649E4"/>
    <w:rsid w:val="7CAC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630A7"/>
  <w15:docId w15:val="{9BE42C67-820E-4F74-98A0-71F1F069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numPr>
        <w:numId w:val="1"/>
      </w:numPr>
      <w:adjustRightInd w:val="0"/>
      <w:snapToGrid w:val="0"/>
      <w:spacing w:beforeLines="50" w:afterLines="50"/>
      <w:jc w:val="left"/>
      <w:outlineLvl w:val="0"/>
    </w:pPr>
    <w:rPr>
      <w:b/>
      <w:kern w:val="44"/>
      <w:sz w:val="36"/>
      <w:szCs w:val="36"/>
    </w:rPr>
  </w:style>
  <w:style w:type="paragraph" w:styleId="2">
    <w:name w:val="heading 2"/>
    <w:basedOn w:val="1"/>
    <w:next w:val="a0"/>
    <w:link w:val="20"/>
    <w:qFormat/>
    <w:pPr>
      <w:numPr>
        <w:ilvl w:val="1"/>
        <w:numId w:val="0"/>
      </w:numPr>
      <w:spacing w:before="120" w:after="120" w:line="360" w:lineRule="auto"/>
      <w:outlineLvl w:val="1"/>
    </w:pPr>
    <w:rPr>
      <w:rFonts w:ascii="宋体" w:eastAsia="宋体" w:hAnsi="宋体" w:cs="宋体"/>
      <w:sz w:val="24"/>
      <w:szCs w:val="24"/>
    </w:rPr>
  </w:style>
  <w:style w:type="paragraph" w:styleId="3">
    <w:name w:val="heading 3"/>
    <w:basedOn w:val="2"/>
    <w:next w:val="a0"/>
    <w:link w:val="30"/>
    <w:qFormat/>
    <w:pPr>
      <w:spacing w:before="260" w:after="260" w:line="416" w:lineRule="auto"/>
      <w:outlineLvl w:val="2"/>
    </w:pPr>
    <w:rPr>
      <w:rFonts w:ascii="Times New Roman" w:hAnsi="Times New Roman" w:cs="Times New Roman"/>
      <w:bCs/>
    </w:rPr>
  </w:style>
  <w:style w:type="paragraph" w:styleId="4">
    <w:name w:val="heading 4"/>
    <w:basedOn w:val="a0"/>
    <w:next w:val="a0"/>
    <w:link w:val="40"/>
    <w:qFormat/>
    <w:pPr>
      <w:keepNext/>
      <w:keepLines/>
      <w:numPr>
        <w:ilvl w:val="3"/>
        <w:numId w:val="1"/>
      </w:numPr>
      <w:spacing w:beforeLines="50" w:afterLines="50"/>
      <w:jc w:val="left"/>
      <w:outlineLvl w:val="3"/>
    </w:pPr>
    <w:rPr>
      <w:b/>
      <w:sz w:val="28"/>
      <w:szCs w:val="28"/>
    </w:rPr>
  </w:style>
  <w:style w:type="paragraph" w:styleId="5">
    <w:name w:val="heading 5"/>
    <w:basedOn w:val="a0"/>
    <w:next w:val="a0"/>
    <w:link w:val="50"/>
    <w:uiPriority w:val="9"/>
    <w:unhideWhenUsed/>
    <w:qFormat/>
    <w:pPr>
      <w:keepNext/>
      <w:keepLines/>
      <w:spacing w:before="280" w:after="290" w:line="376" w:lineRule="auto"/>
      <w:outlineLvl w:val="4"/>
    </w:pPr>
    <w:rPr>
      <w:rFonts w:ascii="Times New Roman" w:hAnsi="Times New Roman"/>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5">
    <w:name w:val="Document Map"/>
    <w:basedOn w:val="a0"/>
    <w:link w:val="a6"/>
    <w:uiPriority w:val="99"/>
    <w:semiHidden/>
    <w:unhideWhenUsed/>
    <w:qFormat/>
    <w:rPr>
      <w:rFonts w:ascii="宋体" w:eastAsia="宋体"/>
      <w:sz w:val="24"/>
      <w:szCs w:val="24"/>
    </w:rPr>
  </w:style>
  <w:style w:type="paragraph" w:styleId="a7">
    <w:name w:val="annotation text"/>
    <w:basedOn w:val="a0"/>
    <w:link w:val="a8"/>
    <w:unhideWhenUsed/>
    <w:qFormat/>
    <w:pPr>
      <w:jc w:val="left"/>
    </w:pPr>
  </w:style>
  <w:style w:type="paragraph" w:styleId="a9">
    <w:name w:val="Body Text"/>
    <w:basedOn w:val="a0"/>
    <w:link w:val="aa"/>
    <w:qFormat/>
    <w:pPr>
      <w:spacing w:after="120"/>
    </w:pPr>
    <w:rPr>
      <w:rFonts w:ascii="Times New Roman" w:eastAsia="宋体" w:hAnsi="Times New Roman" w:cs="Times New Roman"/>
      <w:szCs w:val="24"/>
    </w:rPr>
  </w:style>
  <w:style w:type="paragraph" w:styleId="ab">
    <w:name w:val="Body Text Indent"/>
    <w:basedOn w:val="a0"/>
    <w:link w:val="ac"/>
    <w:qFormat/>
    <w:pPr>
      <w:spacing w:after="120"/>
      <w:ind w:leftChars="200" w:left="420"/>
    </w:pPr>
    <w:rPr>
      <w:rFonts w:ascii="Times New Roman" w:eastAsia="宋体" w:hAnsi="Times New Roman" w:cs="Times New Roman"/>
      <w:szCs w:val="24"/>
    </w:rPr>
  </w:style>
  <w:style w:type="paragraph" w:styleId="ad">
    <w:name w:val="Plain Text"/>
    <w:basedOn w:val="a0"/>
    <w:link w:val="ae"/>
    <w:qFormat/>
    <w:rPr>
      <w:rFonts w:ascii="宋体" w:eastAsia="宋体" w:hAnsi="Courier New" w:cs="Times New Roman"/>
      <w:kern w:val="0"/>
      <w:sz w:val="20"/>
      <w:szCs w:val="20"/>
    </w:rPr>
  </w:style>
  <w:style w:type="paragraph" w:styleId="af">
    <w:name w:val="Date"/>
    <w:basedOn w:val="a0"/>
    <w:next w:val="a0"/>
    <w:link w:val="af0"/>
    <w:qFormat/>
    <w:rPr>
      <w:kern w:val="0"/>
      <w:sz w:val="20"/>
    </w:rPr>
  </w:style>
  <w:style w:type="paragraph" w:styleId="21">
    <w:name w:val="Body Text Indent 2"/>
    <w:basedOn w:val="a0"/>
    <w:link w:val="22"/>
    <w:unhideWhenUsed/>
    <w:qFormat/>
    <w:pPr>
      <w:spacing w:after="120" w:line="480" w:lineRule="auto"/>
      <w:ind w:leftChars="200" w:left="420"/>
    </w:pPr>
  </w:style>
  <w:style w:type="paragraph" w:styleId="af1">
    <w:name w:val="Balloon Text"/>
    <w:basedOn w:val="a0"/>
    <w:link w:val="af2"/>
    <w:qFormat/>
    <w:rPr>
      <w:sz w:val="18"/>
      <w:szCs w:val="18"/>
    </w:rPr>
  </w:style>
  <w:style w:type="paragraph" w:styleId="af3">
    <w:name w:val="footer"/>
    <w:basedOn w:val="a0"/>
    <w:link w:val="af4"/>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5">
    <w:name w:val="header"/>
    <w:basedOn w:val="a0"/>
    <w:link w:val="af6"/>
    <w:qFormat/>
    <w:pPr>
      <w:pBdr>
        <w:bottom w:val="single" w:sz="6" w:space="1" w:color="auto"/>
      </w:pBdr>
      <w:tabs>
        <w:tab w:val="center" w:pos="4153"/>
        <w:tab w:val="right" w:pos="8306"/>
      </w:tabs>
      <w:snapToGrid w:val="0"/>
      <w:jc w:val="center"/>
    </w:pPr>
    <w:rPr>
      <w:kern w:val="0"/>
      <w:sz w:val="18"/>
      <w:szCs w:val="18"/>
    </w:rPr>
  </w:style>
  <w:style w:type="paragraph" w:styleId="31">
    <w:name w:val="Body Text Indent 3"/>
    <w:basedOn w:val="a0"/>
    <w:link w:val="32"/>
    <w:qFormat/>
    <w:pPr>
      <w:spacing w:after="120"/>
      <w:ind w:leftChars="200" w:left="420"/>
    </w:pPr>
    <w:rPr>
      <w:rFonts w:ascii="Times New Roman" w:eastAsia="宋体" w:hAnsi="Times New Roman" w:cs="Times New Roman"/>
      <w:sz w:val="16"/>
      <w:szCs w:val="16"/>
    </w:rPr>
  </w:style>
  <w:style w:type="paragraph" w:styleId="HTML">
    <w:name w:val="HTML Preformatted"/>
    <w:basedOn w:val="a0"/>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
    <w:name w:val="Normal (Web)"/>
    <w:basedOn w:val="a0"/>
    <w:qFormat/>
    <w:pPr>
      <w:widowControl/>
      <w:numPr>
        <w:numId w:val="2"/>
      </w:numPr>
      <w:spacing w:before="100" w:beforeAutospacing="1" w:after="100" w:afterAutospacing="1"/>
      <w:ind w:left="0" w:firstLine="0"/>
      <w:jc w:val="left"/>
    </w:pPr>
    <w:rPr>
      <w:rFonts w:ascii="宋体" w:eastAsia="宋体" w:hAnsi="宋体" w:cs="宋体"/>
      <w:kern w:val="0"/>
      <w:sz w:val="24"/>
      <w:szCs w:val="24"/>
    </w:rPr>
  </w:style>
  <w:style w:type="paragraph" w:styleId="11">
    <w:name w:val="index 1"/>
    <w:basedOn w:val="a0"/>
    <w:next w:val="a0"/>
    <w:semiHidden/>
    <w:qFormat/>
    <w:rPr>
      <w:rFonts w:ascii="Times New Roman" w:eastAsia="宋体" w:hAnsi="Times New Roman" w:cs="Times New Roman"/>
      <w:szCs w:val="20"/>
    </w:rPr>
  </w:style>
  <w:style w:type="paragraph" w:styleId="af7">
    <w:name w:val="Title"/>
    <w:basedOn w:val="a0"/>
    <w:next w:val="a0"/>
    <w:link w:val="af8"/>
    <w:qFormat/>
    <w:pPr>
      <w:spacing w:before="240" w:after="60"/>
      <w:jc w:val="center"/>
      <w:outlineLvl w:val="0"/>
    </w:pPr>
    <w:rPr>
      <w:rFonts w:asciiTheme="majorHAnsi" w:eastAsiaTheme="majorEastAsia" w:hAnsiTheme="majorHAnsi" w:cstheme="majorBidi"/>
      <w:b/>
      <w:bCs/>
      <w:sz w:val="32"/>
      <w:szCs w:val="32"/>
    </w:rPr>
  </w:style>
  <w:style w:type="paragraph" w:styleId="af9">
    <w:name w:val="annotation subject"/>
    <w:basedOn w:val="a7"/>
    <w:next w:val="a7"/>
    <w:link w:val="afa"/>
    <w:qFormat/>
    <w:rPr>
      <w:b/>
      <w:bCs/>
    </w:rPr>
  </w:style>
  <w:style w:type="paragraph" w:styleId="23">
    <w:name w:val="Body Text First Indent 2"/>
    <w:basedOn w:val="ab"/>
    <w:link w:val="24"/>
    <w:uiPriority w:val="99"/>
    <w:unhideWhenUsed/>
    <w:qFormat/>
    <w:pPr>
      <w:ind w:firstLineChars="200" w:firstLine="420"/>
    </w:pPr>
    <w:rPr>
      <w:rFonts w:ascii="Calibri" w:hAnsi="Calibri"/>
      <w:szCs w:val="22"/>
    </w:rPr>
  </w:style>
  <w:style w:type="table" w:styleId="af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FollowedHyperlink"/>
    <w:qFormat/>
    <w:rPr>
      <w:color w:val="800080"/>
      <w:u w:val="single"/>
    </w:rPr>
  </w:style>
  <w:style w:type="character" w:styleId="afe">
    <w:name w:val="Hyperlink"/>
    <w:qFormat/>
    <w:rPr>
      <w:color w:val="363636"/>
      <w:u w:val="none"/>
    </w:rPr>
  </w:style>
  <w:style w:type="character" w:styleId="aff">
    <w:name w:val="annotation reference"/>
    <w:basedOn w:val="a2"/>
    <w:qFormat/>
    <w:rPr>
      <w:sz w:val="21"/>
      <w:szCs w:val="21"/>
    </w:rPr>
  </w:style>
  <w:style w:type="paragraph" w:customStyle="1" w:styleId="12">
    <w:name w:val="无间隔1"/>
    <w:uiPriority w:val="99"/>
    <w:qFormat/>
    <w:pPr>
      <w:widowControl w:val="0"/>
      <w:jc w:val="both"/>
    </w:pPr>
    <w:rPr>
      <w:rFonts w:ascii="Calibri" w:hAnsi="Calibri"/>
      <w:kern w:val="2"/>
      <w:sz w:val="21"/>
      <w:szCs w:val="21"/>
    </w:rPr>
  </w:style>
  <w:style w:type="paragraph" w:customStyle="1" w:styleId="p0">
    <w:name w:val="p0"/>
    <w:basedOn w:val="a0"/>
    <w:qFormat/>
    <w:pPr>
      <w:widowControl/>
      <w:suppressAutoHyphens/>
      <w:autoSpaceDN w:val="0"/>
      <w:spacing w:before="100" w:beforeAutospacing="1" w:after="100" w:afterAutospacing="1"/>
      <w:jc w:val="left"/>
      <w:textAlignment w:val="baseline"/>
    </w:pPr>
    <w:rPr>
      <w:rFonts w:ascii="宋体" w:eastAsia="宋体" w:hAnsi="宋体" w:cs="宋体"/>
      <w:kern w:val="0"/>
      <w:sz w:val="24"/>
      <w:szCs w:val="24"/>
    </w:rPr>
  </w:style>
  <w:style w:type="paragraph" w:customStyle="1" w:styleId="13">
    <w:name w:val="列出段落1"/>
    <w:basedOn w:val="a0"/>
    <w:uiPriority w:val="99"/>
    <w:unhideWhenUsed/>
    <w:qFormat/>
    <w:pPr>
      <w:ind w:firstLineChars="200" w:firstLine="420"/>
    </w:pPr>
  </w:style>
  <w:style w:type="paragraph" w:customStyle="1" w:styleId="WPSOffice1">
    <w:name w:val="WPSOffice手动目录 1"/>
    <w:qFormat/>
  </w:style>
  <w:style w:type="paragraph" w:customStyle="1" w:styleId="25">
    <w:name w:val="列出段落2"/>
    <w:basedOn w:val="a0"/>
    <w:qFormat/>
    <w:pPr>
      <w:ind w:firstLineChars="200" w:firstLine="420"/>
    </w:pPr>
    <w:rPr>
      <w:szCs w:val="24"/>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af2">
    <w:name w:val="批注框文本 字符"/>
    <w:basedOn w:val="a2"/>
    <w:link w:val="af1"/>
    <w:qFormat/>
    <w:rPr>
      <w:kern w:val="2"/>
      <w:sz w:val="18"/>
      <w:szCs w:val="18"/>
    </w:rPr>
  </w:style>
  <w:style w:type="character" w:customStyle="1" w:styleId="a8">
    <w:name w:val="批注文字 字符"/>
    <w:basedOn w:val="a2"/>
    <w:link w:val="a7"/>
    <w:qFormat/>
    <w:rPr>
      <w:kern w:val="2"/>
      <w:sz w:val="21"/>
      <w:szCs w:val="22"/>
    </w:rPr>
  </w:style>
  <w:style w:type="character" w:customStyle="1" w:styleId="afa">
    <w:name w:val="批注主题 字符"/>
    <w:basedOn w:val="a8"/>
    <w:link w:val="af9"/>
    <w:qFormat/>
    <w:rPr>
      <w:b/>
      <w:bCs/>
      <w:kern w:val="2"/>
      <w:sz w:val="21"/>
      <w:szCs w:val="22"/>
    </w:rPr>
  </w:style>
  <w:style w:type="paragraph" w:customStyle="1" w:styleId="14">
    <w:name w:val="正文1"/>
    <w:qFormat/>
    <w:pPr>
      <w:jc w:val="both"/>
    </w:pPr>
    <w:rPr>
      <w:rFonts w:ascii="Calibri" w:hAnsi="Calibri"/>
      <w:kern w:val="2"/>
      <w:sz w:val="21"/>
      <w:szCs w:val="21"/>
    </w:rPr>
  </w:style>
  <w:style w:type="character" w:customStyle="1" w:styleId="Char2">
    <w:name w:val="批注文字 Char2"/>
    <w:qFormat/>
    <w:rPr>
      <w:rFonts w:eastAsia="宋体"/>
      <w:sz w:val="24"/>
      <w:lang w:val="en-US" w:eastAsia="zh-CN" w:bidi="ar-SA"/>
    </w:rPr>
  </w:style>
  <w:style w:type="character" w:customStyle="1" w:styleId="30">
    <w:name w:val="标题 3 字符"/>
    <w:basedOn w:val="a2"/>
    <w:link w:val="3"/>
    <w:qFormat/>
    <w:rPr>
      <w:rFonts w:ascii="Times New Roman" w:eastAsia="宋体" w:hAnsi="Times New Roman" w:cs="Times New Roman"/>
      <w:b/>
      <w:bCs/>
      <w:kern w:val="2"/>
      <w:sz w:val="32"/>
      <w:szCs w:val="32"/>
    </w:rPr>
  </w:style>
  <w:style w:type="character" w:customStyle="1" w:styleId="ae">
    <w:name w:val="纯文本 字符"/>
    <w:basedOn w:val="a2"/>
    <w:link w:val="ad"/>
    <w:qFormat/>
    <w:rPr>
      <w:rFonts w:ascii="宋体" w:eastAsia="宋体" w:hAnsi="Courier New" w:cs="Times New Roman"/>
    </w:rPr>
  </w:style>
  <w:style w:type="paragraph" w:customStyle="1" w:styleId="26">
    <w:name w:val="正文2"/>
    <w:qFormat/>
    <w:pPr>
      <w:jc w:val="both"/>
    </w:pPr>
    <w:rPr>
      <w:rFonts w:ascii="Calibri" w:hAnsi="Calibri"/>
      <w:kern w:val="2"/>
      <w:sz w:val="21"/>
      <w:szCs w:val="21"/>
    </w:rPr>
  </w:style>
  <w:style w:type="paragraph" w:customStyle="1" w:styleId="33">
    <w:name w:val="正文3"/>
    <w:qFormat/>
    <w:pPr>
      <w:jc w:val="both"/>
    </w:pPr>
    <w:rPr>
      <w:rFonts w:ascii="Calibri" w:hAnsi="Calibri"/>
      <w:kern w:val="2"/>
      <w:sz w:val="21"/>
      <w:szCs w:val="21"/>
    </w:rPr>
  </w:style>
  <w:style w:type="paragraph" w:customStyle="1" w:styleId="210">
    <w:name w:val="列出段落21"/>
    <w:basedOn w:val="a0"/>
    <w:uiPriority w:val="34"/>
    <w:qFormat/>
    <w:pPr>
      <w:ind w:firstLineChars="200" w:firstLine="420"/>
    </w:pPr>
    <w:rPr>
      <w:szCs w:val="24"/>
    </w:rPr>
  </w:style>
  <w:style w:type="paragraph" w:customStyle="1" w:styleId="-11">
    <w:name w:val="彩色列表 - 着色 11"/>
    <w:basedOn w:val="a0"/>
    <w:uiPriority w:val="34"/>
    <w:qFormat/>
    <w:pPr>
      <w:ind w:firstLineChars="200" w:firstLine="420"/>
    </w:pPr>
  </w:style>
  <w:style w:type="paragraph" w:customStyle="1" w:styleId="110">
    <w:name w:val="列出段落11"/>
    <w:basedOn w:val="a0"/>
    <w:qFormat/>
    <w:pPr>
      <w:ind w:firstLineChars="200" w:firstLine="200"/>
    </w:pPr>
  </w:style>
  <w:style w:type="paragraph" w:customStyle="1" w:styleId="Style3">
    <w:name w:val="_Style 3"/>
    <w:basedOn w:val="a0"/>
    <w:qFormat/>
    <w:pPr>
      <w:ind w:firstLineChars="200" w:firstLine="200"/>
    </w:pPr>
  </w:style>
  <w:style w:type="character" w:customStyle="1" w:styleId="apple-converted-space">
    <w:name w:val="apple-converted-space"/>
    <w:basedOn w:val="a2"/>
    <w:qFormat/>
    <w:rPr>
      <w:rFonts w:cs="Times New Roman"/>
    </w:rPr>
  </w:style>
  <w:style w:type="paragraph" w:customStyle="1" w:styleId="15">
    <w:name w:val="列表段落1"/>
    <w:basedOn w:val="a0"/>
    <w:qFormat/>
    <w:pPr>
      <w:widowControl/>
      <w:ind w:firstLineChars="200" w:firstLine="420"/>
      <w:jc w:val="left"/>
    </w:pPr>
    <w:rPr>
      <w:rFonts w:ascii="Times New Roman" w:hAnsi="Times New Roman" w:cs="Times New Roman"/>
      <w:szCs w:val="21"/>
    </w:rPr>
  </w:style>
  <w:style w:type="paragraph" w:customStyle="1" w:styleId="TableParagraph">
    <w:name w:val="Table Paragraph"/>
    <w:basedOn w:val="a0"/>
    <w:uiPriority w:val="1"/>
    <w:qFormat/>
    <w:pPr>
      <w:spacing w:before="79"/>
      <w:ind w:left="14"/>
    </w:pPr>
  </w:style>
  <w:style w:type="character" w:customStyle="1" w:styleId="aa">
    <w:name w:val="正文文本 字符"/>
    <w:basedOn w:val="a2"/>
    <w:link w:val="a9"/>
    <w:qFormat/>
    <w:rPr>
      <w:kern w:val="2"/>
      <w:sz w:val="21"/>
      <w:szCs w:val="24"/>
    </w:rPr>
  </w:style>
  <w:style w:type="paragraph" w:styleId="aff0">
    <w:name w:val="List Paragraph"/>
    <w:basedOn w:val="a0"/>
    <w:link w:val="aff1"/>
    <w:uiPriority w:val="34"/>
    <w:unhideWhenUsed/>
    <w:qFormat/>
    <w:pPr>
      <w:ind w:firstLineChars="200" w:firstLine="420"/>
    </w:pPr>
  </w:style>
  <w:style w:type="paragraph" w:customStyle="1" w:styleId="aff2">
    <w:name w:val="正文+首行缩进"/>
    <w:basedOn w:val="a0"/>
    <w:qFormat/>
    <w:pPr>
      <w:spacing w:before="100" w:beforeAutospacing="1" w:after="200" w:line="300" w:lineRule="auto"/>
      <w:ind w:firstLineChars="200" w:firstLine="420"/>
    </w:pPr>
    <w:rPr>
      <w:rFonts w:ascii="Times New Roman" w:eastAsia="宋体" w:hAnsi="Times New Roman" w:cs="宋体"/>
      <w:color w:val="000000"/>
      <w:sz w:val="24"/>
      <w:szCs w:val="24"/>
    </w:rPr>
  </w:style>
  <w:style w:type="character" w:customStyle="1" w:styleId="ac">
    <w:name w:val="正文文本缩进 字符"/>
    <w:basedOn w:val="a2"/>
    <w:link w:val="ab"/>
    <w:qFormat/>
    <w:rPr>
      <w:kern w:val="2"/>
      <w:sz w:val="21"/>
      <w:szCs w:val="24"/>
    </w:rPr>
  </w:style>
  <w:style w:type="character" w:customStyle="1" w:styleId="24">
    <w:name w:val="正文首行缩进 2 字符"/>
    <w:basedOn w:val="ac"/>
    <w:link w:val="23"/>
    <w:uiPriority w:val="99"/>
    <w:qFormat/>
    <w:rPr>
      <w:rFonts w:ascii="Calibri" w:hAnsi="Calibri"/>
      <w:kern w:val="2"/>
      <w:sz w:val="21"/>
      <w:szCs w:val="22"/>
    </w:rPr>
  </w:style>
  <w:style w:type="character" w:customStyle="1" w:styleId="aff1">
    <w:name w:val="列出段落 字符"/>
    <w:link w:val="aff0"/>
    <w:uiPriority w:val="34"/>
    <w:qFormat/>
    <w:rPr>
      <w:rFonts w:asciiTheme="minorHAnsi" w:eastAsiaTheme="minorEastAsia" w:hAnsiTheme="minorHAnsi" w:cstheme="minorBidi"/>
      <w:kern w:val="2"/>
      <w:sz w:val="21"/>
      <w:szCs w:val="22"/>
    </w:rPr>
  </w:style>
  <w:style w:type="character" w:customStyle="1" w:styleId="af8">
    <w:name w:val="标题 字符"/>
    <w:basedOn w:val="a2"/>
    <w:link w:val="af7"/>
    <w:qFormat/>
    <w:rPr>
      <w:rFonts w:asciiTheme="majorHAnsi" w:eastAsiaTheme="majorEastAsia" w:hAnsiTheme="majorHAnsi" w:cstheme="majorBidi"/>
      <w:b/>
      <w:bCs/>
      <w:kern w:val="2"/>
      <w:sz w:val="32"/>
      <w:szCs w:val="32"/>
    </w:rPr>
  </w:style>
  <w:style w:type="character" w:customStyle="1" w:styleId="10">
    <w:name w:val="标题 1 字符"/>
    <w:basedOn w:val="a2"/>
    <w:link w:val="1"/>
    <w:rPr>
      <w:rFonts w:asciiTheme="minorHAnsi" w:eastAsiaTheme="minorEastAsia" w:hAnsiTheme="minorHAnsi" w:cstheme="minorBidi"/>
      <w:b/>
      <w:kern w:val="44"/>
      <w:sz w:val="36"/>
      <w:szCs w:val="36"/>
    </w:rPr>
  </w:style>
  <w:style w:type="character" w:customStyle="1" w:styleId="20">
    <w:name w:val="标题 2 字符"/>
    <w:basedOn w:val="a2"/>
    <w:link w:val="2"/>
    <w:qFormat/>
    <w:rPr>
      <w:rFonts w:ascii="宋体" w:hAnsi="宋体" w:cs="宋体"/>
      <w:b/>
      <w:kern w:val="44"/>
      <w:sz w:val="24"/>
      <w:szCs w:val="24"/>
    </w:rPr>
  </w:style>
  <w:style w:type="character" w:customStyle="1" w:styleId="40">
    <w:name w:val="标题 4 字符"/>
    <w:basedOn w:val="a2"/>
    <w:link w:val="4"/>
    <w:qFormat/>
    <w:rPr>
      <w:rFonts w:asciiTheme="minorHAnsi" w:eastAsiaTheme="minorEastAsia" w:hAnsiTheme="minorHAnsi" w:cstheme="minorBidi"/>
      <w:b/>
      <w:kern w:val="2"/>
      <w:sz w:val="28"/>
      <w:szCs w:val="28"/>
    </w:rPr>
  </w:style>
  <w:style w:type="character" w:customStyle="1" w:styleId="50">
    <w:name w:val="标题 5 字符"/>
    <w:basedOn w:val="a2"/>
    <w:link w:val="5"/>
    <w:uiPriority w:val="9"/>
    <w:qFormat/>
    <w:rPr>
      <w:rFonts w:eastAsiaTheme="minorEastAsia" w:cstheme="minorBidi"/>
      <w:b/>
      <w:bCs/>
      <w:kern w:val="2"/>
      <w:sz w:val="28"/>
      <w:szCs w:val="28"/>
    </w:rPr>
  </w:style>
  <w:style w:type="character" w:customStyle="1" w:styleId="af0">
    <w:name w:val="日期 字符"/>
    <w:basedOn w:val="a2"/>
    <w:link w:val="af"/>
    <w:qFormat/>
    <w:rPr>
      <w:rFonts w:asciiTheme="minorHAnsi" w:eastAsiaTheme="minorEastAsia" w:hAnsiTheme="minorHAnsi" w:cstheme="minorBidi"/>
      <w:szCs w:val="22"/>
    </w:rPr>
  </w:style>
  <w:style w:type="character" w:customStyle="1" w:styleId="22">
    <w:name w:val="正文文本缩进 2 字符"/>
    <w:basedOn w:val="a2"/>
    <w:link w:val="21"/>
    <w:qFormat/>
    <w:rPr>
      <w:rFonts w:asciiTheme="minorHAnsi" w:eastAsiaTheme="minorEastAsia" w:hAnsiTheme="minorHAnsi" w:cstheme="minorBidi"/>
      <w:kern w:val="2"/>
      <w:sz w:val="21"/>
      <w:szCs w:val="22"/>
    </w:rPr>
  </w:style>
  <w:style w:type="character" w:customStyle="1" w:styleId="af4">
    <w:name w:val="页脚 字符"/>
    <w:basedOn w:val="a2"/>
    <w:link w:val="af3"/>
    <w:uiPriority w:val="99"/>
    <w:qFormat/>
    <w:rPr>
      <w:kern w:val="2"/>
      <w:sz w:val="18"/>
      <w:szCs w:val="18"/>
    </w:rPr>
  </w:style>
  <w:style w:type="character" w:customStyle="1" w:styleId="af6">
    <w:name w:val="页眉 字符"/>
    <w:basedOn w:val="a2"/>
    <w:link w:val="af5"/>
    <w:qFormat/>
    <w:rPr>
      <w:rFonts w:asciiTheme="minorHAnsi" w:eastAsiaTheme="minorEastAsia" w:hAnsiTheme="minorHAnsi" w:cstheme="minorBidi"/>
      <w:sz w:val="18"/>
      <w:szCs w:val="18"/>
    </w:rPr>
  </w:style>
  <w:style w:type="character" w:customStyle="1" w:styleId="32">
    <w:name w:val="正文文本缩进 3 字符"/>
    <w:basedOn w:val="a2"/>
    <w:link w:val="31"/>
    <w:qFormat/>
    <w:rPr>
      <w:kern w:val="2"/>
      <w:sz w:val="16"/>
      <w:szCs w:val="16"/>
    </w:rPr>
  </w:style>
  <w:style w:type="character" w:customStyle="1" w:styleId="HTML0">
    <w:name w:val="HTML 预设格式 字符"/>
    <w:basedOn w:val="a2"/>
    <w:link w:val="HTML"/>
    <w:qFormat/>
    <w:rPr>
      <w:rFonts w:ascii="宋体" w:hAnsi="宋体"/>
      <w:sz w:val="24"/>
      <w:szCs w:val="24"/>
    </w:rPr>
  </w:style>
  <w:style w:type="paragraph" w:customStyle="1" w:styleId="16">
    <w:name w:val="修订1"/>
    <w:hidden/>
    <w:uiPriority w:val="99"/>
    <w:semiHidden/>
    <w:qFormat/>
    <w:rPr>
      <w:rFonts w:asciiTheme="minorHAnsi" w:eastAsiaTheme="minorEastAsia" w:hAnsiTheme="minorHAnsi" w:cstheme="minorBidi"/>
      <w:kern w:val="2"/>
      <w:sz w:val="21"/>
      <w:szCs w:val="22"/>
    </w:rPr>
  </w:style>
  <w:style w:type="character" w:customStyle="1" w:styleId="a6">
    <w:name w:val="文档结构图 字符"/>
    <w:basedOn w:val="a2"/>
    <w:link w:val="a5"/>
    <w:uiPriority w:val="99"/>
    <w:semiHidden/>
    <w:qFormat/>
    <w:rPr>
      <w:rFonts w:ascii="宋体" w:hAnsiTheme="minorHAnsi" w:cstheme="minorBidi"/>
      <w:kern w:val="2"/>
      <w:sz w:val="24"/>
      <w:szCs w:val="24"/>
    </w:rPr>
  </w:style>
  <w:style w:type="character" w:customStyle="1" w:styleId="font01">
    <w:name w:val="font01"/>
    <w:basedOn w:val="a2"/>
    <w:qFormat/>
    <w:rPr>
      <w:rFonts w:ascii="宋体" w:eastAsia="宋体" w:hAnsi="宋体" w:hint="eastAsia"/>
      <w:color w:val="000000"/>
      <w:sz w:val="21"/>
      <w:szCs w:val="21"/>
      <w:u w:val="none"/>
    </w:rPr>
  </w:style>
  <w:style w:type="character" w:customStyle="1" w:styleId="font21">
    <w:name w:val="font21"/>
    <w:basedOn w:val="a2"/>
    <w:qFormat/>
    <w:rPr>
      <w:rFonts w:ascii="Calibri" w:hAnsi="Calibri" w:cs="Calibri" w:hint="default"/>
      <w:color w:val="000000"/>
      <w:sz w:val="21"/>
      <w:szCs w:val="21"/>
      <w:u w:val="none"/>
    </w:rPr>
  </w:style>
  <w:style w:type="paragraph" w:styleId="aff3">
    <w:name w:val="Subtitle"/>
    <w:basedOn w:val="a0"/>
    <w:next w:val="a0"/>
    <w:link w:val="aff4"/>
    <w:qFormat/>
    <w:rsid w:val="00B42BFB"/>
    <w:pPr>
      <w:spacing w:before="240" w:after="60" w:line="312" w:lineRule="auto"/>
      <w:jc w:val="center"/>
      <w:outlineLvl w:val="1"/>
    </w:pPr>
    <w:rPr>
      <w:rFonts w:ascii="Cambria" w:eastAsia="宋体" w:hAnsi="Cambria" w:cs="Times New Roman"/>
      <w:b/>
      <w:bCs/>
      <w:kern w:val="28"/>
      <w:sz w:val="32"/>
      <w:szCs w:val="32"/>
      <w:lang w:eastAsia="en-US"/>
    </w:rPr>
  </w:style>
  <w:style w:type="character" w:customStyle="1" w:styleId="aff4">
    <w:name w:val="副标题 字符"/>
    <w:basedOn w:val="a2"/>
    <w:link w:val="aff3"/>
    <w:rsid w:val="00B42BFB"/>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2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54B5-69FE-40E8-BA38-6DA4E1B7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3087</TotalTime>
  <Pages>30</Pages>
  <Words>4902</Words>
  <Characters>27948</Characters>
  <Application>Microsoft Office Word</Application>
  <DocSecurity>0</DocSecurity>
  <Lines>232</Lines>
  <Paragraphs>65</Paragraphs>
  <ScaleCrop>false</ScaleCrop>
  <Company>china</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Desperado</dc:creator>
  <cp:lastModifiedBy>吴龙</cp:lastModifiedBy>
  <cp:revision>44</cp:revision>
  <cp:lastPrinted>2020-10-20T02:35:00Z</cp:lastPrinted>
  <dcterms:created xsi:type="dcterms:W3CDTF">2024-03-18T00:43:00Z</dcterms:created>
  <dcterms:modified xsi:type="dcterms:W3CDTF">2024-04-28T03:39:00Z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3833B8C877F34672B40DFEB632C04468_12</vt:lpwstr>
  </property>
</Properties>
</file>