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spacing w:line="420" w:lineRule="atLeast"/>
        <w:ind w:firstLine="0" w:firstLineChars="0"/>
        <w:jc w:val="center"/>
        <w:rPr>
          <w:rFonts w:hint="eastAsia" w:ascii="宋体" w:hAnsi="宋体" w:eastAsia="宋体" w:cs="仿宋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仿宋"/>
          <w:b/>
          <w:sz w:val="36"/>
          <w:szCs w:val="36"/>
        </w:rPr>
        <w:t>广东省人民医院</w:t>
      </w:r>
      <w:r>
        <w:rPr>
          <w:rFonts w:hint="eastAsia" w:ascii="宋体" w:hAnsi="宋体" w:eastAsia="宋体" w:cs="仿宋"/>
          <w:b/>
          <w:sz w:val="36"/>
          <w:szCs w:val="36"/>
          <w:lang w:val="en-US" w:eastAsia="zh-CN"/>
        </w:rPr>
        <w:t>科教楼电梯空调更换</w:t>
      </w:r>
      <w:r>
        <w:rPr>
          <w:rFonts w:hint="eastAsia" w:ascii="宋体" w:hAnsi="宋体" w:eastAsia="宋体" w:cs="仿宋"/>
          <w:b/>
          <w:sz w:val="36"/>
          <w:szCs w:val="36"/>
        </w:rPr>
        <w:t>项目需</w:t>
      </w:r>
      <w:r>
        <w:rPr>
          <w:rFonts w:hint="eastAsia" w:ascii="宋体" w:hAnsi="宋体" w:cs="仿宋"/>
          <w:b/>
          <w:sz w:val="36"/>
          <w:szCs w:val="36"/>
        </w:rPr>
        <w:t>求</w:t>
      </w:r>
      <w:r>
        <w:rPr>
          <w:rFonts w:hint="eastAsia" w:ascii="宋体" w:hAnsi="宋体" w:cs="仿宋"/>
          <w:b/>
          <w:sz w:val="36"/>
          <w:szCs w:val="36"/>
          <w:lang w:val="en-US" w:eastAsia="zh-CN"/>
        </w:rPr>
        <w:t>书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40" w:firstLineChars="54"/>
        <w:jc w:val="left"/>
        <w:textAlignment w:val="auto"/>
        <w:rPr>
          <w:rFonts w:hint="eastAsia" w:ascii="仿宋" w:hAnsi="仿宋" w:eastAsia="仿宋" w:cs="仿宋"/>
          <w:sz w:val="26"/>
          <w:szCs w:val="26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2" w:firstLineChars="54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一、项目概况</w:t>
      </w:r>
    </w:p>
    <w:p>
      <w:pPr>
        <w:pStyle w:val="2"/>
        <w:kinsoku w:val="0"/>
        <w:overflowPunct w:val="0"/>
        <w:spacing w:before="176" w:line="356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广东省人民医院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科教楼电梯空调更换</w:t>
      </w:r>
      <w:r>
        <w:rPr>
          <w:rFonts w:hint="eastAsia" w:ascii="仿宋" w:hAnsi="仿宋" w:eastAsia="仿宋" w:cs="仿宋"/>
          <w:kern w:val="0"/>
          <w:sz w:val="28"/>
          <w:szCs w:val="28"/>
        </w:rPr>
        <w:t>项目</w:t>
      </w:r>
    </w:p>
    <w:p>
      <w:pPr>
        <w:pStyle w:val="2"/>
        <w:kinsoku w:val="0"/>
        <w:overflowPunct w:val="0"/>
        <w:spacing w:before="176" w:line="356" w:lineRule="auto"/>
        <w:ind w:left="1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二、项目清单</w:t>
      </w:r>
    </w:p>
    <w:p>
      <w:pPr>
        <w:pStyle w:val="2"/>
        <w:kinsoku w:val="0"/>
        <w:overflowPunct w:val="0"/>
        <w:spacing w:before="176" w:line="356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3台电梯空调</w:t>
      </w:r>
    </w:p>
    <w:p>
      <w:pPr>
        <w:numPr>
          <w:ilvl w:val="0"/>
          <w:numId w:val="1"/>
        </w:numPr>
        <w:tabs>
          <w:tab w:val="left" w:pos="675"/>
        </w:tabs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项目要求</w:t>
      </w:r>
    </w:p>
    <w:p>
      <w:pPr>
        <w:pStyle w:val="2"/>
        <w:numPr>
          <w:ilvl w:val="0"/>
          <w:numId w:val="2"/>
        </w:numPr>
        <w:kinsoku w:val="0"/>
        <w:overflowPunct w:val="0"/>
        <w:spacing w:before="176" w:line="356" w:lineRule="auto"/>
        <w:ind w:left="0" w:leftChars="0"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拆除并清理科教楼3台电梯的旧空调；</w:t>
      </w:r>
    </w:p>
    <w:p>
      <w:pPr>
        <w:pStyle w:val="2"/>
        <w:numPr>
          <w:ilvl w:val="0"/>
          <w:numId w:val="2"/>
        </w:numPr>
        <w:kinsoku w:val="0"/>
        <w:overflowPunct w:val="0"/>
        <w:spacing w:before="176" w:line="356" w:lineRule="auto"/>
        <w:ind w:left="0" w:leftChars="0"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安装3台大一匹，制冷量≥2800W，适用于载重量≤1600KG的客梯，带循环定时开关机的电梯空调，安装在指定位置并调试正常，空调安装工艺符合电梯空调安装规范要求。 </w:t>
      </w:r>
    </w:p>
    <w:p>
      <w:pPr>
        <w:pStyle w:val="2"/>
        <w:numPr>
          <w:ilvl w:val="0"/>
          <w:numId w:val="2"/>
        </w:numPr>
        <w:kinsoku w:val="0"/>
        <w:overflowPunct w:val="0"/>
        <w:spacing w:before="176" w:line="356" w:lineRule="auto"/>
        <w:ind w:left="0" w:leftChars="0"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空调推荐品牌：南京小雪人、广东菱伴、广州博士、索然</w:t>
      </w:r>
    </w:p>
    <w:p>
      <w:pPr>
        <w:tabs>
          <w:tab w:val="left" w:pos="675"/>
        </w:tabs>
        <w:spacing w:line="360" w:lineRule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电梯空调报价表</w:t>
      </w:r>
    </w:p>
    <w:tbl>
      <w:tblPr>
        <w:tblStyle w:val="5"/>
        <w:tblpPr w:leftFromText="180" w:rightFromText="180" w:vertAnchor="text" w:horzAnchor="page" w:tblpX="524" w:tblpY="192"/>
        <w:tblOverlap w:val="never"/>
        <w:tblW w:w="113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65"/>
        <w:gridCol w:w="708"/>
        <w:gridCol w:w="899"/>
        <w:gridCol w:w="1244"/>
        <w:gridCol w:w="1065"/>
        <w:gridCol w:w="1065"/>
        <w:gridCol w:w="851"/>
        <w:gridCol w:w="1312"/>
        <w:gridCol w:w="988"/>
        <w:gridCol w:w="14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品牌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规格/型号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质保期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综合单价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合价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电梯空调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62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含税工程总造价：人民币（大写）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</w:tbl>
    <w:p>
      <w:pPr>
        <w:tabs>
          <w:tab w:val="left" w:pos="675"/>
        </w:tabs>
        <w:spacing w:line="360" w:lineRule="auto"/>
        <w:ind w:left="560" w:hanging="560" w:hangingChars="200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587" w:right="1304" w:bottom="1440" w:left="1304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139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1462"/>
        <w:gridCol w:w="1779"/>
        <w:gridCol w:w="496"/>
        <w:gridCol w:w="1375"/>
        <w:gridCol w:w="1425"/>
        <w:gridCol w:w="3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9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广东省人民医院科教楼电梯空调更换项目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96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6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报价时间：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是否符合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报价总价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质保期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¥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5年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967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6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签名（公章）：</w:t>
            </w:r>
          </w:p>
        </w:tc>
      </w:tr>
    </w:tbl>
    <w:p>
      <w:pPr>
        <w:tabs>
          <w:tab w:val="left" w:pos="675"/>
        </w:tabs>
        <w:spacing w:line="360" w:lineRule="auto"/>
        <w:ind w:left="560" w:hanging="560" w:hanging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304" w:right="1587" w:bottom="130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57804"/>
    <w:multiLevelType w:val="singleLevel"/>
    <w:tmpl w:val="8995780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9BA932"/>
    <w:multiLevelType w:val="singleLevel"/>
    <w:tmpl w:val="0B9BA93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jM4NzQzNTc1MDM4ZjRhNGUwY2U1NzljMzc2MmUifQ=="/>
  </w:docVars>
  <w:rsids>
    <w:rsidRoot w:val="00E50EEE"/>
    <w:rsid w:val="000D020A"/>
    <w:rsid w:val="0014616C"/>
    <w:rsid w:val="00301EED"/>
    <w:rsid w:val="004F1A60"/>
    <w:rsid w:val="00572B46"/>
    <w:rsid w:val="006041D1"/>
    <w:rsid w:val="0066397C"/>
    <w:rsid w:val="007908B3"/>
    <w:rsid w:val="00811C7D"/>
    <w:rsid w:val="008763C2"/>
    <w:rsid w:val="00A00FA4"/>
    <w:rsid w:val="00CE692A"/>
    <w:rsid w:val="00D53CDA"/>
    <w:rsid w:val="00D577E1"/>
    <w:rsid w:val="00DD352F"/>
    <w:rsid w:val="00E50EEE"/>
    <w:rsid w:val="00EA1B36"/>
    <w:rsid w:val="00EA4709"/>
    <w:rsid w:val="1B105C01"/>
    <w:rsid w:val="2D263E4A"/>
    <w:rsid w:val="3D9A29A6"/>
    <w:rsid w:val="485D530C"/>
    <w:rsid w:val="6BE93BA9"/>
    <w:rsid w:val="7BAC4541"/>
    <w:rsid w:val="7DA902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1"/>
    <w:pPr>
      <w:autoSpaceDE w:val="0"/>
      <w:autoSpaceDN w:val="0"/>
      <w:adjustRightInd w:val="0"/>
      <w:spacing w:before="133"/>
      <w:ind w:left="112"/>
      <w:jc w:val="left"/>
    </w:pPr>
    <w:rPr>
      <w:rFonts w:hint="eastAsia" w:ascii="宋体" w:hAnsi="宋体" w:eastAsia="宋体" w:cs="Times New Roman"/>
      <w:kern w:val="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Char"/>
    <w:basedOn w:val="7"/>
    <w:link w:val="2"/>
    <w:uiPriority w:val="1"/>
    <w:rPr>
      <w:rFonts w:ascii="宋体" w:hAnsi="宋体" w:eastAsia="宋体" w:cs="Times New Roman"/>
      <w:kern w:val="0"/>
      <w:szCs w:val="24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302</Characters>
  <Lines>3</Lines>
  <Paragraphs>1</Paragraphs>
  <TotalTime>5</TotalTime>
  <ScaleCrop>false</ScaleCrop>
  <LinksUpToDate>false</LinksUpToDate>
  <CharactersWithSpaces>373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2023-10-20T06:29:00Z</dcterms:created>
  <dc:creator>Administrator</dc:creator>
  <cp:lastModifiedBy>李小芳</cp:lastModifiedBy>
  <dcterms:modified xsi:type="dcterms:W3CDTF">2024-06-06T01:25:32Z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751C4399F1114B4B9E7085727427D4EF_13</vt:lpwstr>
  </property>
</Properties>
</file>