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ABC5"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 w14:paraId="332E5671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 w14:paraId="6B1CD6DC">
      <w:pPr>
        <w:spacing w:line="360" w:lineRule="auto"/>
        <w:ind w:left="79" w:leftChars="-67" w:hanging="22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2024年集体祝寿</w:t>
      </w:r>
      <w:r>
        <w:rPr>
          <w:rFonts w:hint="eastAsia" w:ascii="方正小标宋简体" w:hAnsi="华文仿宋" w:eastAsia="方正小标宋简体" w:cs="Arial"/>
          <w:bCs/>
          <w:sz w:val="44"/>
          <w:szCs w:val="30"/>
          <w:lang w:val="en-US" w:eastAsia="zh-CN"/>
        </w:rPr>
        <w:t>活</w:t>
      </w:r>
      <w:bookmarkStart w:id="0" w:name="_GoBack"/>
      <w:bookmarkEnd w:id="0"/>
      <w:r>
        <w:rPr>
          <w:rFonts w:hint="eastAsia" w:ascii="方正小标宋简体" w:hAnsi="华文仿宋" w:eastAsia="方正小标宋简体" w:cs="Arial"/>
          <w:bCs/>
          <w:sz w:val="44"/>
          <w:szCs w:val="30"/>
          <w:lang w:val="en-US" w:eastAsia="zh-CN"/>
        </w:rPr>
        <w:t>动</w:t>
      </w: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慰问品采购报价文件要求</w:t>
      </w:r>
    </w:p>
    <w:p w14:paraId="56D2910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 w14:paraId="4A9E6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 w14:paraId="55504C64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14:paraId="490F57C8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14:paraId="369385D7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14:paraId="79213E89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备注</w:t>
            </w:r>
          </w:p>
        </w:tc>
      </w:tr>
      <w:tr w14:paraId="786F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 w14:paraId="556BD368">
            <w:pPr>
              <w:spacing w:line="360" w:lineRule="auto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45BFC7D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14:paraId="3CB8F290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项目</w:t>
            </w:r>
            <w:r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  <w:t>整体报价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及需求的响应情况和明细报价函。</w:t>
            </w:r>
          </w:p>
          <w:p w14:paraId="3EC8B2AF"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14:paraId="529EBC66">
            <w:pPr>
              <w:spacing w:line="5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（1）所有纸质文件加盖公司公章</w:t>
            </w:r>
          </w:p>
          <w:p w14:paraId="03BBD340">
            <w:pPr>
              <w:spacing w:line="500" w:lineRule="exact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14:paraId="7D6AB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 w14:paraId="6A584BD3">
            <w:pPr>
              <w:spacing w:line="360" w:lineRule="auto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</w:tcPr>
          <w:p w14:paraId="04B3C953">
            <w:pPr>
              <w:spacing w:line="360" w:lineRule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14:paraId="592F2C73">
            <w:pPr>
              <w:spacing w:line="360" w:lineRule="auto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2.</w:t>
            </w:r>
            <w:r>
              <w:rPr>
                <w:rFonts w:ascii="微软雅黑" w:hAnsi="微软雅黑" w:eastAsia="微软雅黑"/>
                <w:sz w:val="28"/>
                <w:szCs w:val="28"/>
              </w:rPr>
              <w:t>营业执照副本复印件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 w:val="continue"/>
          </w:tcPr>
          <w:p w14:paraId="08D1DB69">
            <w:pPr>
              <w:spacing w:line="360" w:lineRule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 w14:paraId="6545C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 w14:paraId="203161DD">
            <w:pPr>
              <w:spacing w:line="360" w:lineRule="auto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</w:tcPr>
          <w:p w14:paraId="1A67D1EA">
            <w:pPr>
              <w:spacing w:line="360" w:lineRule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14:paraId="5D181B84">
            <w:pPr>
              <w:spacing w:line="360" w:lineRule="auto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 w14:paraId="58056D2B">
            <w:pPr>
              <w:spacing w:line="360" w:lineRule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 w14:paraId="2CBBFFCD">
      <w:pPr>
        <w:spacing w:line="360" w:lineRule="auto"/>
        <w:rPr>
          <w:rFonts w:ascii="微软雅黑" w:hAnsi="微软雅黑" w:eastAsia="微软雅黑"/>
          <w:sz w:val="28"/>
          <w:szCs w:val="28"/>
        </w:rPr>
      </w:pPr>
    </w:p>
    <w:p w14:paraId="79786F24">
      <w:pPr>
        <w:spacing w:line="360" w:lineRule="auto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纸质版</w:t>
      </w:r>
      <w:r>
        <w:rPr>
          <w:rFonts w:ascii="微软雅黑" w:hAnsi="微软雅黑" w:eastAsia="微软雅黑"/>
          <w:sz w:val="28"/>
          <w:szCs w:val="28"/>
        </w:rPr>
        <w:t>材料</w:t>
      </w:r>
      <w:r>
        <w:rPr>
          <w:rFonts w:hint="eastAsia" w:ascii="微软雅黑" w:hAnsi="微软雅黑" w:eastAsia="微软雅黑"/>
          <w:sz w:val="28"/>
          <w:szCs w:val="28"/>
        </w:rPr>
        <w:t>请1</w:t>
      </w:r>
      <w:r>
        <w:rPr>
          <w:rFonts w:ascii="微软雅黑" w:hAnsi="微软雅黑" w:eastAsia="微软雅黑"/>
          <w:sz w:val="28"/>
          <w:szCs w:val="28"/>
        </w:rPr>
        <w:t>式</w:t>
      </w:r>
      <w:r>
        <w:rPr>
          <w:rFonts w:hint="eastAsia" w:ascii="微软雅黑" w:hAnsi="微软雅黑" w:eastAsia="微软雅黑"/>
          <w:sz w:val="28"/>
          <w:szCs w:val="28"/>
        </w:rPr>
        <w:t>5</w:t>
      </w:r>
      <w:r>
        <w:rPr>
          <w:rFonts w:ascii="微软雅黑" w:hAnsi="微软雅黑" w:eastAsia="微软雅黑"/>
          <w:sz w:val="28"/>
          <w:szCs w:val="28"/>
        </w:rPr>
        <w:t>份</w:t>
      </w:r>
      <w:r>
        <w:rPr>
          <w:rFonts w:hint="eastAsia" w:ascii="微软雅黑" w:hAnsi="微软雅黑" w:eastAsia="微软雅黑"/>
          <w:sz w:val="28"/>
          <w:szCs w:val="28"/>
        </w:rPr>
        <w:t>使用文件袋</w:t>
      </w:r>
      <w:r>
        <w:rPr>
          <w:rFonts w:ascii="微软雅黑" w:hAnsi="微软雅黑" w:eastAsia="微软雅黑"/>
          <w:sz w:val="28"/>
          <w:szCs w:val="28"/>
        </w:rPr>
        <w:t>密封完好，报价表及密封口上必须加盖公章</w:t>
      </w:r>
    </w:p>
    <w:p w14:paraId="74E07CEE"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sz w:val="28"/>
          <w:szCs w:val="28"/>
        </w:rPr>
      </w:pPr>
    </w:p>
    <w:p w14:paraId="128AEB9F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71621B0-67B8-4D85-96F2-0B5A3F0046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2692F1-D3F1-4075-B25F-883A6442AB0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F5E0D9-0E8F-4C7A-AD2F-66B2A974B8B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B68F5426-9EA7-4FE4-82A4-BB18C2765F3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E80A54F-6320-4D87-81A3-198AA86D407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B1943950-2CF7-4113-A378-6AADDBABC8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ZDc5ZmU5MTQwZDJhYjAxNWZjODE0ZDE3NjE1Nj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B186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28CB"/>
    <w:rsid w:val="00685F4F"/>
    <w:rsid w:val="00727395"/>
    <w:rsid w:val="007442C0"/>
    <w:rsid w:val="00744C63"/>
    <w:rsid w:val="007602E0"/>
    <w:rsid w:val="007F07C4"/>
    <w:rsid w:val="007F279D"/>
    <w:rsid w:val="008C5A9F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70EDE"/>
    <w:rsid w:val="00A779DB"/>
    <w:rsid w:val="00A85AF9"/>
    <w:rsid w:val="00AB79D4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3CF87215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180</Characters>
  <Lines>1</Lines>
  <Paragraphs>1</Paragraphs>
  <TotalTime>33</TotalTime>
  <ScaleCrop>false</ScaleCrop>
  <LinksUpToDate>false</LinksUpToDate>
  <CharactersWithSpaces>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钟小杰</cp:lastModifiedBy>
  <cp:lastPrinted>2022-08-09T00:37:00Z</cp:lastPrinted>
  <dcterms:modified xsi:type="dcterms:W3CDTF">2024-07-23T07:35:50Z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64E8C98CE0C34041B824CE6812209D96_13</vt:lpwstr>
  </property>
</Properties>
</file>