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629DD">
      <w:pPr>
        <w:spacing w:line="576" w:lineRule="auto"/>
        <w:jc w:val="center"/>
        <w:rPr>
          <w:rFonts w:hint="eastAsia" w:ascii="微软雅黑" w:hAnsi="微软雅黑" w:eastAsia="微软雅黑"/>
          <w:color w:val="000000"/>
          <w:sz w:val="48"/>
          <w:szCs w:val="22"/>
        </w:rPr>
      </w:pPr>
      <w:r>
        <w:rPr>
          <w:rFonts w:hint="eastAsia" w:ascii="微软雅黑" w:hAnsi="微软雅黑" w:eastAsia="微软雅黑"/>
          <w:color w:val="000000"/>
          <w:sz w:val="48"/>
          <w:szCs w:val="22"/>
        </w:rPr>
        <w:t>广东省人民医院影像数字化交付存储卡采购项目【2024年】需求</w:t>
      </w:r>
    </w:p>
    <w:p w14:paraId="6F46C082">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项目名称</w:t>
      </w:r>
    </w:p>
    <w:p w14:paraId="7DB7EA76">
      <w:pPr>
        <w:spacing w:line="360" w:lineRule="auto"/>
        <w:ind w:left="425"/>
        <w:rPr>
          <w:rFonts w:hint="eastAsia" w:ascii="微软雅黑" w:hAnsi="微软雅黑" w:eastAsia="微软雅黑"/>
          <w:sz w:val="24"/>
        </w:rPr>
      </w:pPr>
      <w:r>
        <w:rPr>
          <w:rFonts w:hint="eastAsia" w:ascii="微软雅黑" w:hAnsi="微软雅黑" w:eastAsia="微软雅黑"/>
          <w:sz w:val="24"/>
        </w:rPr>
        <w:t>项目名称：影像数字化交付存储卡采购项目【2024年】</w:t>
      </w:r>
    </w:p>
    <w:p w14:paraId="4D2F7E76">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采购清单</w:t>
      </w:r>
    </w:p>
    <w:p w14:paraId="40A45141">
      <w:r>
        <w:rPr>
          <w:rFonts w:hint="eastAsia"/>
        </w:rPr>
        <w:t>采购存储卡数量如下：</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3260"/>
        <w:gridCol w:w="4394"/>
        <w:gridCol w:w="1098"/>
      </w:tblGrid>
      <w:tr w14:paraId="39CA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58DF483C">
            <w:r>
              <w:rPr>
                <w:rFonts w:hint="eastAsia"/>
              </w:rPr>
              <w:t>序号</w:t>
            </w:r>
          </w:p>
        </w:tc>
        <w:tc>
          <w:tcPr>
            <w:tcW w:w="3260" w:type="dxa"/>
          </w:tcPr>
          <w:p w14:paraId="22ECB01E">
            <w:r>
              <w:rPr>
                <w:rFonts w:hint="eastAsia"/>
              </w:rPr>
              <w:t>名称</w:t>
            </w:r>
          </w:p>
        </w:tc>
        <w:tc>
          <w:tcPr>
            <w:tcW w:w="4394" w:type="dxa"/>
          </w:tcPr>
          <w:p w14:paraId="32ED7112">
            <w:r>
              <w:rPr>
                <w:rFonts w:hint="eastAsia"/>
              </w:rPr>
              <w:t xml:space="preserve">  配置描述</w:t>
            </w:r>
          </w:p>
        </w:tc>
        <w:tc>
          <w:tcPr>
            <w:tcW w:w="1098" w:type="dxa"/>
          </w:tcPr>
          <w:p w14:paraId="67F5D251">
            <w:r>
              <w:rPr>
                <w:rFonts w:hint="eastAsia"/>
              </w:rPr>
              <w:t>数量</w:t>
            </w:r>
          </w:p>
        </w:tc>
      </w:tr>
      <w:tr w14:paraId="2A5E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078B27EB">
            <w:r>
              <w:t>1</w:t>
            </w:r>
          </w:p>
        </w:tc>
        <w:tc>
          <w:tcPr>
            <w:tcW w:w="3260" w:type="dxa"/>
          </w:tcPr>
          <w:p w14:paraId="29B8DF01">
            <w:pPr>
              <w:rPr>
                <w:rFonts w:hint="eastAsia" w:ascii="宋体" w:hAnsi="宋体"/>
                <w:sz w:val="22"/>
              </w:rPr>
            </w:pPr>
            <w:r>
              <w:rPr>
                <w:rFonts w:hint="eastAsia" w:ascii="宋体" w:hAnsi="宋体"/>
                <w:kern w:val="0"/>
                <w:szCs w:val="21"/>
              </w:rPr>
              <w:t>影像数字交付存储卡</w:t>
            </w:r>
          </w:p>
        </w:tc>
        <w:tc>
          <w:tcPr>
            <w:tcW w:w="4394" w:type="dxa"/>
          </w:tcPr>
          <w:p w14:paraId="5D15EFBC">
            <w:pPr>
              <w:rPr>
                <w:rStyle w:val="18"/>
              </w:rPr>
            </w:pPr>
            <w:r>
              <w:rPr>
                <w:rStyle w:val="18"/>
                <w:rFonts w:hint="eastAsia"/>
              </w:rPr>
              <w:t>配置详见3.1</w:t>
            </w:r>
            <w:r>
              <w:rPr>
                <w:rStyle w:val="18"/>
                <w:rFonts w:hint="eastAsia"/>
              </w:rPr>
              <w:tab/>
            </w:r>
            <w:r>
              <w:rPr>
                <w:rStyle w:val="18"/>
                <w:rFonts w:hint="eastAsia"/>
              </w:rPr>
              <w:t>影像数字交付存储卡</w:t>
            </w:r>
          </w:p>
        </w:tc>
        <w:tc>
          <w:tcPr>
            <w:tcW w:w="1098" w:type="dxa"/>
            <w:vAlign w:val="center"/>
          </w:tcPr>
          <w:p w14:paraId="2664EDB6">
            <w:pPr>
              <w:jc w:val="center"/>
              <w:rPr>
                <w:color w:val="000000"/>
                <w:sz w:val="24"/>
              </w:rPr>
            </w:pPr>
            <w:r>
              <w:rPr>
                <w:rFonts w:hint="eastAsia"/>
                <w:color w:val="000000"/>
              </w:rPr>
              <w:t>25200</w:t>
            </w:r>
            <w:r>
              <w:rPr>
                <w:rFonts w:hint="eastAsia" w:ascii="宋体" w:hAnsi="宋体"/>
                <w:color w:val="000000"/>
                <w:szCs w:val="21"/>
              </w:rPr>
              <w:t>张</w:t>
            </w:r>
          </w:p>
        </w:tc>
      </w:tr>
    </w:tbl>
    <w:p w14:paraId="2B136FEA"/>
    <w:p w14:paraId="15BB1D63">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详细配置参数</w:t>
      </w:r>
    </w:p>
    <w:p w14:paraId="6D507284">
      <w:pPr>
        <w:pStyle w:val="3"/>
      </w:pPr>
      <w:bookmarkStart w:id="0" w:name="_康复临床科研一体化平台"/>
      <w:bookmarkEnd w:id="0"/>
      <w:r>
        <w:rPr>
          <w:rFonts w:hint="eastAsia"/>
        </w:rPr>
        <w:t>影像数字交付存储卡</w:t>
      </w:r>
    </w:p>
    <w:tbl>
      <w:tblPr>
        <w:tblStyle w:val="14"/>
        <w:tblW w:w="89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663"/>
        <w:gridCol w:w="1057"/>
        <w:gridCol w:w="5592"/>
      </w:tblGrid>
      <w:tr w14:paraId="13B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04" w:type="dxa"/>
            <w:vAlign w:val="center"/>
          </w:tcPr>
          <w:p w14:paraId="51A616F3">
            <w:pPr>
              <w:widowControl/>
              <w:jc w:val="center"/>
              <w:rPr>
                <w:rFonts w:hint="eastAsia" w:ascii="宋体" w:hAnsi="宋体"/>
                <w:b/>
                <w:kern w:val="0"/>
                <w:szCs w:val="21"/>
              </w:rPr>
            </w:pPr>
            <w:r>
              <w:rPr>
                <w:rFonts w:hint="eastAsia" w:ascii="宋体" w:hAnsi="宋体"/>
                <w:b/>
                <w:kern w:val="0"/>
                <w:szCs w:val="21"/>
              </w:rPr>
              <w:t>序号</w:t>
            </w:r>
          </w:p>
        </w:tc>
        <w:tc>
          <w:tcPr>
            <w:tcW w:w="1663" w:type="dxa"/>
            <w:vAlign w:val="center"/>
          </w:tcPr>
          <w:p w14:paraId="3683CB8B">
            <w:pPr>
              <w:widowControl/>
              <w:jc w:val="center"/>
              <w:rPr>
                <w:rFonts w:hint="eastAsia" w:ascii="宋体" w:hAnsi="宋体"/>
                <w:b/>
                <w:kern w:val="0"/>
                <w:szCs w:val="21"/>
              </w:rPr>
            </w:pPr>
            <w:r>
              <w:rPr>
                <w:rFonts w:hint="eastAsia" w:ascii="宋体" w:hAnsi="宋体"/>
                <w:b/>
                <w:kern w:val="0"/>
                <w:szCs w:val="21"/>
              </w:rPr>
              <w:t>名称</w:t>
            </w:r>
          </w:p>
        </w:tc>
        <w:tc>
          <w:tcPr>
            <w:tcW w:w="1057" w:type="dxa"/>
            <w:vAlign w:val="center"/>
          </w:tcPr>
          <w:p w14:paraId="505CDD44">
            <w:pPr>
              <w:widowControl/>
              <w:jc w:val="center"/>
              <w:rPr>
                <w:rFonts w:hint="eastAsia" w:ascii="宋体" w:hAnsi="宋体"/>
                <w:b/>
                <w:kern w:val="0"/>
                <w:szCs w:val="21"/>
              </w:rPr>
            </w:pPr>
            <w:r>
              <w:rPr>
                <w:rFonts w:hint="eastAsia" w:ascii="宋体" w:hAnsi="宋体"/>
                <w:b/>
                <w:kern w:val="0"/>
                <w:szCs w:val="21"/>
              </w:rPr>
              <w:t>数量</w:t>
            </w:r>
          </w:p>
        </w:tc>
        <w:tc>
          <w:tcPr>
            <w:tcW w:w="5592" w:type="dxa"/>
            <w:vAlign w:val="center"/>
          </w:tcPr>
          <w:p w14:paraId="4A9881A6">
            <w:pPr>
              <w:widowControl/>
              <w:jc w:val="center"/>
              <w:rPr>
                <w:rFonts w:hint="eastAsia" w:ascii="宋体" w:hAnsi="宋体"/>
                <w:b/>
                <w:kern w:val="0"/>
                <w:szCs w:val="21"/>
              </w:rPr>
            </w:pPr>
            <w:r>
              <w:rPr>
                <w:rFonts w:hint="eastAsia" w:ascii="宋体" w:hAnsi="宋体"/>
                <w:b/>
                <w:kern w:val="0"/>
                <w:szCs w:val="21"/>
              </w:rPr>
              <w:t>配置参数要求</w:t>
            </w:r>
          </w:p>
        </w:tc>
      </w:tr>
      <w:tr w14:paraId="1DB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4" w:type="dxa"/>
            <w:vMerge w:val="restart"/>
            <w:vAlign w:val="center"/>
          </w:tcPr>
          <w:p w14:paraId="2ADFF80C">
            <w:pPr>
              <w:widowControl/>
              <w:jc w:val="center"/>
              <w:rPr>
                <w:rFonts w:hint="eastAsia" w:ascii="宋体" w:hAnsi="宋体"/>
                <w:kern w:val="0"/>
                <w:szCs w:val="21"/>
              </w:rPr>
            </w:pPr>
            <w:r>
              <w:rPr>
                <w:rFonts w:hint="eastAsia" w:ascii="宋体" w:hAnsi="宋体"/>
                <w:kern w:val="0"/>
                <w:szCs w:val="21"/>
              </w:rPr>
              <w:t>1</w:t>
            </w:r>
          </w:p>
        </w:tc>
        <w:tc>
          <w:tcPr>
            <w:tcW w:w="1663" w:type="dxa"/>
            <w:vMerge w:val="restart"/>
            <w:vAlign w:val="center"/>
          </w:tcPr>
          <w:p w14:paraId="4C231821">
            <w:pPr>
              <w:rPr>
                <w:rFonts w:hint="eastAsia" w:ascii="宋体" w:hAnsi="宋体"/>
                <w:kern w:val="0"/>
                <w:szCs w:val="21"/>
              </w:rPr>
            </w:pPr>
            <w:r>
              <w:rPr>
                <w:rFonts w:hint="eastAsia" w:ascii="宋体" w:hAnsi="宋体"/>
                <w:color w:val="000000"/>
                <w:szCs w:val="21"/>
              </w:rPr>
              <w:t>影像数字交付存储卡</w:t>
            </w:r>
          </w:p>
        </w:tc>
        <w:tc>
          <w:tcPr>
            <w:tcW w:w="1057" w:type="dxa"/>
            <w:vMerge w:val="restart"/>
            <w:vAlign w:val="center"/>
          </w:tcPr>
          <w:p w14:paraId="59136134">
            <w:pPr>
              <w:rPr>
                <w:rFonts w:hint="eastAsia" w:ascii="宋体" w:hAnsi="宋体"/>
                <w:color w:val="000000"/>
                <w:szCs w:val="21"/>
              </w:rPr>
            </w:pPr>
            <w:r>
              <w:rPr>
                <w:rFonts w:hint="eastAsia"/>
                <w:color w:val="000000"/>
              </w:rPr>
              <w:t>25200</w:t>
            </w:r>
            <w:r>
              <w:rPr>
                <w:rFonts w:hint="eastAsia" w:ascii="宋体" w:hAnsi="宋体"/>
                <w:color w:val="000000"/>
                <w:szCs w:val="21"/>
              </w:rPr>
              <w:t>张</w:t>
            </w:r>
          </w:p>
        </w:tc>
        <w:tc>
          <w:tcPr>
            <w:tcW w:w="5592" w:type="dxa"/>
            <w:vAlign w:val="center"/>
          </w:tcPr>
          <w:p w14:paraId="5E335CBE">
            <w:pPr>
              <w:spacing w:line="360" w:lineRule="auto"/>
              <w:rPr>
                <w:rFonts w:hint="eastAsia" w:ascii="宋体" w:hAnsi="宋体"/>
                <w:color w:val="000000"/>
                <w:szCs w:val="21"/>
              </w:rPr>
            </w:pPr>
            <w:r>
              <w:rPr>
                <w:rFonts w:hint="eastAsia" w:ascii="宋体" w:hAnsi="宋体"/>
                <w:color w:val="000000"/>
                <w:szCs w:val="21"/>
              </w:rPr>
              <w:t>1）存储卡容量：不小于</w:t>
            </w:r>
            <w:r>
              <w:rPr>
                <w:rFonts w:ascii="宋体" w:hAnsi="宋体"/>
                <w:color w:val="000000"/>
                <w:szCs w:val="21"/>
              </w:rPr>
              <w:t>4</w:t>
            </w:r>
            <w:r>
              <w:rPr>
                <w:rFonts w:hint="eastAsia" w:ascii="宋体" w:hAnsi="宋体"/>
                <w:color w:val="000000"/>
                <w:szCs w:val="21"/>
              </w:rPr>
              <w:t>GB；</w:t>
            </w:r>
          </w:p>
        </w:tc>
      </w:tr>
      <w:tr w14:paraId="0A6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837BA6C">
            <w:pPr>
              <w:widowControl/>
              <w:jc w:val="center"/>
              <w:rPr>
                <w:rFonts w:hint="eastAsia" w:ascii="宋体" w:hAnsi="宋体"/>
                <w:kern w:val="0"/>
                <w:szCs w:val="21"/>
              </w:rPr>
            </w:pPr>
          </w:p>
        </w:tc>
        <w:tc>
          <w:tcPr>
            <w:tcW w:w="1663" w:type="dxa"/>
            <w:vMerge w:val="continue"/>
            <w:vAlign w:val="center"/>
          </w:tcPr>
          <w:p w14:paraId="136E2E0A">
            <w:pPr>
              <w:rPr>
                <w:rFonts w:hint="eastAsia" w:ascii="宋体" w:hAnsi="宋体"/>
                <w:color w:val="000000"/>
                <w:szCs w:val="21"/>
              </w:rPr>
            </w:pPr>
          </w:p>
        </w:tc>
        <w:tc>
          <w:tcPr>
            <w:tcW w:w="1057" w:type="dxa"/>
            <w:vMerge w:val="continue"/>
            <w:vAlign w:val="center"/>
          </w:tcPr>
          <w:p w14:paraId="1B2DD79F">
            <w:pPr>
              <w:rPr>
                <w:rFonts w:hint="eastAsia" w:ascii="宋体" w:hAnsi="宋体"/>
                <w:color w:val="000000"/>
                <w:szCs w:val="21"/>
              </w:rPr>
            </w:pPr>
          </w:p>
        </w:tc>
        <w:tc>
          <w:tcPr>
            <w:tcW w:w="5592" w:type="dxa"/>
            <w:vAlign w:val="center"/>
          </w:tcPr>
          <w:p w14:paraId="6A9523DA">
            <w:pPr>
              <w:spacing w:line="360" w:lineRule="auto"/>
              <w:rPr>
                <w:rFonts w:hint="eastAsia" w:ascii="宋体" w:hAnsi="宋体"/>
                <w:color w:val="000000"/>
                <w:szCs w:val="21"/>
              </w:rPr>
            </w:pPr>
            <w:r>
              <w:rPr>
                <w:rFonts w:hint="eastAsia" w:ascii="宋体" w:hAnsi="宋体"/>
                <w:color w:val="000000"/>
                <w:szCs w:val="21"/>
              </w:rPr>
              <w:t xml:space="preserve">2）存储卡内嵌式IC线圈，存储片可旋转，方便对接电脑USB接口； </w:t>
            </w:r>
          </w:p>
        </w:tc>
      </w:tr>
      <w:tr w14:paraId="501B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03D95A2">
            <w:pPr>
              <w:widowControl/>
              <w:jc w:val="center"/>
              <w:rPr>
                <w:rFonts w:hint="eastAsia" w:ascii="宋体" w:hAnsi="宋体"/>
                <w:kern w:val="0"/>
                <w:szCs w:val="21"/>
              </w:rPr>
            </w:pPr>
          </w:p>
        </w:tc>
        <w:tc>
          <w:tcPr>
            <w:tcW w:w="1663" w:type="dxa"/>
            <w:vMerge w:val="continue"/>
            <w:vAlign w:val="center"/>
          </w:tcPr>
          <w:p w14:paraId="263445BA">
            <w:pPr>
              <w:rPr>
                <w:rFonts w:hint="eastAsia" w:ascii="宋体" w:hAnsi="宋体"/>
                <w:color w:val="000000"/>
                <w:szCs w:val="21"/>
              </w:rPr>
            </w:pPr>
          </w:p>
        </w:tc>
        <w:tc>
          <w:tcPr>
            <w:tcW w:w="1057" w:type="dxa"/>
            <w:vMerge w:val="continue"/>
            <w:vAlign w:val="center"/>
          </w:tcPr>
          <w:p w14:paraId="174647A3">
            <w:pPr>
              <w:rPr>
                <w:rFonts w:hint="eastAsia" w:ascii="宋体" w:hAnsi="宋体"/>
                <w:color w:val="000000"/>
                <w:szCs w:val="21"/>
              </w:rPr>
            </w:pPr>
          </w:p>
        </w:tc>
        <w:tc>
          <w:tcPr>
            <w:tcW w:w="5592" w:type="dxa"/>
            <w:vAlign w:val="center"/>
          </w:tcPr>
          <w:p w14:paraId="3CF526AF">
            <w:pPr>
              <w:spacing w:line="360" w:lineRule="auto"/>
              <w:rPr>
                <w:rFonts w:hint="eastAsia" w:ascii="宋体" w:hAnsi="宋体"/>
                <w:color w:val="000000"/>
                <w:szCs w:val="21"/>
              </w:rPr>
            </w:pPr>
            <w:bookmarkStart w:id="1" w:name="_Hlk38959513"/>
            <w:r>
              <w:rPr>
                <w:rFonts w:hint="eastAsia" w:ascii="宋体" w:hAnsi="宋体"/>
                <w:color w:val="000000"/>
                <w:szCs w:val="21"/>
              </w:rPr>
              <w:t>3）</w:t>
            </w:r>
            <w:bookmarkEnd w:id="1"/>
            <w:r>
              <w:rPr>
                <w:rFonts w:hint="eastAsia" w:ascii="宋体" w:hAnsi="宋体"/>
                <w:color w:val="000000"/>
                <w:szCs w:val="21"/>
              </w:rPr>
              <w:t xml:space="preserve">存储卡内嵌RFID模块，支持自助终端通过存储卡识别患者身份； </w:t>
            </w:r>
          </w:p>
        </w:tc>
      </w:tr>
      <w:tr w14:paraId="3B95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626F949">
            <w:pPr>
              <w:widowControl/>
              <w:jc w:val="center"/>
              <w:rPr>
                <w:rFonts w:hint="eastAsia" w:ascii="宋体" w:hAnsi="宋体"/>
                <w:kern w:val="0"/>
                <w:szCs w:val="21"/>
              </w:rPr>
            </w:pPr>
          </w:p>
        </w:tc>
        <w:tc>
          <w:tcPr>
            <w:tcW w:w="1663" w:type="dxa"/>
            <w:vMerge w:val="continue"/>
            <w:vAlign w:val="center"/>
          </w:tcPr>
          <w:p w14:paraId="278AEE04">
            <w:pPr>
              <w:rPr>
                <w:rFonts w:hint="eastAsia" w:ascii="宋体" w:hAnsi="宋体"/>
                <w:color w:val="000000"/>
                <w:szCs w:val="21"/>
              </w:rPr>
            </w:pPr>
          </w:p>
        </w:tc>
        <w:tc>
          <w:tcPr>
            <w:tcW w:w="1057" w:type="dxa"/>
            <w:vMerge w:val="continue"/>
            <w:vAlign w:val="center"/>
          </w:tcPr>
          <w:p w14:paraId="788C4236">
            <w:pPr>
              <w:rPr>
                <w:rFonts w:hint="eastAsia" w:ascii="宋体" w:hAnsi="宋体"/>
                <w:color w:val="000000"/>
                <w:szCs w:val="21"/>
              </w:rPr>
            </w:pPr>
          </w:p>
        </w:tc>
        <w:tc>
          <w:tcPr>
            <w:tcW w:w="5592" w:type="dxa"/>
            <w:vAlign w:val="center"/>
          </w:tcPr>
          <w:p w14:paraId="107A4AEA">
            <w:pPr>
              <w:spacing w:line="360" w:lineRule="auto"/>
              <w:rPr>
                <w:rFonts w:hint="eastAsia" w:ascii="宋体" w:hAnsi="宋体"/>
                <w:color w:val="000000"/>
                <w:szCs w:val="21"/>
              </w:rPr>
            </w:pPr>
            <w:r>
              <w:rPr>
                <w:rFonts w:hint="eastAsia" w:ascii="宋体" w:hAnsi="宋体"/>
                <w:color w:val="000000"/>
                <w:szCs w:val="21"/>
              </w:rPr>
              <w:t xml:space="preserve">4）存储卡须保证兼容在科室配备的证卡打印设备，无需另外配置打印设备； </w:t>
            </w:r>
          </w:p>
        </w:tc>
      </w:tr>
      <w:tr w14:paraId="1526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0261A60">
            <w:pPr>
              <w:widowControl/>
              <w:jc w:val="center"/>
              <w:rPr>
                <w:rFonts w:hint="eastAsia" w:ascii="宋体" w:hAnsi="宋体"/>
                <w:kern w:val="0"/>
                <w:szCs w:val="21"/>
              </w:rPr>
            </w:pPr>
          </w:p>
        </w:tc>
        <w:tc>
          <w:tcPr>
            <w:tcW w:w="1663" w:type="dxa"/>
            <w:vMerge w:val="continue"/>
            <w:vAlign w:val="center"/>
          </w:tcPr>
          <w:p w14:paraId="3AF4E87F">
            <w:pPr>
              <w:rPr>
                <w:rFonts w:hint="eastAsia" w:ascii="宋体" w:hAnsi="宋体"/>
                <w:color w:val="000000"/>
                <w:szCs w:val="21"/>
              </w:rPr>
            </w:pPr>
          </w:p>
        </w:tc>
        <w:tc>
          <w:tcPr>
            <w:tcW w:w="1057" w:type="dxa"/>
            <w:vMerge w:val="continue"/>
            <w:vAlign w:val="center"/>
          </w:tcPr>
          <w:p w14:paraId="6B300E72">
            <w:pPr>
              <w:rPr>
                <w:rFonts w:hint="eastAsia" w:ascii="宋体" w:hAnsi="宋体"/>
                <w:color w:val="000000"/>
                <w:szCs w:val="21"/>
              </w:rPr>
            </w:pPr>
          </w:p>
        </w:tc>
        <w:tc>
          <w:tcPr>
            <w:tcW w:w="5592" w:type="dxa"/>
            <w:vAlign w:val="center"/>
          </w:tcPr>
          <w:p w14:paraId="4F3A45CE">
            <w:pPr>
              <w:spacing w:line="360" w:lineRule="auto"/>
              <w:rPr>
                <w:rFonts w:hint="eastAsia" w:ascii="宋体" w:hAnsi="宋体"/>
                <w:color w:val="000000"/>
                <w:szCs w:val="21"/>
              </w:rPr>
            </w:pPr>
            <w:r>
              <w:rPr>
                <w:rFonts w:hint="eastAsia" w:ascii="宋体" w:hAnsi="宋体"/>
                <w:color w:val="000000"/>
                <w:szCs w:val="21"/>
              </w:rPr>
              <w:t>5）按医院要求定制医院专用版面；</w:t>
            </w:r>
          </w:p>
        </w:tc>
      </w:tr>
      <w:tr w14:paraId="6667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CA390F6">
            <w:pPr>
              <w:jc w:val="center"/>
              <w:rPr>
                <w:rFonts w:hint="eastAsia" w:ascii="宋体" w:hAnsi="宋体"/>
                <w:kern w:val="0"/>
                <w:szCs w:val="21"/>
              </w:rPr>
            </w:pPr>
          </w:p>
        </w:tc>
        <w:tc>
          <w:tcPr>
            <w:tcW w:w="1663" w:type="dxa"/>
            <w:vMerge w:val="continue"/>
            <w:vAlign w:val="center"/>
          </w:tcPr>
          <w:p w14:paraId="1EEAB147">
            <w:pPr>
              <w:rPr>
                <w:rFonts w:hint="eastAsia" w:ascii="宋体" w:hAnsi="宋体"/>
                <w:color w:val="000000"/>
                <w:szCs w:val="21"/>
              </w:rPr>
            </w:pPr>
          </w:p>
        </w:tc>
        <w:tc>
          <w:tcPr>
            <w:tcW w:w="1057" w:type="dxa"/>
            <w:vMerge w:val="continue"/>
            <w:vAlign w:val="center"/>
          </w:tcPr>
          <w:p w14:paraId="7EF14A9D">
            <w:pPr>
              <w:rPr>
                <w:rFonts w:hint="eastAsia" w:ascii="宋体" w:hAnsi="宋体"/>
                <w:color w:val="000000"/>
                <w:szCs w:val="21"/>
              </w:rPr>
            </w:pPr>
          </w:p>
        </w:tc>
        <w:tc>
          <w:tcPr>
            <w:tcW w:w="5592" w:type="dxa"/>
            <w:vAlign w:val="center"/>
          </w:tcPr>
          <w:p w14:paraId="6B1D7D72">
            <w:pPr>
              <w:spacing w:line="360" w:lineRule="auto"/>
              <w:rPr>
                <w:rFonts w:hint="eastAsia" w:ascii="宋体" w:hAnsi="宋体"/>
                <w:color w:val="000000"/>
                <w:szCs w:val="21"/>
              </w:rPr>
            </w:pPr>
            <w:r>
              <w:rPr>
                <w:rFonts w:hint="eastAsia" w:ascii="宋体" w:hAnsi="宋体"/>
                <w:color w:val="000000"/>
                <w:szCs w:val="21"/>
              </w:rPr>
              <w:t xml:space="preserve">6）支持存储卡上打印个性化标签，标签内容可包含：检查号、姓名、性别、年龄、部位等； </w:t>
            </w:r>
          </w:p>
        </w:tc>
      </w:tr>
      <w:tr w14:paraId="577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19A712B4">
            <w:pPr>
              <w:jc w:val="center"/>
              <w:rPr>
                <w:rFonts w:hint="eastAsia" w:ascii="宋体" w:hAnsi="宋体"/>
                <w:kern w:val="0"/>
                <w:szCs w:val="21"/>
              </w:rPr>
            </w:pPr>
          </w:p>
        </w:tc>
        <w:tc>
          <w:tcPr>
            <w:tcW w:w="1663" w:type="dxa"/>
            <w:vMerge w:val="continue"/>
            <w:vAlign w:val="center"/>
          </w:tcPr>
          <w:p w14:paraId="5946DAE8">
            <w:pPr>
              <w:rPr>
                <w:rFonts w:hint="eastAsia" w:ascii="宋体" w:hAnsi="宋体"/>
                <w:color w:val="000000"/>
                <w:szCs w:val="21"/>
              </w:rPr>
            </w:pPr>
          </w:p>
        </w:tc>
        <w:tc>
          <w:tcPr>
            <w:tcW w:w="1057" w:type="dxa"/>
            <w:vMerge w:val="continue"/>
            <w:vAlign w:val="center"/>
          </w:tcPr>
          <w:p w14:paraId="5445768F">
            <w:pPr>
              <w:rPr>
                <w:rFonts w:hint="eastAsia" w:ascii="宋体" w:hAnsi="宋体"/>
                <w:color w:val="000000"/>
                <w:szCs w:val="21"/>
              </w:rPr>
            </w:pPr>
          </w:p>
        </w:tc>
        <w:tc>
          <w:tcPr>
            <w:tcW w:w="5592" w:type="dxa"/>
            <w:vAlign w:val="center"/>
          </w:tcPr>
          <w:p w14:paraId="79693E71">
            <w:pPr>
              <w:spacing w:line="360" w:lineRule="auto"/>
              <w:rPr>
                <w:rFonts w:hint="eastAsia" w:ascii="宋体" w:hAnsi="宋体"/>
                <w:color w:val="000000"/>
                <w:szCs w:val="21"/>
              </w:rPr>
            </w:pPr>
            <w:r>
              <w:rPr>
                <w:rFonts w:hint="eastAsia" w:ascii="宋体" w:hAnsi="宋体"/>
                <w:color w:val="000000"/>
                <w:szCs w:val="21"/>
              </w:rPr>
              <w:t>7）支持打印标签排版格式、内容可自定义；</w:t>
            </w:r>
          </w:p>
        </w:tc>
      </w:tr>
      <w:tr w14:paraId="5C68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D077A1E">
            <w:pPr>
              <w:jc w:val="center"/>
              <w:rPr>
                <w:rFonts w:hint="eastAsia" w:ascii="宋体" w:hAnsi="宋体"/>
                <w:kern w:val="0"/>
                <w:szCs w:val="21"/>
              </w:rPr>
            </w:pPr>
          </w:p>
        </w:tc>
        <w:tc>
          <w:tcPr>
            <w:tcW w:w="1663" w:type="dxa"/>
            <w:vMerge w:val="continue"/>
            <w:vAlign w:val="center"/>
          </w:tcPr>
          <w:p w14:paraId="5BE104CE">
            <w:pPr>
              <w:rPr>
                <w:rFonts w:hint="eastAsia" w:ascii="宋体" w:hAnsi="宋体"/>
                <w:color w:val="000000"/>
                <w:szCs w:val="21"/>
              </w:rPr>
            </w:pPr>
          </w:p>
        </w:tc>
        <w:tc>
          <w:tcPr>
            <w:tcW w:w="1057" w:type="dxa"/>
            <w:vMerge w:val="continue"/>
            <w:vAlign w:val="center"/>
          </w:tcPr>
          <w:p w14:paraId="50579590">
            <w:pPr>
              <w:rPr>
                <w:rFonts w:hint="eastAsia" w:ascii="宋体" w:hAnsi="宋体"/>
                <w:color w:val="000000"/>
                <w:szCs w:val="21"/>
              </w:rPr>
            </w:pPr>
          </w:p>
        </w:tc>
        <w:tc>
          <w:tcPr>
            <w:tcW w:w="5592" w:type="dxa"/>
            <w:vAlign w:val="center"/>
          </w:tcPr>
          <w:p w14:paraId="35CC6422">
            <w:pPr>
              <w:spacing w:line="360" w:lineRule="auto"/>
              <w:rPr>
                <w:rFonts w:hint="eastAsia" w:ascii="宋体" w:hAnsi="宋体"/>
                <w:color w:val="000000"/>
                <w:szCs w:val="21"/>
              </w:rPr>
            </w:pPr>
            <w:r>
              <w:rPr>
                <w:rFonts w:hint="eastAsia" w:ascii="宋体" w:hAnsi="宋体"/>
                <w:color w:val="000000"/>
                <w:szCs w:val="21"/>
              </w:rPr>
              <w:t>8）支持与现有影像数字化交付系统无缝衔接，具有CT/MRI原始DICOM影像文件采集和检查报告采集能力；</w:t>
            </w:r>
          </w:p>
        </w:tc>
      </w:tr>
      <w:tr w14:paraId="617C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2A15F9C7">
            <w:pPr>
              <w:jc w:val="center"/>
              <w:rPr>
                <w:rFonts w:hint="eastAsia" w:ascii="宋体" w:hAnsi="宋体"/>
                <w:kern w:val="0"/>
                <w:szCs w:val="21"/>
              </w:rPr>
            </w:pPr>
          </w:p>
        </w:tc>
        <w:tc>
          <w:tcPr>
            <w:tcW w:w="1663" w:type="dxa"/>
            <w:vMerge w:val="continue"/>
            <w:vAlign w:val="center"/>
          </w:tcPr>
          <w:p w14:paraId="30352298">
            <w:pPr>
              <w:rPr>
                <w:rFonts w:hint="eastAsia" w:ascii="宋体" w:hAnsi="宋体"/>
                <w:color w:val="000000"/>
                <w:szCs w:val="21"/>
              </w:rPr>
            </w:pPr>
          </w:p>
        </w:tc>
        <w:tc>
          <w:tcPr>
            <w:tcW w:w="1057" w:type="dxa"/>
            <w:vMerge w:val="continue"/>
            <w:vAlign w:val="center"/>
          </w:tcPr>
          <w:p w14:paraId="042A7D28">
            <w:pPr>
              <w:rPr>
                <w:rFonts w:hint="eastAsia" w:ascii="宋体" w:hAnsi="宋体"/>
                <w:color w:val="000000"/>
                <w:szCs w:val="21"/>
              </w:rPr>
            </w:pPr>
          </w:p>
        </w:tc>
        <w:tc>
          <w:tcPr>
            <w:tcW w:w="5592" w:type="dxa"/>
            <w:vAlign w:val="center"/>
          </w:tcPr>
          <w:p w14:paraId="49B79979">
            <w:pPr>
              <w:spacing w:line="360" w:lineRule="auto"/>
              <w:rPr>
                <w:rFonts w:hint="eastAsia" w:ascii="宋体" w:hAnsi="宋体"/>
                <w:color w:val="000000"/>
                <w:szCs w:val="21"/>
              </w:rPr>
            </w:pPr>
            <w:r>
              <w:rPr>
                <w:rFonts w:hint="eastAsia" w:ascii="宋体" w:hAnsi="宋体"/>
                <w:color w:val="000000"/>
                <w:szCs w:val="21"/>
              </w:rPr>
              <w:t>9）为保证采集影像数据一致性和完整性，投标人须承诺与影像数字化交付系统无缝对接，并承担所有接口费用；</w:t>
            </w:r>
          </w:p>
        </w:tc>
      </w:tr>
      <w:tr w14:paraId="3B19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C4739B8">
            <w:pPr>
              <w:jc w:val="center"/>
              <w:rPr>
                <w:rFonts w:hint="eastAsia" w:ascii="宋体" w:hAnsi="宋体"/>
                <w:kern w:val="0"/>
                <w:szCs w:val="21"/>
              </w:rPr>
            </w:pPr>
          </w:p>
        </w:tc>
        <w:tc>
          <w:tcPr>
            <w:tcW w:w="1663" w:type="dxa"/>
            <w:vMerge w:val="continue"/>
            <w:vAlign w:val="center"/>
          </w:tcPr>
          <w:p w14:paraId="7DB7C171">
            <w:pPr>
              <w:rPr>
                <w:rFonts w:hint="eastAsia" w:ascii="宋体" w:hAnsi="宋体"/>
                <w:color w:val="000000"/>
                <w:szCs w:val="21"/>
              </w:rPr>
            </w:pPr>
          </w:p>
        </w:tc>
        <w:tc>
          <w:tcPr>
            <w:tcW w:w="1057" w:type="dxa"/>
            <w:vMerge w:val="continue"/>
            <w:vAlign w:val="center"/>
          </w:tcPr>
          <w:p w14:paraId="324F111B">
            <w:pPr>
              <w:rPr>
                <w:rFonts w:hint="eastAsia" w:ascii="宋体" w:hAnsi="宋体"/>
                <w:color w:val="000000"/>
                <w:szCs w:val="21"/>
              </w:rPr>
            </w:pPr>
          </w:p>
        </w:tc>
        <w:tc>
          <w:tcPr>
            <w:tcW w:w="5592" w:type="dxa"/>
            <w:vAlign w:val="center"/>
          </w:tcPr>
          <w:p w14:paraId="2D71733C">
            <w:pPr>
              <w:spacing w:line="360" w:lineRule="auto"/>
              <w:rPr>
                <w:rFonts w:hint="eastAsia" w:ascii="宋体" w:hAnsi="宋体"/>
                <w:color w:val="000000"/>
                <w:szCs w:val="21"/>
              </w:rPr>
            </w:pPr>
            <w:r>
              <w:rPr>
                <w:rFonts w:hint="eastAsia" w:ascii="宋体" w:hAnsi="宋体"/>
                <w:color w:val="000000"/>
                <w:szCs w:val="21"/>
              </w:rPr>
              <w:t>10）每次拷贝完文件后会对存储卡中文件属性和服务器上的文件属性做对比校验，检验文件的大小及MD5值，确保拷贝文件的一致性，确保资料正确完整写入存储卡中；</w:t>
            </w:r>
          </w:p>
        </w:tc>
      </w:tr>
      <w:tr w14:paraId="063C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6CAD5933">
            <w:pPr>
              <w:jc w:val="center"/>
              <w:rPr>
                <w:rFonts w:hint="eastAsia" w:ascii="宋体" w:hAnsi="宋体"/>
                <w:kern w:val="0"/>
                <w:szCs w:val="21"/>
              </w:rPr>
            </w:pPr>
          </w:p>
        </w:tc>
        <w:tc>
          <w:tcPr>
            <w:tcW w:w="1663" w:type="dxa"/>
            <w:vMerge w:val="continue"/>
            <w:vAlign w:val="center"/>
          </w:tcPr>
          <w:p w14:paraId="68483C5F">
            <w:pPr>
              <w:rPr>
                <w:rFonts w:hint="eastAsia" w:ascii="宋体" w:hAnsi="宋体"/>
                <w:color w:val="000000"/>
                <w:szCs w:val="21"/>
              </w:rPr>
            </w:pPr>
          </w:p>
        </w:tc>
        <w:tc>
          <w:tcPr>
            <w:tcW w:w="1057" w:type="dxa"/>
            <w:vMerge w:val="continue"/>
            <w:vAlign w:val="center"/>
          </w:tcPr>
          <w:p w14:paraId="778FAE14">
            <w:pPr>
              <w:rPr>
                <w:rFonts w:hint="eastAsia" w:ascii="宋体" w:hAnsi="宋体"/>
                <w:color w:val="000000"/>
                <w:szCs w:val="21"/>
              </w:rPr>
            </w:pPr>
          </w:p>
        </w:tc>
        <w:tc>
          <w:tcPr>
            <w:tcW w:w="5592" w:type="dxa"/>
            <w:vAlign w:val="center"/>
          </w:tcPr>
          <w:p w14:paraId="4BC7377D">
            <w:pPr>
              <w:spacing w:line="360" w:lineRule="auto"/>
              <w:rPr>
                <w:rFonts w:hint="eastAsia" w:ascii="宋体" w:hAnsi="宋体"/>
                <w:color w:val="000000"/>
                <w:szCs w:val="21"/>
              </w:rPr>
            </w:pPr>
            <w:r>
              <w:rPr>
                <w:rFonts w:hint="eastAsia" w:ascii="宋体" w:hAnsi="宋体"/>
                <w:color w:val="000000"/>
                <w:szCs w:val="21"/>
              </w:rPr>
              <w:t xml:space="preserve">11）存储卡内置专用DICOM影像浏览软件，支持插卡后PC电脑自动打开浏览软件； </w:t>
            </w:r>
          </w:p>
        </w:tc>
      </w:tr>
      <w:tr w14:paraId="5E30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64067660">
            <w:pPr>
              <w:jc w:val="center"/>
              <w:rPr>
                <w:rFonts w:hint="eastAsia" w:ascii="宋体" w:hAnsi="宋体"/>
                <w:kern w:val="0"/>
                <w:szCs w:val="21"/>
              </w:rPr>
            </w:pPr>
          </w:p>
        </w:tc>
        <w:tc>
          <w:tcPr>
            <w:tcW w:w="1663" w:type="dxa"/>
            <w:vMerge w:val="continue"/>
            <w:vAlign w:val="center"/>
          </w:tcPr>
          <w:p w14:paraId="51F6E8F8">
            <w:pPr>
              <w:rPr>
                <w:rFonts w:hint="eastAsia" w:ascii="宋体" w:hAnsi="宋体"/>
                <w:color w:val="000000"/>
                <w:szCs w:val="21"/>
              </w:rPr>
            </w:pPr>
          </w:p>
        </w:tc>
        <w:tc>
          <w:tcPr>
            <w:tcW w:w="1057" w:type="dxa"/>
            <w:vMerge w:val="continue"/>
            <w:vAlign w:val="center"/>
          </w:tcPr>
          <w:p w14:paraId="3949F73C">
            <w:pPr>
              <w:rPr>
                <w:rFonts w:hint="eastAsia" w:ascii="宋体" w:hAnsi="宋体"/>
                <w:color w:val="000000"/>
                <w:szCs w:val="21"/>
              </w:rPr>
            </w:pPr>
          </w:p>
        </w:tc>
        <w:tc>
          <w:tcPr>
            <w:tcW w:w="5592" w:type="dxa"/>
            <w:vAlign w:val="center"/>
          </w:tcPr>
          <w:p w14:paraId="41BCD2C7">
            <w:pPr>
              <w:spacing w:line="360" w:lineRule="auto"/>
              <w:rPr>
                <w:rFonts w:hint="eastAsia" w:ascii="宋体" w:hAnsi="宋体"/>
                <w:color w:val="000000"/>
                <w:szCs w:val="21"/>
              </w:rPr>
            </w:pPr>
            <w:r>
              <w:rPr>
                <w:rFonts w:hint="eastAsia" w:ascii="宋体" w:hAnsi="宋体"/>
                <w:color w:val="000000"/>
                <w:szCs w:val="21"/>
              </w:rPr>
              <w:t>12）支持DICOM影像自动加载；</w:t>
            </w:r>
          </w:p>
        </w:tc>
      </w:tr>
      <w:tr w14:paraId="5F65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955F1F4">
            <w:pPr>
              <w:jc w:val="center"/>
              <w:rPr>
                <w:rFonts w:hint="eastAsia" w:ascii="宋体" w:hAnsi="宋体"/>
                <w:kern w:val="0"/>
                <w:szCs w:val="21"/>
              </w:rPr>
            </w:pPr>
          </w:p>
        </w:tc>
        <w:tc>
          <w:tcPr>
            <w:tcW w:w="1663" w:type="dxa"/>
            <w:vMerge w:val="continue"/>
            <w:vAlign w:val="center"/>
          </w:tcPr>
          <w:p w14:paraId="4F6D88C7">
            <w:pPr>
              <w:rPr>
                <w:rFonts w:hint="eastAsia" w:ascii="宋体" w:hAnsi="宋体"/>
                <w:color w:val="000000"/>
                <w:szCs w:val="21"/>
              </w:rPr>
            </w:pPr>
          </w:p>
        </w:tc>
        <w:tc>
          <w:tcPr>
            <w:tcW w:w="1057" w:type="dxa"/>
            <w:vMerge w:val="continue"/>
            <w:vAlign w:val="center"/>
          </w:tcPr>
          <w:p w14:paraId="71EE28C1">
            <w:pPr>
              <w:rPr>
                <w:rFonts w:hint="eastAsia" w:ascii="宋体" w:hAnsi="宋体"/>
                <w:color w:val="000000"/>
                <w:szCs w:val="21"/>
              </w:rPr>
            </w:pPr>
          </w:p>
        </w:tc>
        <w:tc>
          <w:tcPr>
            <w:tcW w:w="5592" w:type="dxa"/>
            <w:vAlign w:val="center"/>
          </w:tcPr>
          <w:p w14:paraId="1CC2ED1A">
            <w:pPr>
              <w:spacing w:line="360" w:lineRule="auto"/>
              <w:rPr>
                <w:rFonts w:hint="eastAsia" w:ascii="宋体" w:hAnsi="宋体"/>
                <w:color w:val="000000"/>
                <w:szCs w:val="21"/>
              </w:rPr>
            </w:pPr>
            <w:r>
              <w:rPr>
                <w:rFonts w:hint="eastAsia" w:ascii="宋体" w:hAnsi="宋体"/>
                <w:color w:val="000000"/>
                <w:szCs w:val="21"/>
              </w:rPr>
              <w:t>13）</w:t>
            </w:r>
            <w:r>
              <w:rPr>
                <w:rFonts w:hint="eastAsia" w:ascii="宋体" w:hAnsi="宋体" w:cs="仿宋_GB2312"/>
                <w:color w:val="000000"/>
                <w:kern w:val="0"/>
                <w:szCs w:val="21"/>
              </w:rPr>
              <w:t>支持缩略图对患者/检查/序列进行快速导航，支持双击缩略图加载检查/序列；</w:t>
            </w:r>
          </w:p>
        </w:tc>
      </w:tr>
      <w:tr w14:paraId="32F4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1295C9BF">
            <w:pPr>
              <w:jc w:val="center"/>
              <w:rPr>
                <w:rFonts w:hint="eastAsia" w:ascii="宋体" w:hAnsi="宋体"/>
                <w:kern w:val="0"/>
                <w:szCs w:val="21"/>
              </w:rPr>
            </w:pPr>
          </w:p>
        </w:tc>
        <w:tc>
          <w:tcPr>
            <w:tcW w:w="1663" w:type="dxa"/>
            <w:vMerge w:val="continue"/>
            <w:vAlign w:val="center"/>
          </w:tcPr>
          <w:p w14:paraId="0FBEA545">
            <w:pPr>
              <w:rPr>
                <w:rFonts w:hint="eastAsia" w:ascii="宋体" w:hAnsi="宋体"/>
                <w:color w:val="000000"/>
                <w:szCs w:val="21"/>
              </w:rPr>
            </w:pPr>
          </w:p>
        </w:tc>
        <w:tc>
          <w:tcPr>
            <w:tcW w:w="1057" w:type="dxa"/>
            <w:vMerge w:val="continue"/>
            <w:vAlign w:val="center"/>
          </w:tcPr>
          <w:p w14:paraId="1D941C33">
            <w:pPr>
              <w:rPr>
                <w:rFonts w:hint="eastAsia" w:ascii="宋体" w:hAnsi="宋体"/>
                <w:color w:val="000000"/>
                <w:szCs w:val="21"/>
              </w:rPr>
            </w:pPr>
          </w:p>
        </w:tc>
        <w:tc>
          <w:tcPr>
            <w:tcW w:w="5592" w:type="dxa"/>
            <w:vAlign w:val="center"/>
          </w:tcPr>
          <w:p w14:paraId="30B66126">
            <w:pPr>
              <w:spacing w:line="360" w:lineRule="auto"/>
              <w:rPr>
                <w:rFonts w:hint="eastAsia" w:ascii="宋体" w:hAnsi="宋体"/>
                <w:color w:val="000000"/>
                <w:szCs w:val="21"/>
              </w:rPr>
            </w:pPr>
            <w:r>
              <w:rPr>
                <w:rFonts w:hint="eastAsia" w:ascii="宋体" w:hAnsi="宋体"/>
                <w:color w:val="000000"/>
                <w:szCs w:val="21"/>
              </w:rPr>
              <w:t>14）</w:t>
            </w:r>
            <w:r>
              <w:rPr>
                <w:rFonts w:hint="eastAsia" w:ascii="宋体" w:hAnsi="宋体" w:cs="仿宋_GB2312"/>
                <w:color w:val="000000"/>
                <w:kern w:val="0"/>
                <w:szCs w:val="21"/>
              </w:rPr>
              <w:t>支持用户自定义图像显示布局，支持双击1X1显示；</w:t>
            </w:r>
          </w:p>
        </w:tc>
      </w:tr>
      <w:tr w14:paraId="1C9A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5260030">
            <w:pPr>
              <w:jc w:val="center"/>
              <w:rPr>
                <w:rFonts w:hint="eastAsia" w:ascii="宋体" w:hAnsi="宋体"/>
                <w:kern w:val="0"/>
                <w:szCs w:val="21"/>
              </w:rPr>
            </w:pPr>
          </w:p>
        </w:tc>
        <w:tc>
          <w:tcPr>
            <w:tcW w:w="1663" w:type="dxa"/>
            <w:vMerge w:val="continue"/>
            <w:vAlign w:val="center"/>
          </w:tcPr>
          <w:p w14:paraId="25D1EB00">
            <w:pPr>
              <w:rPr>
                <w:rFonts w:hint="eastAsia" w:ascii="宋体" w:hAnsi="宋体"/>
                <w:color w:val="000000"/>
                <w:szCs w:val="21"/>
              </w:rPr>
            </w:pPr>
          </w:p>
        </w:tc>
        <w:tc>
          <w:tcPr>
            <w:tcW w:w="1057" w:type="dxa"/>
            <w:vMerge w:val="continue"/>
            <w:vAlign w:val="center"/>
          </w:tcPr>
          <w:p w14:paraId="64C51F82">
            <w:pPr>
              <w:rPr>
                <w:rFonts w:hint="eastAsia" w:ascii="宋体" w:hAnsi="宋体"/>
                <w:color w:val="000000"/>
                <w:szCs w:val="21"/>
              </w:rPr>
            </w:pPr>
          </w:p>
        </w:tc>
        <w:tc>
          <w:tcPr>
            <w:tcW w:w="5592" w:type="dxa"/>
            <w:vAlign w:val="center"/>
          </w:tcPr>
          <w:p w14:paraId="7C7E728A">
            <w:pPr>
              <w:spacing w:line="360" w:lineRule="auto"/>
              <w:rPr>
                <w:rFonts w:hint="eastAsia" w:ascii="宋体" w:hAnsi="宋体" w:cs="仿宋_GB2312"/>
                <w:color w:val="000000"/>
                <w:kern w:val="0"/>
                <w:szCs w:val="21"/>
              </w:rPr>
            </w:pPr>
            <w:r>
              <w:rPr>
                <w:rFonts w:hint="eastAsia" w:ascii="宋体" w:hAnsi="宋体"/>
                <w:color w:val="000000"/>
                <w:szCs w:val="21"/>
              </w:rPr>
              <w:t>15）</w:t>
            </w:r>
            <w:r>
              <w:rPr>
                <w:rFonts w:hint="eastAsia" w:ascii="宋体" w:hAnsi="宋体" w:cs="仿宋_GB2312"/>
                <w:color w:val="000000"/>
                <w:kern w:val="0"/>
                <w:szCs w:val="21"/>
              </w:rPr>
              <w:t>支持显示图像的DICOM信息；</w:t>
            </w:r>
          </w:p>
        </w:tc>
      </w:tr>
      <w:tr w14:paraId="1A34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F3F4F62">
            <w:pPr>
              <w:jc w:val="center"/>
              <w:rPr>
                <w:rFonts w:hint="eastAsia" w:ascii="宋体" w:hAnsi="宋体"/>
                <w:kern w:val="0"/>
                <w:szCs w:val="21"/>
              </w:rPr>
            </w:pPr>
          </w:p>
        </w:tc>
        <w:tc>
          <w:tcPr>
            <w:tcW w:w="1663" w:type="dxa"/>
            <w:vMerge w:val="continue"/>
            <w:vAlign w:val="center"/>
          </w:tcPr>
          <w:p w14:paraId="14DB741F">
            <w:pPr>
              <w:rPr>
                <w:rFonts w:hint="eastAsia" w:ascii="宋体" w:hAnsi="宋体"/>
                <w:color w:val="000000"/>
                <w:szCs w:val="21"/>
              </w:rPr>
            </w:pPr>
          </w:p>
        </w:tc>
        <w:tc>
          <w:tcPr>
            <w:tcW w:w="1057" w:type="dxa"/>
            <w:vMerge w:val="continue"/>
            <w:vAlign w:val="center"/>
          </w:tcPr>
          <w:p w14:paraId="19E1F454">
            <w:pPr>
              <w:rPr>
                <w:rFonts w:hint="eastAsia" w:ascii="宋体" w:hAnsi="宋体"/>
                <w:color w:val="000000"/>
                <w:szCs w:val="21"/>
              </w:rPr>
            </w:pPr>
          </w:p>
        </w:tc>
        <w:tc>
          <w:tcPr>
            <w:tcW w:w="5592" w:type="dxa"/>
            <w:vAlign w:val="center"/>
          </w:tcPr>
          <w:p w14:paraId="24285451">
            <w:pPr>
              <w:spacing w:line="360" w:lineRule="auto"/>
              <w:rPr>
                <w:rFonts w:hint="eastAsia" w:ascii="宋体" w:hAnsi="宋体"/>
                <w:color w:val="000000"/>
                <w:szCs w:val="21"/>
              </w:rPr>
            </w:pPr>
            <w:r>
              <w:rPr>
                <w:rFonts w:hint="eastAsia" w:ascii="宋体" w:hAnsi="宋体"/>
                <w:color w:val="000000"/>
                <w:szCs w:val="21"/>
              </w:rPr>
              <w:t>16）支持</w:t>
            </w:r>
            <w:bookmarkStart w:id="2" w:name="_GoBack"/>
            <w:bookmarkEnd w:id="2"/>
            <w:r>
              <w:rPr>
                <w:rFonts w:hint="eastAsia" w:ascii="宋体" w:hAnsi="宋体"/>
                <w:color w:val="000000"/>
                <w:szCs w:val="21"/>
              </w:rPr>
              <w:t>图像窗宽窗位调节；</w:t>
            </w:r>
          </w:p>
        </w:tc>
      </w:tr>
      <w:tr w14:paraId="79F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400260B">
            <w:pPr>
              <w:jc w:val="center"/>
              <w:rPr>
                <w:rFonts w:hint="eastAsia" w:ascii="宋体" w:hAnsi="宋体"/>
                <w:kern w:val="0"/>
                <w:szCs w:val="21"/>
              </w:rPr>
            </w:pPr>
          </w:p>
        </w:tc>
        <w:tc>
          <w:tcPr>
            <w:tcW w:w="1663" w:type="dxa"/>
            <w:vMerge w:val="continue"/>
            <w:vAlign w:val="center"/>
          </w:tcPr>
          <w:p w14:paraId="7B8576C4">
            <w:pPr>
              <w:rPr>
                <w:rFonts w:hint="eastAsia" w:ascii="宋体" w:hAnsi="宋体"/>
                <w:color w:val="000000"/>
                <w:szCs w:val="21"/>
              </w:rPr>
            </w:pPr>
          </w:p>
        </w:tc>
        <w:tc>
          <w:tcPr>
            <w:tcW w:w="1057" w:type="dxa"/>
            <w:vMerge w:val="continue"/>
            <w:vAlign w:val="center"/>
          </w:tcPr>
          <w:p w14:paraId="1CD2D9C7">
            <w:pPr>
              <w:rPr>
                <w:rFonts w:hint="eastAsia" w:ascii="宋体" w:hAnsi="宋体"/>
                <w:color w:val="000000"/>
                <w:szCs w:val="21"/>
              </w:rPr>
            </w:pPr>
          </w:p>
        </w:tc>
        <w:tc>
          <w:tcPr>
            <w:tcW w:w="5592" w:type="dxa"/>
            <w:vAlign w:val="center"/>
          </w:tcPr>
          <w:p w14:paraId="3E7649AC">
            <w:pPr>
              <w:spacing w:line="360" w:lineRule="auto"/>
              <w:rPr>
                <w:rFonts w:hint="eastAsia" w:ascii="宋体" w:hAnsi="宋体"/>
                <w:color w:val="000000"/>
                <w:szCs w:val="21"/>
              </w:rPr>
            </w:pPr>
            <w:r>
              <w:rPr>
                <w:rFonts w:hint="eastAsia" w:ascii="宋体" w:hAnsi="宋体"/>
                <w:color w:val="000000"/>
                <w:szCs w:val="21"/>
              </w:rPr>
              <w:t>17）支持图像缩放、移动、旋转；</w:t>
            </w:r>
          </w:p>
        </w:tc>
      </w:tr>
      <w:tr w14:paraId="5335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4E28F56">
            <w:pPr>
              <w:jc w:val="center"/>
              <w:rPr>
                <w:rFonts w:hint="eastAsia" w:ascii="宋体" w:hAnsi="宋体"/>
                <w:kern w:val="0"/>
                <w:szCs w:val="21"/>
              </w:rPr>
            </w:pPr>
          </w:p>
        </w:tc>
        <w:tc>
          <w:tcPr>
            <w:tcW w:w="1663" w:type="dxa"/>
            <w:vMerge w:val="continue"/>
            <w:vAlign w:val="center"/>
          </w:tcPr>
          <w:p w14:paraId="2613DA80">
            <w:pPr>
              <w:rPr>
                <w:rFonts w:hint="eastAsia" w:ascii="宋体" w:hAnsi="宋体"/>
                <w:color w:val="000000"/>
                <w:szCs w:val="21"/>
              </w:rPr>
            </w:pPr>
          </w:p>
        </w:tc>
        <w:tc>
          <w:tcPr>
            <w:tcW w:w="1057" w:type="dxa"/>
            <w:vMerge w:val="continue"/>
            <w:vAlign w:val="center"/>
          </w:tcPr>
          <w:p w14:paraId="74E2AFCD">
            <w:pPr>
              <w:rPr>
                <w:rFonts w:hint="eastAsia" w:ascii="宋体" w:hAnsi="宋体"/>
                <w:color w:val="000000"/>
                <w:szCs w:val="21"/>
              </w:rPr>
            </w:pPr>
          </w:p>
        </w:tc>
        <w:tc>
          <w:tcPr>
            <w:tcW w:w="5592" w:type="dxa"/>
            <w:vAlign w:val="center"/>
          </w:tcPr>
          <w:p w14:paraId="0D22FB64">
            <w:pPr>
              <w:spacing w:line="360" w:lineRule="auto"/>
              <w:rPr>
                <w:rFonts w:hint="eastAsia" w:ascii="宋体" w:hAnsi="宋体"/>
                <w:color w:val="000000"/>
                <w:szCs w:val="21"/>
              </w:rPr>
            </w:pPr>
            <w:r>
              <w:rPr>
                <w:rFonts w:hint="eastAsia" w:ascii="宋体" w:hAnsi="宋体"/>
                <w:color w:val="000000"/>
                <w:szCs w:val="21"/>
              </w:rPr>
              <w:t>18）支持图像</w:t>
            </w:r>
            <w:r>
              <w:rPr>
                <w:rFonts w:hint="eastAsia" w:ascii="宋体" w:hAnsi="宋体" w:cs="仿宋_GB2312"/>
                <w:color w:val="000000"/>
                <w:kern w:val="0"/>
                <w:szCs w:val="21"/>
              </w:rPr>
              <w:t>点CT值/点灰阶；</w:t>
            </w:r>
          </w:p>
        </w:tc>
      </w:tr>
      <w:tr w14:paraId="3661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277C9BE">
            <w:pPr>
              <w:jc w:val="center"/>
              <w:rPr>
                <w:rFonts w:hint="eastAsia" w:ascii="宋体" w:hAnsi="宋体"/>
                <w:kern w:val="0"/>
                <w:szCs w:val="21"/>
              </w:rPr>
            </w:pPr>
          </w:p>
        </w:tc>
        <w:tc>
          <w:tcPr>
            <w:tcW w:w="1663" w:type="dxa"/>
            <w:vMerge w:val="continue"/>
            <w:vAlign w:val="center"/>
          </w:tcPr>
          <w:p w14:paraId="0004C432">
            <w:pPr>
              <w:rPr>
                <w:rFonts w:hint="eastAsia" w:ascii="宋体" w:hAnsi="宋体"/>
                <w:color w:val="000000"/>
                <w:szCs w:val="21"/>
              </w:rPr>
            </w:pPr>
          </w:p>
        </w:tc>
        <w:tc>
          <w:tcPr>
            <w:tcW w:w="1057" w:type="dxa"/>
            <w:vMerge w:val="continue"/>
            <w:vAlign w:val="center"/>
          </w:tcPr>
          <w:p w14:paraId="7DDA21E0">
            <w:pPr>
              <w:rPr>
                <w:rFonts w:hint="eastAsia" w:ascii="宋体" w:hAnsi="宋体"/>
                <w:color w:val="000000"/>
                <w:szCs w:val="21"/>
              </w:rPr>
            </w:pPr>
          </w:p>
        </w:tc>
        <w:tc>
          <w:tcPr>
            <w:tcW w:w="5592" w:type="dxa"/>
            <w:vAlign w:val="center"/>
          </w:tcPr>
          <w:p w14:paraId="0A23F49B">
            <w:pPr>
              <w:spacing w:line="360" w:lineRule="auto"/>
              <w:rPr>
                <w:rFonts w:hint="eastAsia" w:ascii="宋体" w:hAnsi="宋体"/>
                <w:color w:val="000000"/>
                <w:szCs w:val="21"/>
              </w:rPr>
            </w:pPr>
            <w:r>
              <w:rPr>
                <w:rFonts w:hint="eastAsia" w:ascii="宋体" w:hAnsi="宋体"/>
                <w:color w:val="000000"/>
                <w:szCs w:val="21"/>
              </w:rPr>
              <w:t>19）支持图像长度、角度等测量；</w:t>
            </w:r>
          </w:p>
        </w:tc>
      </w:tr>
      <w:tr w14:paraId="4671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1613956">
            <w:pPr>
              <w:jc w:val="center"/>
              <w:rPr>
                <w:rFonts w:hint="eastAsia" w:ascii="宋体" w:hAnsi="宋体"/>
                <w:kern w:val="0"/>
                <w:szCs w:val="21"/>
              </w:rPr>
            </w:pPr>
          </w:p>
        </w:tc>
        <w:tc>
          <w:tcPr>
            <w:tcW w:w="1663" w:type="dxa"/>
            <w:vMerge w:val="continue"/>
            <w:vAlign w:val="center"/>
          </w:tcPr>
          <w:p w14:paraId="4E62E486">
            <w:pPr>
              <w:rPr>
                <w:rFonts w:hint="eastAsia" w:ascii="宋体" w:hAnsi="宋体"/>
                <w:color w:val="000000"/>
                <w:szCs w:val="21"/>
              </w:rPr>
            </w:pPr>
          </w:p>
        </w:tc>
        <w:tc>
          <w:tcPr>
            <w:tcW w:w="1057" w:type="dxa"/>
            <w:vMerge w:val="continue"/>
            <w:vAlign w:val="center"/>
          </w:tcPr>
          <w:p w14:paraId="4A7EE510">
            <w:pPr>
              <w:rPr>
                <w:rFonts w:hint="eastAsia" w:ascii="宋体" w:hAnsi="宋体"/>
                <w:color w:val="000000"/>
                <w:szCs w:val="21"/>
              </w:rPr>
            </w:pPr>
          </w:p>
        </w:tc>
        <w:tc>
          <w:tcPr>
            <w:tcW w:w="5592" w:type="dxa"/>
            <w:vAlign w:val="center"/>
          </w:tcPr>
          <w:p w14:paraId="63780E5C">
            <w:pPr>
              <w:spacing w:line="360" w:lineRule="auto"/>
              <w:rPr>
                <w:rFonts w:hint="eastAsia" w:ascii="宋体" w:hAnsi="宋体"/>
                <w:color w:val="000000"/>
                <w:szCs w:val="21"/>
              </w:rPr>
            </w:pPr>
            <w:r>
              <w:rPr>
                <w:rFonts w:hint="eastAsia" w:ascii="宋体" w:hAnsi="宋体"/>
                <w:color w:val="000000"/>
                <w:szCs w:val="21"/>
              </w:rPr>
              <w:t>20）支持患者通过手机扫描影像数字交付存储卡面上的二维码，与医院公众号和互联网医院无缝对接，查看该患者的全院影像检查</w:t>
            </w:r>
          </w:p>
        </w:tc>
      </w:tr>
      <w:tr w14:paraId="571F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1936A9D">
            <w:pPr>
              <w:jc w:val="center"/>
              <w:rPr>
                <w:rFonts w:hint="eastAsia" w:ascii="宋体" w:hAnsi="宋体"/>
                <w:kern w:val="0"/>
                <w:szCs w:val="21"/>
              </w:rPr>
            </w:pPr>
          </w:p>
        </w:tc>
        <w:tc>
          <w:tcPr>
            <w:tcW w:w="1663" w:type="dxa"/>
            <w:vMerge w:val="continue"/>
            <w:vAlign w:val="center"/>
          </w:tcPr>
          <w:p w14:paraId="28BE6C79">
            <w:pPr>
              <w:rPr>
                <w:rFonts w:hint="eastAsia" w:ascii="宋体" w:hAnsi="宋体"/>
                <w:color w:val="000000"/>
                <w:szCs w:val="21"/>
              </w:rPr>
            </w:pPr>
          </w:p>
        </w:tc>
        <w:tc>
          <w:tcPr>
            <w:tcW w:w="1057" w:type="dxa"/>
            <w:vMerge w:val="continue"/>
            <w:vAlign w:val="center"/>
          </w:tcPr>
          <w:p w14:paraId="039EF1D5">
            <w:pPr>
              <w:rPr>
                <w:rFonts w:hint="eastAsia" w:ascii="宋体" w:hAnsi="宋体"/>
                <w:color w:val="000000"/>
                <w:szCs w:val="21"/>
              </w:rPr>
            </w:pPr>
          </w:p>
        </w:tc>
        <w:tc>
          <w:tcPr>
            <w:tcW w:w="5592" w:type="dxa"/>
            <w:vAlign w:val="center"/>
          </w:tcPr>
          <w:p w14:paraId="02A3E6B9">
            <w:pPr>
              <w:spacing w:line="360" w:lineRule="auto"/>
              <w:rPr>
                <w:rFonts w:hint="eastAsia" w:ascii="宋体" w:hAnsi="宋体"/>
                <w:color w:val="000000"/>
                <w:szCs w:val="21"/>
              </w:rPr>
            </w:pPr>
            <w:r>
              <w:rPr>
                <w:rFonts w:hint="eastAsia" w:ascii="宋体" w:hAnsi="宋体"/>
                <w:color w:val="000000"/>
                <w:szCs w:val="21"/>
              </w:rPr>
              <w:t>21）提供安全控制：存储卡只能在自助终端写入数据，其他终端只能读取，不能修改和删除。</w:t>
            </w:r>
          </w:p>
        </w:tc>
      </w:tr>
      <w:tr w14:paraId="7275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FCB8521">
            <w:pPr>
              <w:jc w:val="center"/>
              <w:rPr>
                <w:rFonts w:hint="eastAsia" w:ascii="宋体" w:hAnsi="宋体"/>
                <w:kern w:val="0"/>
                <w:szCs w:val="21"/>
              </w:rPr>
            </w:pPr>
          </w:p>
        </w:tc>
        <w:tc>
          <w:tcPr>
            <w:tcW w:w="1663" w:type="dxa"/>
            <w:vMerge w:val="continue"/>
            <w:vAlign w:val="center"/>
          </w:tcPr>
          <w:p w14:paraId="3A184F34">
            <w:pPr>
              <w:rPr>
                <w:rFonts w:hint="eastAsia" w:ascii="宋体" w:hAnsi="宋体"/>
                <w:color w:val="000000"/>
                <w:szCs w:val="21"/>
              </w:rPr>
            </w:pPr>
          </w:p>
        </w:tc>
        <w:tc>
          <w:tcPr>
            <w:tcW w:w="1057" w:type="dxa"/>
            <w:vMerge w:val="continue"/>
            <w:vAlign w:val="center"/>
          </w:tcPr>
          <w:p w14:paraId="58D5A687">
            <w:pPr>
              <w:rPr>
                <w:rFonts w:hint="eastAsia" w:ascii="宋体" w:hAnsi="宋体"/>
                <w:color w:val="000000"/>
                <w:szCs w:val="21"/>
              </w:rPr>
            </w:pPr>
          </w:p>
        </w:tc>
        <w:tc>
          <w:tcPr>
            <w:tcW w:w="5592" w:type="dxa"/>
            <w:vAlign w:val="center"/>
          </w:tcPr>
          <w:p w14:paraId="7F5E9981">
            <w:pPr>
              <w:spacing w:line="360" w:lineRule="auto"/>
              <w:rPr>
                <w:rFonts w:hint="eastAsia" w:ascii="宋体" w:hAnsi="宋体"/>
                <w:color w:val="000000"/>
                <w:szCs w:val="21"/>
              </w:rPr>
            </w:pPr>
            <w:r>
              <w:rPr>
                <w:rFonts w:hint="eastAsia" w:ascii="宋体" w:hAnsi="宋体"/>
                <w:color w:val="000000"/>
                <w:szCs w:val="21"/>
              </w:rPr>
              <w:t>22）如果存储卡质量问题无法使用，承诺免费进行更换。</w:t>
            </w:r>
          </w:p>
        </w:tc>
      </w:tr>
    </w:tbl>
    <w:p w14:paraId="4F86CA4D"/>
    <w:p w14:paraId="161825CA">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交货要求</w:t>
      </w:r>
    </w:p>
    <w:p w14:paraId="626C29A7">
      <w:r>
        <w:rPr>
          <w:rFonts w:hint="eastAsia"/>
        </w:rPr>
        <w:t>合同签订后：1个月</w:t>
      </w:r>
    </w:p>
    <w:p w14:paraId="0F61593D"/>
    <w:p w14:paraId="4F0D4F3D">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集成技术及实施</w:t>
      </w:r>
      <w:r>
        <w:rPr>
          <w:rFonts w:ascii="微软雅黑" w:hAnsi="微软雅黑" w:eastAsia="微软雅黑"/>
          <w:sz w:val="32"/>
          <w:szCs w:val="32"/>
        </w:rPr>
        <w:t>服务要求</w:t>
      </w:r>
    </w:p>
    <w:p w14:paraId="3C7D53C6">
      <w:r>
        <w:rPr>
          <w:rFonts w:hint="eastAsia"/>
        </w:rPr>
        <w:t>项目实施期间，驻场1人。</w:t>
      </w:r>
    </w:p>
    <w:p w14:paraId="67CEC9C3">
      <w:pPr>
        <w:pStyle w:val="2"/>
        <w:numPr>
          <w:ilvl w:val="0"/>
          <w:numId w:val="3"/>
        </w:numPr>
        <w:spacing w:before="0" w:after="156" w:afterLines="50" w:line="360" w:lineRule="auto"/>
        <w:rPr>
          <w:rFonts w:hint="eastAsia" w:ascii="微软雅黑" w:hAnsi="微软雅黑" w:eastAsia="微软雅黑"/>
          <w:sz w:val="32"/>
          <w:szCs w:val="32"/>
        </w:rPr>
      </w:pPr>
      <w:r>
        <w:rPr>
          <w:rFonts w:hint="eastAsia" w:ascii="微软雅黑" w:hAnsi="微软雅黑" w:eastAsia="微软雅黑"/>
          <w:sz w:val="32"/>
          <w:szCs w:val="32"/>
        </w:rPr>
        <w:t>保修要求</w:t>
      </w:r>
    </w:p>
    <w:p w14:paraId="4FAD6FF4">
      <w:pPr>
        <w:spacing w:line="360" w:lineRule="auto"/>
        <w:rPr>
          <w:rFonts w:hint="eastAsia" w:ascii="宋体" w:hAnsi="宋体"/>
          <w:sz w:val="24"/>
          <w:szCs w:val="22"/>
        </w:rPr>
      </w:pPr>
      <w:r>
        <w:rPr>
          <w:rFonts w:hint="eastAsia" w:ascii="宋体" w:hAnsi="宋体"/>
          <w:sz w:val="24"/>
          <w:szCs w:val="22"/>
        </w:rPr>
        <w:t>1）如采购人在使用存储卡期间，供应商保证免费提供软件需求变更及硬件的维保服务。按需提供硒鼓以及证卡打印机色带，采购人不需要额外付费。</w:t>
      </w:r>
    </w:p>
    <w:p w14:paraId="7D7AD012">
      <w:pPr>
        <w:spacing w:line="360" w:lineRule="auto"/>
        <w:rPr>
          <w:rFonts w:hint="eastAsia" w:ascii="宋体" w:hAnsi="宋体"/>
          <w:sz w:val="24"/>
          <w:szCs w:val="22"/>
        </w:rPr>
      </w:pPr>
      <w:r>
        <w:rPr>
          <w:rFonts w:hint="eastAsia" w:ascii="宋体" w:hAnsi="宋体"/>
          <w:sz w:val="24"/>
          <w:szCs w:val="22"/>
        </w:rPr>
        <w:t>2）培训：供应商应为采购人进行培训，包括使用培训和维护培训。</w:t>
      </w:r>
    </w:p>
    <w:p w14:paraId="5126055D">
      <w:pPr>
        <w:spacing w:line="360" w:lineRule="auto"/>
        <w:rPr>
          <w:rFonts w:hint="eastAsia" w:ascii="宋体" w:hAnsi="宋体"/>
          <w:sz w:val="24"/>
          <w:szCs w:val="22"/>
        </w:rPr>
      </w:pPr>
      <w:r>
        <w:rPr>
          <w:rFonts w:hint="eastAsia" w:ascii="宋体" w:hAnsi="宋体"/>
          <w:sz w:val="24"/>
          <w:szCs w:val="22"/>
        </w:rPr>
        <w:t>3）技术支持服务：提供7*24小时服务热线，安排合格的技术工程师提供技术热线。</w:t>
      </w:r>
    </w:p>
    <w:p w14:paraId="45C77D15">
      <w:pPr>
        <w:spacing w:line="360" w:lineRule="auto"/>
        <w:rPr>
          <w:rFonts w:hint="eastAsia" w:ascii="宋体" w:hAnsi="宋体"/>
          <w:sz w:val="24"/>
          <w:szCs w:val="22"/>
        </w:rPr>
      </w:pPr>
      <w:r>
        <w:rPr>
          <w:rFonts w:hint="eastAsia" w:ascii="宋体" w:hAnsi="宋体"/>
          <w:sz w:val="24"/>
          <w:szCs w:val="22"/>
        </w:rPr>
        <w:t>4）提供详细的维护人员清单：</w:t>
      </w:r>
    </w:p>
    <w:p w14:paraId="36743429">
      <w:pPr>
        <w:spacing w:line="360" w:lineRule="auto"/>
        <w:rPr>
          <w:rFonts w:hint="eastAsia" w:ascii="宋体" w:hAnsi="宋体"/>
          <w:sz w:val="24"/>
          <w:szCs w:val="22"/>
        </w:rPr>
      </w:pPr>
      <w:r>
        <w:rPr>
          <w:rFonts w:hint="eastAsia" w:ascii="宋体" w:hAnsi="宋体"/>
          <w:sz w:val="24"/>
          <w:szCs w:val="22"/>
        </w:rPr>
        <w:t>供应商应有专门的维护部门并指定固定技术力量用于系统维护，并向用户提供详细的维护人员清单及其联系方式。</w:t>
      </w:r>
    </w:p>
    <w:p w14:paraId="2CE379E5">
      <w:pPr>
        <w:spacing w:line="360" w:lineRule="auto"/>
        <w:rPr>
          <w:rFonts w:hint="eastAsia" w:ascii="宋体" w:hAnsi="宋体"/>
          <w:sz w:val="24"/>
          <w:szCs w:val="22"/>
        </w:rPr>
      </w:pPr>
      <w:r>
        <w:rPr>
          <w:rFonts w:hint="eastAsia" w:ascii="宋体" w:hAnsi="宋体"/>
          <w:sz w:val="24"/>
          <w:szCs w:val="22"/>
        </w:rPr>
        <w:t>5）服务方式：以现场服务为主，其它电话、邮件指导、远程维护、技术交流方式不限。</w:t>
      </w:r>
    </w:p>
    <w:p w14:paraId="6BFDEE57">
      <w:pPr>
        <w:spacing w:line="360" w:lineRule="auto"/>
        <w:rPr>
          <w:rFonts w:hint="eastAsia" w:ascii="宋体" w:hAnsi="宋体"/>
          <w:sz w:val="24"/>
          <w:szCs w:val="22"/>
        </w:rPr>
      </w:pPr>
      <w:r>
        <w:rPr>
          <w:rFonts w:hint="eastAsia" w:ascii="宋体" w:hAnsi="宋体"/>
          <w:sz w:val="24"/>
          <w:szCs w:val="22"/>
        </w:rPr>
        <w:t>6）如存储卡需再次跟成交人采购时，价格不得高于本次响应的单价。</w:t>
      </w:r>
    </w:p>
    <w:p w14:paraId="5459B4CA">
      <w:pPr>
        <w:spacing w:line="360" w:lineRule="auto"/>
      </w:pPr>
      <w:r>
        <w:rPr>
          <w:rFonts w:hint="eastAsia" w:ascii="宋体" w:hAnsi="宋体"/>
          <w:sz w:val="24"/>
          <w:szCs w:val="22"/>
        </w:rPr>
        <w:t>7)如果存储卡因质量问题无法使用，供应商应进行免费更换。</w:t>
      </w:r>
    </w:p>
    <w:sectPr>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ongti sc">
    <w:altName w:val="微软雅黑"/>
    <w:panose1 w:val="00000000000000000000"/>
    <w:charset w:val="86"/>
    <w:family w:val="auto"/>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77006"/>
    <w:multiLevelType w:val="multilevel"/>
    <w:tmpl w:val="2E5770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0E4BCF"/>
    <w:multiLevelType w:val="multilevel"/>
    <w:tmpl w:val="600E4BCF"/>
    <w:lvl w:ilvl="0" w:tentative="0">
      <w:start w:val="3"/>
      <w:numFmt w:val="decimal"/>
      <w:lvlText w:val="%1"/>
      <w:lvlJc w:val="left"/>
      <w:pPr>
        <w:tabs>
          <w:tab w:val="left" w:pos="432"/>
        </w:tabs>
        <w:ind w:left="432" w:hanging="432"/>
      </w:pPr>
      <w:rPr>
        <w:rFonts w:hint="eastAsia"/>
      </w:rPr>
    </w:lvl>
    <w:lvl w:ilvl="1" w:tentative="0">
      <w:start w:val="1"/>
      <w:numFmt w:val="decimal"/>
      <w:pStyle w:val="3"/>
      <w:lvlText w:val="3.%2"/>
      <w:lvlJc w:val="left"/>
      <w:pPr>
        <w:tabs>
          <w:tab w:val="left" w:pos="756"/>
        </w:tabs>
        <w:ind w:left="756" w:hanging="576"/>
      </w:pPr>
      <w:rPr>
        <w:rFonts w:hint="eastAsia"/>
        <w:b w:val="0"/>
        <w:bCs w:val="0"/>
        <w:i w:val="0"/>
        <w:iCs w:val="0"/>
        <w:caps w:val="0"/>
        <w:smallCaps w:val="0"/>
        <w:strike w:val="0"/>
        <w:dstrike w:val="0"/>
        <w:vanish w:val="0"/>
        <w:color w:val="000000"/>
        <w:spacing w:val="0"/>
        <w:position w:val="0"/>
        <w:u w:val="none"/>
        <w:vertAlign w:val="baseline"/>
      </w:rPr>
    </w:lvl>
    <w:lvl w:ilvl="2" w:tentative="0">
      <w:start w:val="3"/>
      <w:numFmt w:val="decimal"/>
      <w:pStyle w:val="4"/>
      <w:lvlText w:val="%1.%2.%3"/>
      <w:lvlJc w:val="left"/>
      <w:pPr>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D714E3A"/>
    <w:multiLevelType w:val="multilevel"/>
    <w:tmpl w:val="6D714E3A"/>
    <w:lvl w:ilvl="0" w:tentative="0">
      <w:start w:val="1"/>
      <w:numFmt w:val="decimal"/>
      <w:lvlText w:val="%1"/>
      <w:lvlJc w:val="left"/>
      <w:pPr>
        <w:ind w:left="0" w:firstLine="0"/>
      </w:pPr>
      <w:rPr>
        <w:rFonts w:hint="eastAsia" w:ascii="宋体" w:hAnsi="宋体" w:eastAsia="宋体"/>
      </w:rPr>
    </w:lvl>
    <w:lvl w:ilvl="1" w:tentative="0">
      <w:start w:val="1"/>
      <w:numFmt w:val="decimal"/>
      <w:pStyle w:val="32"/>
      <w:lvlText w:val="%1.%2"/>
      <w:lvlJc w:val="left"/>
      <w:pPr>
        <w:ind w:left="0" w:firstLine="0"/>
      </w:pPr>
      <w:rPr>
        <w:rFonts w:hint="default" w:ascii="宋体" w:hAnsi="宋体" w:eastAsia="宋体"/>
      </w:rPr>
    </w:lvl>
    <w:lvl w:ilvl="2" w:tentative="0">
      <w:start w:val="1"/>
      <w:numFmt w:val="decimal"/>
      <w:pStyle w:val="34"/>
      <w:lvlText w:val="%1.%2.%3"/>
      <w:lvlJc w:val="left"/>
      <w:pPr>
        <w:ind w:left="0" w:firstLine="0"/>
      </w:pPr>
      <w:rPr>
        <w:rFonts w:hint="eastAsia" w:ascii="宋体" w:hAnsi="宋体" w:eastAsia="宋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3"/>
      <w:numFmt w:val="decimal"/>
      <w:pStyle w:val="35"/>
      <w:lvlText w:val="%1.%2.%3.%4"/>
      <w:lvlJc w:val="left"/>
      <w:pPr>
        <w:ind w:left="426" w:hanging="284"/>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36"/>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303343"/>
    <w:rsid w:val="000079DD"/>
    <w:rsid w:val="0001053E"/>
    <w:rsid w:val="00012DCC"/>
    <w:rsid w:val="00016B63"/>
    <w:rsid w:val="000226F2"/>
    <w:rsid w:val="00032966"/>
    <w:rsid w:val="0004334E"/>
    <w:rsid w:val="000464C0"/>
    <w:rsid w:val="00046B39"/>
    <w:rsid w:val="000507FC"/>
    <w:rsid w:val="00050D8A"/>
    <w:rsid w:val="0005727C"/>
    <w:rsid w:val="00065262"/>
    <w:rsid w:val="00083B40"/>
    <w:rsid w:val="00086AE0"/>
    <w:rsid w:val="00087BF7"/>
    <w:rsid w:val="00090A18"/>
    <w:rsid w:val="000977B9"/>
    <w:rsid w:val="000B41B7"/>
    <w:rsid w:val="000C08C8"/>
    <w:rsid w:val="000C4431"/>
    <w:rsid w:val="000C47DD"/>
    <w:rsid w:val="000D5317"/>
    <w:rsid w:val="000E276C"/>
    <w:rsid w:val="000F423C"/>
    <w:rsid w:val="000F7C99"/>
    <w:rsid w:val="00104C6E"/>
    <w:rsid w:val="00106D68"/>
    <w:rsid w:val="001106CE"/>
    <w:rsid w:val="001107F8"/>
    <w:rsid w:val="001116F6"/>
    <w:rsid w:val="0011518F"/>
    <w:rsid w:val="00121E40"/>
    <w:rsid w:val="00132DCA"/>
    <w:rsid w:val="001337BD"/>
    <w:rsid w:val="00135BF9"/>
    <w:rsid w:val="001365DD"/>
    <w:rsid w:val="00136606"/>
    <w:rsid w:val="00140E0C"/>
    <w:rsid w:val="0014437A"/>
    <w:rsid w:val="001539D9"/>
    <w:rsid w:val="00154F00"/>
    <w:rsid w:val="00155DF9"/>
    <w:rsid w:val="00162D29"/>
    <w:rsid w:val="001635E0"/>
    <w:rsid w:val="00164878"/>
    <w:rsid w:val="00165091"/>
    <w:rsid w:val="00171903"/>
    <w:rsid w:val="00171BCA"/>
    <w:rsid w:val="0018200C"/>
    <w:rsid w:val="001833B6"/>
    <w:rsid w:val="00184A3A"/>
    <w:rsid w:val="00190CEA"/>
    <w:rsid w:val="0019108D"/>
    <w:rsid w:val="001A22A1"/>
    <w:rsid w:val="001A3A4D"/>
    <w:rsid w:val="001B4850"/>
    <w:rsid w:val="001B7966"/>
    <w:rsid w:val="001B7D79"/>
    <w:rsid w:val="001C23B3"/>
    <w:rsid w:val="001C284A"/>
    <w:rsid w:val="001C290E"/>
    <w:rsid w:val="001C41E5"/>
    <w:rsid w:val="001E3B38"/>
    <w:rsid w:val="00200054"/>
    <w:rsid w:val="002000DE"/>
    <w:rsid w:val="0020509F"/>
    <w:rsid w:val="00207A96"/>
    <w:rsid w:val="00214A6F"/>
    <w:rsid w:val="00216BB1"/>
    <w:rsid w:val="00221F1F"/>
    <w:rsid w:val="0022473D"/>
    <w:rsid w:val="0022778E"/>
    <w:rsid w:val="00230AEE"/>
    <w:rsid w:val="00242176"/>
    <w:rsid w:val="002433A8"/>
    <w:rsid w:val="002509F5"/>
    <w:rsid w:val="00250EFC"/>
    <w:rsid w:val="002535AA"/>
    <w:rsid w:val="00261CBC"/>
    <w:rsid w:val="00265DE7"/>
    <w:rsid w:val="00270260"/>
    <w:rsid w:val="002722CA"/>
    <w:rsid w:val="00276A95"/>
    <w:rsid w:val="002853BF"/>
    <w:rsid w:val="00285CB5"/>
    <w:rsid w:val="002925C4"/>
    <w:rsid w:val="002A01D6"/>
    <w:rsid w:val="002A4778"/>
    <w:rsid w:val="002B1027"/>
    <w:rsid w:val="002B37FF"/>
    <w:rsid w:val="002C53D1"/>
    <w:rsid w:val="002C7EF6"/>
    <w:rsid w:val="002D6D88"/>
    <w:rsid w:val="002E1371"/>
    <w:rsid w:val="002E2588"/>
    <w:rsid w:val="002E5242"/>
    <w:rsid w:val="002E573B"/>
    <w:rsid w:val="002F0F56"/>
    <w:rsid w:val="002F31F1"/>
    <w:rsid w:val="002F4316"/>
    <w:rsid w:val="003024F8"/>
    <w:rsid w:val="00303343"/>
    <w:rsid w:val="003042A2"/>
    <w:rsid w:val="00311322"/>
    <w:rsid w:val="00314A5A"/>
    <w:rsid w:val="00336145"/>
    <w:rsid w:val="00341FC3"/>
    <w:rsid w:val="003506A1"/>
    <w:rsid w:val="00352E7C"/>
    <w:rsid w:val="00353276"/>
    <w:rsid w:val="00357E6E"/>
    <w:rsid w:val="00361A71"/>
    <w:rsid w:val="00363700"/>
    <w:rsid w:val="00366980"/>
    <w:rsid w:val="00385E95"/>
    <w:rsid w:val="00387005"/>
    <w:rsid w:val="0039338F"/>
    <w:rsid w:val="00394610"/>
    <w:rsid w:val="00397B7E"/>
    <w:rsid w:val="003A7269"/>
    <w:rsid w:val="003B22E2"/>
    <w:rsid w:val="003C0FB7"/>
    <w:rsid w:val="003C38EF"/>
    <w:rsid w:val="003C6D81"/>
    <w:rsid w:val="003D0F80"/>
    <w:rsid w:val="003D2595"/>
    <w:rsid w:val="003D428B"/>
    <w:rsid w:val="003E03E4"/>
    <w:rsid w:val="003E483E"/>
    <w:rsid w:val="003F629F"/>
    <w:rsid w:val="003F76F3"/>
    <w:rsid w:val="00400852"/>
    <w:rsid w:val="00403938"/>
    <w:rsid w:val="004162EB"/>
    <w:rsid w:val="00423450"/>
    <w:rsid w:val="00426665"/>
    <w:rsid w:val="0042702D"/>
    <w:rsid w:val="00440F72"/>
    <w:rsid w:val="004565AA"/>
    <w:rsid w:val="00456A2C"/>
    <w:rsid w:val="00464B3D"/>
    <w:rsid w:val="00472A8B"/>
    <w:rsid w:val="0047796F"/>
    <w:rsid w:val="00482931"/>
    <w:rsid w:val="0048461C"/>
    <w:rsid w:val="00486B82"/>
    <w:rsid w:val="00495574"/>
    <w:rsid w:val="004B68F9"/>
    <w:rsid w:val="004C2C5B"/>
    <w:rsid w:val="004C6050"/>
    <w:rsid w:val="004E2D8F"/>
    <w:rsid w:val="004E5E61"/>
    <w:rsid w:val="004F1410"/>
    <w:rsid w:val="00500264"/>
    <w:rsid w:val="005018BD"/>
    <w:rsid w:val="0051127E"/>
    <w:rsid w:val="005200D9"/>
    <w:rsid w:val="00520646"/>
    <w:rsid w:val="0052176F"/>
    <w:rsid w:val="0053172F"/>
    <w:rsid w:val="005356F2"/>
    <w:rsid w:val="00536150"/>
    <w:rsid w:val="005409FC"/>
    <w:rsid w:val="00580F0E"/>
    <w:rsid w:val="00591388"/>
    <w:rsid w:val="0059358B"/>
    <w:rsid w:val="00596428"/>
    <w:rsid w:val="005A2D26"/>
    <w:rsid w:val="005B33AE"/>
    <w:rsid w:val="005C02BA"/>
    <w:rsid w:val="005C5D49"/>
    <w:rsid w:val="005C60FB"/>
    <w:rsid w:val="005C7EF5"/>
    <w:rsid w:val="005E4420"/>
    <w:rsid w:val="005E7C53"/>
    <w:rsid w:val="005F0356"/>
    <w:rsid w:val="005F2FB0"/>
    <w:rsid w:val="005F4F26"/>
    <w:rsid w:val="005F6871"/>
    <w:rsid w:val="005F73BC"/>
    <w:rsid w:val="00600923"/>
    <w:rsid w:val="006050B6"/>
    <w:rsid w:val="006066E0"/>
    <w:rsid w:val="00612F3F"/>
    <w:rsid w:val="0061562C"/>
    <w:rsid w:val="006177C1"/>
    <w:rsid w:val="00625042"/>
    <w:rsid w:val="006279C6"/>
    <w:rsid w:val="00645FFD"/>
    <w:rsid w:val="00646B59"/>
    <w:rsid w:val="0065068B"/>
    <w:rsid w:val="0065139E"/>
    <w:rsid w:val="00651CA7"/>
    <w:rsid w:val="006604C2"/>
    <w:rsid w:val="00677419"/>
    <w:rsid w:val="00677DE0"/>
    <w:rsid w:val="0068389C"/>
    <w:rsid w:val="006861F5"/>
    <w:rsid w:val="00692482"/>
    <w:rsid w:val="00697FBB"/>
    <w:rsid w:val="006A3872"/>
    <w:rsid w:val="006B2085"/>
    <w:rsid w:val="006B21B8"/>
    <w:rsid w:val="006B2421"/>
    <w:rsid w:val="006B4FFE"/>
    <w:rsid w:val="006B7B58"/>
    <w:rsid w:val="006C652A"/>
    <w:rsid w:val="006D4B15"/>
    <w:rsid w:val="006D59F7"/>
    <w:rsid w:val="006F0434"/>
    <w:rsid w:val="00701D12"/>
    <w:rsid w:val="0070239F"/>
    <w:rsid w:val="00702985"/>
    <w:rsid w:val="007125C2"/>
    <w:rsid w:val="00717B26"/>
    <w:rsid w:val="007253F8"/>
    <w:rsid w:val="0072695B"/>
    <w:rsid w:val="0072754A"/>
    <w:rsid w:val="00733593"/>
    <w:rsid w:val="007340F1"/>
    <w:rsid w:val="0074224C"/>
    <w:rsid w:val="00750A70"/>
    <w:rsid w:val="00752912"/>
    <w:rsid w:val="007556BE"/>
    <w:rsid w:val="007621CC"/>
    <w:rsid w:val="0076668A"/>
    <w:rsid w:val="007728C5"/>
    <w:rsid w:val="00784C08"/>
    <w:rsid w:val="00785EDF"/>
    <w:rsid w:val="007940EF"/>
    <w:rsid w:val="00795F59"/>
    <w:rsid w:val="007C3C2E"/>
    <w:rsid w:val="007C4DBD"/>
    <w:rsid w:val="007C60D9"/>
    <w:rsid w:val="007D22AB"/>
    <w:rsid w:val="007E71E6"/>
    <w:rsid w:val="007F5726"/>
    <w:rsid w:val="00821AA8"/>
    <w:rsid w:val="00822B04"/>
    <w:rsid w:val="00822BA6"/>
    <w:rsid w:val="00823468"/>
    <w:rsid w:val="008249C9"/>
    <w:rsid w:val="0083418C"/>
    <w:rsid w:val="00843A9E"/>
    <w:rsid w:val="008548FB"/>
    <w:rsid w:val="0086613A"/>
    <w:rsid w:val="00867E93"/>
    <w:rsid w:val="00873B97"/>
    <w:rsid w:val="00880681"/>
    <w:rsid w:val="00894080"/>
    <w:rsid w:val="008A6766"/>
    <w:rsid w:val="008C255D"/>
    <w:rsid w:val="008D3291"/>
    <w:rsid w:val="008D59AA"/>
    <w:rsid w:val="008E2B56"/>
    <w:rsid w:val="008F1CF9"/>
    <w:rsid w:val="00900232"/>
    <w:rsid w:val="0090102D"/>
    <w:rsid w:val="009012C9"/>
    <w:rsid w:val="00903878"/>
    <w:rsid w:val="00905FFA"/>
    <w:rsid w:val="00910FE3"/>
    <w:rsid w:val="00922032"/>
    <w:rsid w:val="00922985"/>
    <w:rsid w:val="00925C23"/>
    <w:rsid w:val="00927E08"/>
    <w:rsid w:val="00927EFA"/>
    <w:rsid w:val="00943004"/>
    <w:rsid w:val="009519E2"/>
    <w:rsid w:val="00951F4D"/>
    <w:rsid w:val="0095359D"/>
    <w:rsid w:val="00966A88"/>
    <w:rsid w:val="009700F0"/>
    <w:rsid w:val="009737BB"/>
    <w:rsid w:val="0098124F"/>
    <w:rsid w:val="00981ED8"/>
    <w:rsid w:val="00982AA3"/>
    <w:rsid w:val="00985BB9"/>
    <w:rsid w:val="009863EF"/>
    <w:rsid w:val="00986A41"/>
    <w:rsid w:val="0098719A"/>
    <w:rsid w:val="0099315B"/>
    <w:rsid w:val="00995DD9"/>
    <w:rsid w:val="009A5834"/>
    <w:rsid w:val="009A6E96"/>
    <w:rsid w:val="009B186F"/>
    <w:rsid w:val="009B4394"/>
    <w:rsid w:val="009C3783"/>
    <w:rsid w:val="009C4E7E"/>
    <w:rsid w:val="009D5C3F"/>
    <w:rsid w:val="009D6951"/>
    <w:rsid w:val="009E0351"/>
    <w:rsid w:val="009E214B"/>
    <w:rsid w:val="009E53AF"/>
    <w:rsid w:val="009E61E1"/>
    <w:rsid w:val="009F0270"/>
    <w:rsid w:val="009F61FA"/>
    <w:rsid w:val="00A12AA2"/>
    <w:rsid w:val="00A13CB0"/>
    <w:rsid w:val="00A1532E"/>
    <w:rsid w:val="00A15C51"/>
    <w:rsid w:val="00A212F3"/>
    <w:rsid w:val="00A22CA1"/>
    <w:rsid w:val="00A2562D"/>
    <w:rsid w:val="00A438B6"/>
    <w:rsid w:val="00A44B19"/>
    <w:rsid w:val="00A4595D"/>
    <w:rsid w:val="00A61D3A"/>
    <w:rsid w:val="00A63051"/>
    <w:rsid w:val="00A643F3"/>
    <w:rsid w:val="00A70DCF"/>
    <w:rsid w:val="00A76D05"/>
    <w:rsid w:val="00A81847"/>
    <w:rsid w:val="00A870DD"/>
    <w:rsid w:val="00A957E4"/>
    <w:rsid w:val="00A96157"/>
    <w:rsid w:val="00A9729E"/>
    <w:rsid w:val="00AA1F69"/>
    <w:rsid w:val="00AA323B"/>
    <w:rsid w:val="00AB348F"/>
    <w:rsid w:val="00AB65C9"/>
    <w:rsid w:val="00AC1390"/>
    <w:rsid w:val="00AE1DD2"/>
    <w:rsid w:val="00AE4106"/>
    <w:rsid w:val="00AE67FD"/>
    <w:rsid w:val="00AE75A9"/>
    <w:rsid w:val="00AE7876"/>
    <w:rsid w:val="00B0110C"/>
    <w:rsid w:val="00B0481C"/>
    <w:rsid w:val="00B05AF1"/>
    <w:rsid w:val="00B12138"/>
    <w:rsid w:val="00B14E2E"/>
    <w:rsid w:val="00B17AE9"/>
    <w:rsid w:val="00B17C05"/>
    <w:rsid w:val="00B20334"/>
    <w:rsid w:val="00B225B9"/>
    <w:rsid w:val="00B24AB1"/>
    <w:rsid w:val="00B25A60"/>
    <w:rsid w:val="00B37DCA"/>
    <w:rsid w:val="00B41A4C"/>
    <w:rsid w:val="00B43095"/>
    <w:rsid w:val="00B437E7"/>
    <w:rsid w:val="00B45897"/>
    <w:rsid w:val="00B5093C"/>
    <w:rsid w:val="00B6137F"/>
    <w:rsid w:val="00B62917"/>
    <w:rsid w:val="00B63645"/>
    <w:rsid w:val="00B63CD2"/>
    <w:rsid w:val="00B74609"/>
    <w:rsid w:val="00B752B2"/>
    <w:rsid w:val="00B80E39"/>
    <w:rsid w:val="00B811FE"/>
    <w:rsid w:val="00B81F60"/>
    <w:rsid w:val="00B83C67"/>
    <w:rsid w:val="00B8588F"/>
    <w:rsid w:val="00B858F1"/>
    <w:rsid w:val="00B97FD7"/>
    <w:rsid w:val="00BA2C68"/>
    <w:rsid w:val="00BA5A2D"/>
    <w:rsid w:val="00BB2B54"/>
    <w:rsid w:val="00BC3CA1"/>
    <w:rsid w:val="00BC49E5"/>
    <w:rsid w:val="00BC4EDC"/>
    <w:rsid w:val="00BC5FDD"/>
    <w:rsid w:val="00BD04EC"/>
    <w:rsid w:val="00BD3194"/>
    <w:rsid w:val="00BD5E84"/>
    <w:rsid w:val="00BD72F1"/>
    <w:rsid w:val="00BD78E2"/>
    <w:rsid w:val="00BE44A0"/>
    <w:rsid w:val="00BF72A8"/>
    <w:rsid w:val="00BF757E"/>
    <w:rsid w:val="00BF7C0E"/>
    <w:rsid w:val="00C13AC0"/>
    <w:rsid w:val="00C17F7C"/>
    <w:rsid w:val="00C17FAE"/>
    <w:rsid w:val="00C2470A"/>
    <w:rsid w:val="00C25343"/>
    <w:rsid w:val="00C5179E"/>
    <w:rsid w:val="00C54491"/>
    <w:rsid w:val="00C607C7"/>
    <w:rsid w:val="00C62349"/>
    <w:rsid w:val="00C671BA"/>
    <w:rsid w:val="00C71B43"/>
    <w:rsid w:val="00C74D8F"/>
    <w:rsid w:val="00C751A9"/>
    <w:rsid w:val="00C766DD"/>
    <w:rsid w:val="00C76EA8"/>
    <w:rsid w:val="00C775CE"/>
    <w:rsid w:val="00C810FE"/>
    <w:rsid w:val="00C8749A"/>
    <w:rsid w:val="00C91697"/>
    <w:rsid w:val="00C92EAA"/>
    <w:rsid w:val="00C943B0"/>
    <w:rsid w:val="00CA148F"/>
    <w:rsid w:val="00CC218D"/>
    <w:rsid w:val="00CC335B"/>
    <w:rsid w:val="00CC6334"/>
    <w:rsid w:val="00CC680C"/>
    <w:rsid w:val="00CD008E"/>
    <w:rsid w:val="00CD452D"/>
    <w:rsid w:val="00CD6EDC"/>
    <w:rsid w:val="00CE3C4D"/>
    <w:rsid w:val="00CE6943"/>
    <w:rsid w:val="00CF1561"/>
    <w:rsid w:val="00CF1A40"/>
    <w:rsid w:val="00CF36EF"/>
    <w:rsid w:val="00CF4A14"/>
    <w:rsid w:val="00CF4AE2"/>
    <w:rsid w:val="00D001E5"/>
    <w:rsid w:val="00D02F17"/>
    <w:rsid w:val="00D1110F"/>
    <w:rsid w:val="00D15A3A"/>
    <w:rsid w:val="00D15B10"/>
    <w:rsid w:val="00D17EC6"/>
    <w:rsid w:val="00D23831"/>
    <w:rsid w:val="00D27818"/>
    <w:rsid w:val="00D32842"/>
    <w:rsid w:val="00D34140"/>
    <w:rsid w:val="00D43BEE"/>
    <w:rsid w:val="00D445C4"/>
    <w:rsid w:val="00D454AB"/>
    <w:rsid w:val="00D52473"/>
    <w:rsid w:val="00D536AB"/>
    <w:rsid w:val="00D54E0C"/>
    <w:rsid w:val="00D5537A"/>
    <w:rsid w:val="00D64AE9"/>
    <w:rsid w:val="00D71136"/>
    <w:rsid w:val="00D82BDB"/>
    <w:rsid w:val="00D90D50"/>
    <w:rsid w:val="00D95883"/>
    <w:rsid w:val="00DA026E"/>
    <w:rsid w:val="00DA576E"/>
    <w:rsid w:val="00DB0A86"/>
    <w:rsid w:val="00DB3E66"/>
    <w:rsid w:val="00DB57B7"/>
    <w:rsid w:val="00DC3415"/>
    <w:rsid w:val="00DE4534"/>
    <w:rsid w:val="00DE6549"/>
    <w:rsid w:val="00E06670"/>
    <w:rsid w:val="00E13BD5"/>
    <w:rsid w:val="00E22084"/>
    <w:rsid w:val="00E45AEB"/>
    <w:rsid w:val="00E47752"/>
    <w:rsid w:val="00E62C9E"/>
    <w:rsid w:val="00E63369"/>
    <w:rsid w:val="00E70ACE"/>
    <w:rsid w:val="00E72AE8"/>
    <w:rsid w:val="00E7408F"/>
    <w:rsid w:val="00E80756"/>
    <w:rsid w:val="00E81F96"/>
    <w:rsid w:val="00E8302B"/>
    <w:rsid w:val="00E83E34"/>
    <w:rsid w:val="00E85360"/>
    <w:rsid w:val="00E85641"/>
    <w:rsid w:val="00E85DA4"/>
    <w:rsid w:val="00E86B42"/>
    <w:rsid w:val="00E95892"/>
    <w:rsid w:val="00E97354"/>
    <w:rsid w:val="00EB555C"/>
    <w:rsid w:val="00EB5DF4"/>
    <w:rsid w:val="00EB7731"/>
    <w:rsid w:val="00EC0483"/>
    <w:rsid w:val="00ED73FF"/>
    <w:rsid w:val="00ED7F01"/>
    <w:rsid w:val="00EE476D"/>
    <w:rsid w:val="00EF1E59"/>
    <w:rsid w:val="00EF5E01"/>
    <w:rsid w:val="00F13514"/>
    <w:rsid w:val="00F1360F"/>
    <w:rsid w:val="00F21C57"/>
    <w:rsid w:val="00F23C1B"/>
    <w:rsid w:val="00F31037"/>
    <w:rsid w:val="00F3226A"/>
    <w:rsid w:val="00F33DB0"/>
    <w:rsid w:val="00F36EFE"/>
    <w:rsid w:val="00F4165D"/>
    <w:rsid w:val="00F56F7B"/>
    <w:rsid w:val="00F60FDD"/>
    <w:rsid w:val="00F62BCD"/>
    <w:rsid w:val="00F717D7"/>
    <w:rsid w:val="00F72E10"/>
    <w:rsid w:val="00F74B77"/>
    <w:rsid w:val="00F827B6"/>
    <w:rsid w:val="00F94E8F"/>
    <w:rsid w:val="00FA65B4"/>
    <w:rsid w:val="00FB4503"/>
    <w:rsid w:val="00FB7921"/>
    <w:rsid w:val="00FC4B75"/>
    <w:rsid w:val="00FC7975"/>
    <w:rsid w:val="00FE7554"/>
    <w:rsid w:val="00FF0630"/>
    <w:rsid w:val="00FF17FE"/>
    <w:rsid w:val="03EFDE1C"/>
    <w:rsid w:val="07E8DAF1"/>
    <w:rsid w:val="0F1DC98C"/>
    <w:rsid w:val="11BECDE7"/>
    <w:rsid w:val="1BEFADB0"/>
    <w:rsid w:val="1FEFE22D"/>
    <w:rsid w:val="23DF1544"/>
    <w:rsid w:val="25B55C33"/>
    <w:rsid w:val="269D1167"/>
    <w:rsid w:val="2CF661F9"/>
    <w:rsid w:val="2FFF2995"/>
    <w:rsid w:val="31B768A5"/>
    <w:rsid w:val="33EB3189"/>
    <w:rsid w:val="36F19C82"/>
    <w:rsid w:val="37ADD68A"/>
    <w:rsid w:val="3D469431"/>
    <w:rsid w:val="3EFBA85B"/>
    <w:rsid w:val="3F2C3FB7"/>
    <w:rsid w:val="3FB2DB2C"/>
    <w:rsid w:val="3FDF3292"/>
    <w:rsid w:val="3FEEE9B0"/>
    <w:rsid w:val="3FF7FEB5"/>
    <w:rsid w:val="4AED796E"/>
    <w:rsid w:val="4F7B97B1"/>
    <w:rsid w:val="4FFE8B6E"/>
    <w:rsid w:val="4FFFF34D"/>
    <w:rsid w:val="57E70B00"/>
    <w:rsid w:val="58FC255A"/>
    <w:rsid w:val="5CCEBE05"/>
    <w:rsid w:val="5DA76E43"/>
    <w:rsid w:val="5DC87D8B"/>
    <w:rsid w:val="5FAFD90A"/>
    <w:rsid w:val="5FCFAC97"/>
    <w:rsid w:val="5FFE2912"/>
    <w:rsid w:val="5FFEC2D9"/>
    <w:rsid w:val="5FFEE66E"/>
    <w:rsid w:val="6787B648"/>
    <w:rsid w:val="69EBD3D8"/>
    <w:rsid w:val="6B5BEA50"/>
    <w:rsid w:val="6F9FEFC1"/>
    <w:rsid w:val="6FFF4518"/>
    <w:rsid w:val="74FF5B3E"/>
    <w:rsid w:val="775EDE11"/>
    <w:rsid w:val="77FFE25F"/>
    <w:rsid w:val="78F479B1"/>
    <w:rsid w:val="79D75B78"/>
    <w:rsid w:val="7BDFB638"/>
    <w:rsid w:val="7BF78032"/>
    <w:rsid w:val="7BFD6680"/>
    <w:rsid w:val="7BFF4B42"/>
    <w:rsid w:val="7CFEA0BF"/>
    <w:rsid w:val="7D7B6F8B"/>
    <w:rsid w:val="7D8F2311"/>
    <w:rsid w:val="7EAF25B4"/>
    <w:rsid w:val="7EAF63DA"/>
    <w:rsid w:val="7EFD1060"/>
    <w:rsid w:val="7F3EBE27"/>
    <w:rsid w:val="7F7F1C93"/>
    <w:rsid w:val="7FE70911"/>
    <w:rsid w:val="7FEEE74C"/>
    <w:rsid w:val="7FFE8C9C"/>
    <w:rsid w:val="7FFF9C16"/>
    <w:rsid w:val="97FF9B48"/>
    <w:rsid w:val="9F9F4F7D"/>
    <w:rsid w:val="A5AB6E3A"/>
    <w:rsid w:val="ACFEDE22"/>
    <w:rsid w:val="AD7302A9"/>
    <w:rsid w:val="B1FB6CB0"/>
    <w:rsid w:val="B5FF338E"/>
    <w:rsid w:val="B7E91CB4"/>
    <w:rsid w:val="BDB77616"/>
    <w:rsid w:val="BDFB9D05"/>
    <w:rsid w:val="BEFD8BC3"/>
    <w:rsid w:val="BFBE32FA"/>
    <w:rsid w:val="BFDCAE00"/>
    <w:rsid w:val="BFEF8004"/>
    <w:rsid w:val="BFF93AFC"/>
    <w:rsid w:val="BFFF8D16"/>
    <w:rsid w:val="C6BFFADD"/>
    <w:rsid w:val="CBF5D430"/>
    <w:rsid w:val="CDF3F144"/>
    <w:rsid w:val="CFDE2E51"/>
    <w:rsid w:val="D7AEB124"/>
    <w:rsid w:val="D7AF0F60"/>
    <w:rsid w:val="D7EDB9E6"/>
    <w:rsid w:val="D7FF6314"/>
    <w:rsid w:val="DBEF20DE"/>
    <w:rsid w:val="DDFFB297"/>
    <w:rsid w:val="DE330D3A"/>
    <w:rsid w:val="DF7B571E"/>
    <w:rsid w:val="DFBDC9EF"/>
    <w:rsid w:val="DFF192D4"/>
    <w:rsid w:val="E1FF240B"/>
    <w:rsid w:val="E73D9693"/>
    <w:rsid w:val="E7BD8787"/>
    <w:rsid w:val="EB9A0D75"/>
    <w:rsid w:val="ED680E5B"/>
    <w:rsid w:val="EDFCABED"/>
    <w:rsid w:val="EEB167F3"/>
    <w:rsid w:val="EEB2C2BF"/>
    <w:rsid w:val="EEBD3159"/>
    <w:rsid w:val="EF7BF55C"/>
    <w:rsid w:val="EFCD1989"/>
    <w:rsid w:val="EFDFCED0"/>
    <w:rsid w:val="F1DF21DF"/>
    <w:rsid w:val="F2DEAB01"/>
    <w:rsid w:val="F3FE431E"/>
    <w:rsid w:val="F3FF728E"/>
    <w:rsid w:val="F54331F4"/>
    <w:rsid w:val="F75FA0B1"/>
    <w:rsid w:val="F882362C"/>
    <w:rsid w:val="F97FA445"/>
    <w:rsid w:val="FBBB004D"/>
    <w:rsid w:val="FBED91D0"/>
    <w:rsid w:val="FC7B8FE4"/>
    <w:rsid w:val="FCFF6200"/>
    <w:rsid w:val="FDAFEB14"/>
    <w:rsid w:val="FDB802B9"/>
    <w:rsid w:val="FDE68473"/>
    <w:rsid w:val="FDFD5A56"/>
    <w:rsid w:val="FDFF032D"/>
    <w:rsid w:val="FE7BD559"/>
    <w:rsid w:val="FE7C1ABD"/>
    <w:rsid w:val="FE7D5351"/>
    <w:rsid w:val="FEEE8E03"/>
    <w:rsid w:val="FEFDF0A4"/>
    <w:rsid w:val="FF2F617B"/>
    <w:rsid w:val="FF6F371E"/>
    <w:rsid w:val="FF9DE2DA"/>
    <w:rsid w:val="FFAFB052"/>
    <w:rsid w:val="FFBC25DD"/>
    <w:rsid w:val="FFE5AAF1"/>
    <w:rsid w:val="FFEDC80D"/>
    <w:rsid w:val="FFEF8187"/>
    <w:rsid w:val="FFFAFFDF"/>
    <w:rsid w:val="FFFD1717"/>
    <w:rsid w:val="FFFD1885"/>
    <w:rsid w:val="FFFFC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line="360" w:lineRule="auto"/>
      <w:jc w:val="left"/>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tabs>
        <w:tab w:val="left" w:pos="720"/>
      </w:tabs>
      <w:spacing w:before="240" w:after="240" w:line="360" w:lineRule="auto"/>
      <w:jc w:val="left"/>
      <w:outlineLvl w:val="2"/>
    </w:pPr>
    <w:rPr>
      <w:rFonts w:ascii="Arial" w:hAnsi="Arial" w:eastAsia="黑体"/>
      <w:b/>
      <w:bCs/>
      <w:sz w:val="28"/>
      <w:szCs w:val="32"/>
    </w:rPr>
  </w:style>
  <w:style w:type="paragraph" w:styleId="5">
    <w:name w:val="heading 4"/>
    <w:basedOn w:val="1"/>
    <w:next w:val="1"/>
    <w:link w:val="44"/>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line="360" w:lineRule="auto"/>
      <w:ind w:left="50" w:leftChars="50"/>
    </w:pPr>
    <w:rPr>
      <w:rFonts w:ascii="Cambria" w:hAnsi="Cambria" w:eastAsia="黑体"/>
      <w:sz w:val="20"/>
      <w:szCs w:val="20"/>
    </w:rPr>
  </w:style>
  <w:style w:type="paragraph" w:styleId="7">
    <w:name w:val="Document Map"/>
    <w:basedOn w:val="1"/>
    <w:link w:val="37"/>
    <w:qFormat/>
    <w:uiPriority w:val="0"/>
    <w:rPr>
      <w:rFonts w:ascii="宋体"/>
      <w:sz w:val="18"/>
      <w:szCs w:val="18"/>
    </w:rPr>
  </w:style>
  <w:style w:type="paragraph" w:styleId="8">
    <w:name w:val="annotation text"/>
    <w:basedOn w:val="1"/>
    <w:link w:val="21"/>
    <w:qFormat/>
    <w:uiPriority w:val="0"/>
    <w:pPr>
      <w:jc w:val="left"/>
    </w:pPr>
  </w:style>
  <w:style w:type="paragraph" w:styleId="9">
    <w:name w:val="Balloon Text"/>
    <w:basedOn w:val="1"/>
    <w:link w:val="22"/>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annotation subject"/>
    <w:basedOn w:val="8"/>
    <w:next w:val="8"/>
    <w:link w:val="25"/>
    <w:qFormat/>
    <w:uiPriority w:val="0"/>
    <w:rPr>
      <w:b/>
      <w:bCs/>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qFormat/>
    <w:uiPriority w:val="0"/>
    <w:rPr>
      <w:i/>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1 字符"/>
    <w:link w:val="2"/>
    <w:qFormat/>
    <w:uiPriority w:val="0"/>
    <w:rPr>
      <w:b/>
      <w:bCs/>
      <w:kern w:val="44"/>
      <w:sz w:val="44"/>
      <w:szCs w:val="44"/>
    </w:rPr>
  </w:style>
  <w:style w:type="character" w:customStyle="1" w:styleId="21">
    <w:name w:val="批注文字 字符"/>
    <w:link w:val="8"/>
    <w:qFormat/>
    <w:uiPriority w:val="0"/>
    <w:rPr>
      <w:kern w:val="2"/>
      <w:sz w:val="21"/>
      <w:szCs w:val="24"/>
    </w:rPr>
  </w:style>
  <w:style w:type="character" w:customStyle="1" w:styleId="22">
    <w:name w:val="批注框文本 字符"/>
    <w:link w:val="9"/>
    <w:qFormat/>
    <w:uiPriority w:val="0"/>
    <w:rPr>
      <w:kern w:val="2"/>
      <w:sz w:val="18"/>
      <w:szCs w:val="18"/>
    </w:rPr>
  </w:style>
  <w:style w:type="character" w:customStyle="1" w:styleId="23">
    <w:name w:val="页脚 字符"/>
    <w:link w:val="10"/>
    <w:qFormat/>
    <w:uiPriority w:val="0"/>
    <w:rPr>
      <w:kern w:val="2"/>
      <w:sz w:val="18"/>
      <w:szCs w:val="18"/>
    </w:rPr>
  </w:style>
  <w:style w:type="character" w:customStyle="1" w:styleId="24">
    <w:name w:val="页眉 字符"/>
    <w:link w:val="11"/>
    <w:qFormat/>
    <w:uiPriority w:val="0"/>
    <w:rPr>
      <w:kern w:val="2"/>
      <w:sz w:val="18"/>
      <w:szCs w:val="18"/>
    </w:rPr>
  </w:style>
  <w:style w:type="character" w:customStyle="1" w:styleId="25">
    <w:name w:val="批注主题 字符"/>
    <w:link w:val="13"/>
    <w:qFormat/>
    <w:uiPriority w:val="0"/>
    <w:rPr>
      <w:b/>
      <w:bCs/>
      <w:kern w:val="2"/>
      <w:sz w:val="21"/>
      <w:szCs w:val="24"/>
    </w:rPr>
  </w:style>
  <w:style w:type="character" w:customStyle="1" w:styleId="26">
    <w:name w:val="文档正文 Char"/>
    <w:link w:val="27"/>
    <w:qFormat/>
    <w:uiPriority w:val="0"/>
    <w:rPr>
      <w:rFonts w:hint="eastAsia" w:ascii="宋体" w:hAnsi="宋体" w:eastAsia="宋体" w:cs="宋体"/>
      <w:kern w:val="2"/>
      <w:sz w:val="24"/>
      <w:szCs w:val="24"/>
    </w:rPr>
  </w:style>
  <w:style w:type="paragraph" w:customStyle="1" w:styleId="27">
    <w:name w:val="文档正文"/>
    <w:basedOn w:val="1"/>
    <w:link w:val="26"/>
    <w:qFormat/>
    <w:uiPriority w:val="0"/>
    <w:pPr>
      <w:spacing w:line="360" w:lineRule="auto"/>
      <w:ind w:firstLine="480" w:firstLineChars="200"/>
    </w:pPr>
    <w:rPr>
      <w:rFonts w:hint="eastAsia" w:ascii="宋体" w:hAnsi="宋体"/>
      <w:sz w:val="24"/>
    </w:rPr>
  </w:style>
  <w:style w:type="paragraph" w:customStyle="1" w:styleId="28">
    <w:name w:val="List Paragraph1"/>
    <w:basedOn w:val="1"/>
    <w:qFormat/>
    <w:uiPriority w:val="34"/>
    <w:pPr>
      <w:ind w:firstLine="420"/>
    </w:pPr>
  </w:style>
  <w:style w:type="paragraph" w:customStyle="1" w:styleId="29">
    <w:name w:val="列出段落1"/>
    <w:basedOn w:val="1"/>
    <w:qFormat/>
    <w:uiPriority w:val="0"/>
    <w:pPr>
      <w:ind w:firstLine="420" w:firstLineChars="200"/>
    </w:pPr>
    <w:rPr>
      <w:rFonts w:ascii="Calibri" w:hAnsi="Calibri" w:cs="宋体"/>
      <w:szCs w:val="21"/>
    </w:rPr>
  </w:style>
  <w:style w:type="character" w:customStyle="1" w:styleId="30">
    <w:name w:val="s1"/>
    <w:qFormat/>
    <w:uiPriority w:val="0"/>
  </w:style>
  <w:style w:type="paragraph" w:customStyle="1" w:styleId="31">
    <w:name w:val="p1"/>
    <w:basedOn w:val="1"/>
    <w:qFormat/>
    <w:uiPriority w:val="0"/>
    <w:rPr>
      <w:rFonts w:ascii="songti sc" w:hAnsi="songti sc" w:eastAsia="songti sc"/>
      <w:color w:val="000000"/>
      <w:kern w:val="0"/>
      <w:sz w:val="28"/>
      <w:szCs w:val="28"/>
    </w:rPr>
  </w:style>
  <w:style w:type="paragraph" w:customStyle="1" w:styleId="32">
    <w:name w:val="1.1 标题"/>
    <w:basedOn w:val="1"/>
    <w:link w:val="33"/>
    <w:qFormat/>
    <w:uiPriority w:val="0"/>
    <w:pPr>
      <w:keepNext/>
      <w:keepLines/>
      <w:numPr>
        <w:ilvl w:val="1"/>
        <w:numId w:val="2"/>
      </w:numPr>
      <w:adjustRightInd w:val="0"/>
      <w:spacing w:before="240" w:after="240" w:line="360" w:lineRule="auto"/>
      <w:outlineLvl w:val="1"/>
    </w:pPr>
    <w:rPr>
      <w:rFonts w:ascii="Calibri" w:hAnsi="Calibri"/>
      <w:b/>
      <w:bCs/>
      <w:kern w:val="44"/>
      <w:sz w:val="32"/>
      <w:szCs w:val="44"/>
    </w:rPr>
  </w:style>
  <w:style w:type="character" w:customStyle="1" w:styleId="33">
    <w:name w:val="1.1 标题 字符"/>
    <w:link w:val="32"/>
    <w:qFormat/>
    <w:uiPriority w:val="0"/>
    <w:rPr>
      <w:rFonts w:ascii="Calibri" w:hAnsi="Calibri"/>
      <w:b/>
      <w:bCs/>
      <w:kern w:val="44"/>
      <w:sz w:val="32"/>
      <w:szCs w:val="44"/>
    </w:rPr>
  </w:style>
  <w:style w:type="paragraph" w:customStyle="1" w:styleId="34">
    <w:name w:val="1.1.1 标题"/>
    <w:basedOn w:val="32"/>
    <w:link w:val="45"/>
    <w:qFormat/>
    <w:uiPriority w:val="0"/>
    <w:pPr>
      <w:numPr>
        <w:ilvl w:val="2"/>
      </w:numPr>
      <w:outlineLvl w:val="2"/>
    </w:pPr>
    <w:rPr>
      <w:sz w:val="28"/>
    </w:rPr>
  </w:style>
  <w:style w:type="paragraph" w:customStyle="1" w:styleId="35">
    <w:name w:val="1.1.1.1 标题"/>
    <w:basedOn w:val="34"/>
    <w:link w:val="46"/>
    <w:qFormat/>
    <w:uiPriority w:val="0"/>
    <w:pPr>
      <w:numPr>
        <w:ilvl w:val="3"/>
      </w:numPr>
      <w:spacing w:before="120" w:after="120"/>
      <w:outlineLvl w:val="3"/>
    </w:pPr>
    <w:rPr>
      <w:rFonts w:ascii="宋体" w:hAnsi="宋体"/>
      <w:sz w:val="24"/>
    </w:rPr>
  </w:style>
  <w:style w:type="paragraph" w:customStyle="1" w:styleId="36">
    <w:name w:val="1.1.1.1.1 标题"/>
    <w:basedOn w:val="35"/>
    <w:qFormat/>
    <w:uiPriority w:val="0"/>
    <w:pPr>
      <w:numPr>
        <w:ilvl w:val="4"/>
      </w:numPr>
    </w:pPr>
  </w:style>
  <w:style w:type="character" w:customStyle="1" w:styleId="37">
    <w:name w:val="文档结构图 字符"/>
    <w:link w:val="7"/>
    <w:qFormat/>
    <w:uiPriority w:val="0"/>
    <w:rPr>
      <w:rFonts w:ascii="宋体"/>
      <w:kern w:val="2"/>
      <w:sz w:val="18"/>
      <w:szCs w:val="18"/>
    </w:rPr>
  </w:style>
  <w:style w:type="character" w:customStyle="1" w:styleId="38">
    <w:name w:val="列表段落 字符"/>
    <w:link w:val="39"/>
    <w:qFormat/>
    <w:uiPriority w:val="34"/>
    <w:rPr>
      <w:rFonts w:ascii="等线" w:hAnsi="等线" w:eastAsia="等线"/>
      <w:kern w:val="2"/>
      <w:sz w:val="21"/>
      <w:szCs w:val="22"/>
    </w:rPr>
  </w:style>
  <w:style w:type="paragraph" w:styleId="39">
    <w:name w:val="List Paragraph"/>
    <w:basedOn w:val="1"/>
    <w:link w:val="38"/>
    <w:qFormat/>
    <w:uiPriority w:val="34"/>
    <w:pPr>
      <w:ind w:firstLine="420" w:firstLineChars="200"/>
    </w:pPr>
    <w:rPr>
      <w:rFonts w:ascii="等线" w:hAnsi="等线" w:eastAsia="等线"/>
      <w:szCs w:val="22"/>
    </w:rPr>
  </w:style>
  <w:style w:type="paragraph" w:customStyle="1" w:styleId="40">
    <w:name w:val="_Style 38"/>
    <w:basedOn w:val="1"/>
    <w:next w:val="39"/>
    <w:qFormat/>
    <w:uiPriority w:val="34"/>
    <w:pPr>
      <w:ind w:firstLine="420" w:firstLineChars="200"/>
    </w:pPr>
    <w:rPr>
      <w:rFonts w:ascii="等线" w:hAnsi="等线" w:eastAsia="等线"/>
      <w:szCs w:val="22"/>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访问过的超链接1"/>
    <w:qFormat/>
    <w:uiPriority w:val="99"/>
    <w:rPr>
      <w:color w:val="954F72"/>
      <w:u w:val="single"/>
    </w:rPr>
  </w:style>
  <w:style w:type="paragraph" w:customStyle="1" w:styleId="43">
    <w:name w:val="标题4"/>
    <w:basedOn w:val="35"/>
    <w:link w:val="47"/>
    <w:qFormat/>
    <w:uiPriority w:val="0"/>
    <w:pPr>
      <w:tabs>
        <w:tab w:val="left" w:pos="864"/>
      </w:tabs>
      <w:ind w:left="50" w:firstLine="0"/>
    </w:pPr>
    <w:rPr>
      <w:rFonts w:ascii="微软雅黑" w:hAnsi="微软雅黑" w:eastAsia="微软雅黑"/>
    </w:rPr>
  </w:style>
  <w:style w:type="character" w:customStyle="1" w:styleId="44">
    <w:name w:val="标题 4 字符"/>
    <w:link w:val="5"/>
    <w:qFormat/>
    <w:uiPriority w:val="0"/>
    <w:rPr>
      <w:rFonts w:ascii="等线 Light" w:hAnsi="等线 Light" w:eastAsia="等线 Light" w:cs="Times New Roman"/>
      <w:b/>
      <w:bCs/>
      <w:kern w:val="2"/>
      <w:sz w:val="28"/>
      <w:szCs w:val="28"/>
    </w:rPr>
  </w:style>
  <w:style w:type="character" w:customStyle="1" w:styleId="45">
    <w:name w:val="1.1.1 标题 字符"/>
    <w:link w:val="34"/>
    <w:qFormat/>
    <w:uiPriority w:val="0"/>
    <w:rPr>
      <w:rFonts w:ascii="Calibri" w:hAnsi="Calibri"/>
      <w:b/>
      <w:bCs/>
      <w:kern w:val="44"/>
      <w:sz w:val="28"/>
      <w:szCs w:val="44"/>
    </w:rPr>
  </w:style>
  <w:style w:type="character" w:customStyle="1" w:styleId="46">
    <w:name w:val="1.1.1.1 标题 字符"/>
    <w:link w:val="35"/>
    <w:qFormat/>
    <w:uiPriority w:val="0"/>
    <w:rPr>
      <w:rFonts w:ascii="宋体" w:hAnsi="宋体"/>
      <w:b/>
      <w:bCs/>
      <w:kern w:val="44"/>
      <w:sz w:val="24"/>
      <w:szCs w:val="44"/>
    </w:rPr>
  </w:style>
  <w:style w:type="character" w:customStyle="1" w:styleId="47">
    <w:name w:val="标题4 字符"/>
    <w:link w:val="43"/>
    <w:qFormat/>
    <w:uiPriority w:val="0"/>
    <w:rPr>
      <w:rFonts w:ascii="微软雅黑" w:hAnsi="微软雅黑" w:eastAsia="微软雅黑"/>
      <w:b/>
      <w:bCs/>
      <w:kern w:val="44"/>
      <w:sz w:val="24"/>
      <w:szCs w:val="44"/>
    </w:rPr>
  </w:style>
  <w:style w:type="character" w:customStyle="1" w:styleId="48">
    <w:name w:val="未处理的提及1"/>
    <w:semiHidden/>
    <w:unhideWhenUsed/>
    <w:qFormat/>
    <w:uiPriority w:val="99"/>
    <w:rPr>
      <w:color w:val="605E5C"/>
      <w:shd w:val="clear" w:color="auto" w:fill="E1DFDD"/>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1126</Words>
  <Characters>1194</Characters>
  <Lines>9</Lines>
  <Paragraphs>2</Paragraphs>
  <TotalTime>0</TotalTime>
  <ScaleCrop>false</ScaleCrop>
  <LinksUpToDate>false</LinksUpToDate>
  <CharactersWithSpaces>1202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2024-07-26T02:12:00Z</dcterms:created>
  <dc:creator>�</dc:creator>
  <cp:lastModifiedBy>赵杰</cp:lastModifiedBy>
  <cp:lastPrinted>2023-09-08T03:49:00Z</cp:lastPrinted>
  <dcterms:modified xsi:type="dcterms:W3CDTF">2024-08-01T00:22:33Z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F3359E7BF33242118049F0891DD9B29B_13</vt:lpwstr>
  </property>
</Properties>
</file>