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09111">
      <w:pPr>
        <w:ind w:left="7590" w:hanging="7590" w:hangingChars="2100"/>
        <w:rPr>
          <w:rFonts w:ascii="宋体" w:hAnsi="宋体" w:cs="幼圆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附件3：</w:t>
      </w:r>
    </w:p>
    <w:p w14:paraId="3C52B820">
      <w:pPr>
        <w:ind w:left="10963" w:hanging="10963" w:hangingChars="2100"/>
        <w:jc w:val="center"/>
        <w:rPr>
          <w:rFonts w:hint="eastAsia" w:ascii="宋体" w:hAnsi="宋体" w:cs="幼圆"/>
          <w:b/>
          <w:bCs/>
          <w:sz w:val="52"/>
          <w:szCs w:val="52"/>
        </w:rPr>
      </w:pPr>
      <w:r>
        <w:rPr>
          <w:rFonts w:hint="eastAsia" w:ascii="宋体" w:hAnsi="宋体" w:cs="幼圆"/>
          <w:b/>
          <w:bCs/>
          <w:sz w:val="52"/>
          <w:szCs w:val="52"/>
        </w:rPr>
        <w:t>项目报价总表</w:t>
      </w:r>
    </w:p>
    <w:p w14:paraId="6028DEAB">
      <w:pPr>
        <w:rPr>
          <w:rFonts w:hint="eastAsia" w:ascii="宋体" w:hAnsi="宋体" w:cs="幼圆"/>
          <w:bCs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1478"/>
        <w:gridCol w:w="1487"/>
        <w:gridCol w:w="1277"/>
        <w:gridCol w:w="1131"/>
        <w:gridCol w:w="2232"/>
        <w:gridCol w:w="2578"/>
        <w:gridCol w:w="1391"/>
      </w:tblGrid>
      <w:tr w14:paraId="1755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276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项目名称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1578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资质</w:t>
            </w:r>
          </w:p>
          <w:p w14:paraId="76D2912B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是否符合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B3B3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总价(万元)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634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主材品牌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6820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质保期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6D23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工期</w:t>
            </w:r>
          </w:p>
          <w:p w14:paraId="1668322A"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（备货期+施工期）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52CA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公司业绩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C9FE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备注</w:t>
            </w:r>
          </w:p>
        </w:tc>
      </w:tr>
      <w:tr w14:paraId="15FB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AC78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77C7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5F54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8401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90FD">
            <w:pPr>
              <w:jc w:val="center"/>
              <w:rPr>
                <w:rFonts w:ascii="宋体" w:hAnsi="宋体" w:cs="幼圆"/>
                <w:bCs/>
                <w:sz w:val="24"/>
              </w:rPr>
            </w:pPr>
            <w:r>
              <w:rPr>
                <w:rFonts w:hint="eastAsia" w:ascii="宋体" w:hAnsi="宋体" w:cs="幼圆"/>
                <w:bCs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幼圆"/>
                <w:bCs/>
                <w:sz w:val="24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E59D"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F35C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8468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</w:tr>
    </w:tbl>
    <w:p w14:paraId="7347794B">
      <w:pPr>
        <w:rPr>
          <w:rFonts w:hint="eastAsia" w:ascii="宋体" w:hAnsi="宋体" w:cs="幼圆"/>
          <w:bCs/>
          <w:sz w:val="28"/>
          <w:szCs w:val="28"/>
        </w:rPr>
      </w:pPr>
    </w:p>
    <w:p w14:paraId="027684E1">
      <w:pPr>
        <w:rPr>
          <w:rFonts w:hint="eastAsia" w:ascii="宋体" w:hAnsi="宋体" w:cs="幼圆"/>
          <w:bCs/>
          <w:sz w:val="28"/>
          <w:szCs w:val="28"/>
        </w:rPr>
      </w:pPr>
    </w:p>
    <w:p w14:paraId="5CF46056">
      <w:pPr>
        <w:ind w:firstLine="8680" w:firstLineChars="3100"/>
        <w:rPr>
          <w:rFonts w:hint="eastAsia"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</w:p>
    <w:p w14:paraId="00D05DAB">
      <w:pPr>
        <w:ind w:firstLine="8680" w:firstLineChars="3100"/>
        <w:rPr>
          <w:rFonts w:hint="eastAsia"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报价日期：2024年  月   日</w:t>
      </w:r>
    </w:p>
    <w:p w14:paraId="5D677E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jJlN2JkOThmNDQwMTM1NjY2Njc3NjE3NDlhN2EifQ=="/>
  </w:docVars>
  <w:rsids>
    <w:rsidRoot w:val="00C865C5"/>
    <w:rsid w:val="00920C04"/>
    <w:rsid w:val="00C865C5"/>
    <w:rsid w:val="00F830C2"/>
    <w:rsid w:val="0C04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74</Characters>
  <Lines>1</Lines>
  <Paragraphs>1</Paragraphs>
  <TotalTime>1</TotalTime>
  <ScaleCrop>false</ScaleCrop>
  <LinksUpToDate>false</LinksUpToDate>
  <CharactersWithSpaces>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2024-10-11T10:12:00Z</dcterms:created>
  <dc:creator>netuser</dc:creator>
  <cp:lastModifiedBy>亮</cp:lastModifiedBy>
  <dcterms:modified xsi:type="dcterms:W3CDTF">2024-10-12T00:54:51Z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5B35735D3DC84F349E02A99E751E424A_13</vt:lpwstr>
  </property>
</Properties>
</file>