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13" w:rsidRDefault="00B20B13" w:rsidP="00B20B13">
      <w:pPr>
        <w:spacing w:line="300" w:lineRule="auto"/>
        <w:jc w:val="center"/>
        <w:rPr>
          <w:rFonts w:ascii="长城小标宋体" w:eastAsia="长城小标宋体" w:hAnsi="长城小标宋体"/>
          <w:b/>
          <w:bCs/>
          <w:sz w:val="36"/>
        </w:rPr>
      </w:pPr>
      <w:r w:rsidRPr="00B20B13">
        <w:rPr>
          <w:rFonts w:ascii="长城小标宋体" w:eastAsia="长城小标宋体" w:hAnsi="长城小标宋体" w:hint="eastAsia"/>
          <w:b/>
          <w:bCs/>
          <w:sz w:val="36"/>
        </w:rPr>
        <w:t>主要研究者承诺书</w:t>
      </w:r>
    </w:p>
    <w:p w:rsidR="00EB3E1C" w:rsidRPr="00EB3E1C" w:rsidRDefault="00EB3E1C" w:rsidP="00D83EC8">
      <w:pPr>
        <w:spacing w:afterLines="100" w:line="300" w:lineRule="auto"/>
        <w:jc w:val="center"/>
        <w:rPr>
          <w:rFonts w:ascii="长城小标宋体" w:eastAsia="长城小标宋体" w:hAnsi="长城小标宋体"/>
          <w:b/>
          <w:bCs/>
          <w:sz w:val="28"/>
        </w:rPr>
      </w:pPr>
      <w:r w:rsidRPr="00EB3E1C">
        <w:rPr>
          <w:rFonts w:ascii="长城小标宋体" w:eastAsia="长城小标宋体" w:hAnsi="长城小标宋体" w:hint="eastAsia"/>
          <w:b/>
          <w:bCs/>
          <w:sz w:val="28"/>
        </w:rPr>
        <w:t>（用于中国人类遗传资源国际合作临床试验备案）</w:t>
      </w:r>
    </w:p>
    <w:p w:rsidR="00B20B13" w:rsidRPr="00B20B13" w:rsidRDefault="00B20B13" w:rsidP="00EB3E1C">
      <w:pPr>
        <w:adjustRightInd w:val="0"/>
        <w:snapToGrid w:val="0"/>
        <w:spacing w:line="300" w:lineRule="auto"/>
        <w:ind w:firstLine="618"/>
        <w:jc w:val="lef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一、本人带领研究团队已就《中国人类遗传资源国际合作临床试验备案信息表》全部内容的真实性、完整性、规范性以及数据信息准确性进行审核，不存在虚报、瞒报行为；</w:t>
      </w:r>
    </w:p>
    <w:p w:rsidR="00B20B13" w:rsidRPr="00B20B13" w:rsidRDefault="00B20B13" w:rsidP="00EB3E1C">
      <w:pPr>
        <w:adjustRightInd w:val="0"/>
        <w:snapToGrid w:val="0"/>
        <w:spacing w:line="300" w:lineRule="auto"/>
        <w:ind w:firstLine="618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二、申报材料符合《中华人民共和国行政许可法》、《中华人民共和国人类遗传资源管理条例》等相关法律法规以及药监部门关于药物临床试验有关规定</w:t>
      </w:r>
      <w:r w:rsidRPr="00B20B13">
        <w:rPr>
          <w:rFonts w:eastAsia="仿宋_GB2312" w:hint="eastAsia"/>
          <w:sz w:val="32"/>
          <w:szCs w:val="32"/>
        </w:rPr>
        <w:t>;</w:t>
      </w:r>
    </w:p>
    <w:p w:rsidR="00B20B13" w:rsidRPr="00B20B13" w:rsidRDefault="00B20B13" w:rsidP="00EB3E1C">
      <w:pPr>
        <w:adjustRightInd w:val="0"/>
        <w:snapToGrid w:val="0"/>
        <w:spacing w:line="300" w:lineRule="auto"/>
        <w:ind w:firstLine="618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三、本中心将严格按照申报内容，开展为获得相关药品和医疗器械在我国上市许可的临床试验，没有超申报范围开展探索性科学研究，所涉及的人类遗传资源仅在</w:t>
      </w:r>
      <w:r>
        <w:rPr>
          <w:rFonts w:eastAsia="仿宋_GB2312" w:hint="eastAsia"/>
          <w:sz w:val="32"/>
          <w:szCs w:val="32"/>
        </w:rPr>
        <w:t>本中心</w:t>
      </w:r>
      <w:r w:rsidRPr="00B20B13">
        <w:rPr>
          <w:rFonts w:eastAsia="仿宋_GB2312" w:hint="eastAsia"/>
          <w:sz w:val="32"/>
          <w:szCs w:val="32"/>
        </w:rPr>
        <w:t>采集、检测、分析和剩余样本处理等；</w:t>
      </w:r>
    </w:p>
    <w:tbl>
      <w:tblPr>
        <w:tblW w:w="8655" w:type="dxa"/>
        <w:tblInd w:w="-34" w:type="dxa"/>
        <w:tblLook w:val="04A0"/>
      </w:tblPr>
      <w:tblGrid>
        <w:gridCol w:w="2987"/>
        <w:gridCol w:w="5668"/>
      </w:tblGrid>
      <w:tr w:rsidR="00B20B13" w:rsidRPr="00B20B13" w:rsidTr="00B20B13">
        <w:trPr>
          <w:trHeight w:val="926"/>
        </w:trPr>
        <w:tc>
          <w:tcPr>
            <w:tcW w:w="29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B13" w:rsidRPr="00B20B13" w:rsidRDefault="00B20B13" w:rsidP="00B20B13">
            <w:pPr>
              <w:widowControl/>
              <w:adjustRightInd w:val="0"/>
              <w:snapToGrid w:val="0"/>
              <w:ind w:firstLine="460"/>
              <w:jc w:val="center"/>
              <w:rPr>
                <w:rFonts w:eastAsia="仿宋_GB2312"/>
                <w:sz w:val="32"/>
                <w:szCs w:val="32"/>
              </w:rPr>
            </w:pPr>
            <w:r w:rsidRPr="00B20B13">
              <w:rPr>
                <w:rFonts w:eastAsia="仿宋_GB2312" w:hint="eastAsia"/>
                <w:sz w:val="32"/>
                <w:szCs w:val="32"/>
              </w:rPr>
              <w:t>四、本中心同意：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B13" w:rsidRPr="00B20B13" w:rsidRDefault="00B20B13" w:rsidP="00FC091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  <w:r w:rsidRPr="00B20B13">
              <w:rPr>
                <w:rFonts w:eastAsia="仿宋_GB2312" w:hint="eastAsia"/>
                <w:sz w:val="32"/>
                <w:szCs w:val="32"/>
              </w:rPr>
              <w:t>□作为组长单位</w:t>
            </w:r>
          </w:p>
        </w:tc>
      </w:tr>
      <w:tr w:rsidR="00B20B13" w:rsidRPr="00B20B13" w:rsidTr="00FC091C">
        <w:trPr>
          <w:trHeight w:val="699"/>
        </w:trPr>
        <w:tc>
          <w:tcPr>
            <w:tcW w:w="2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B13" w:rsidRPr="00B20B13" w:rsidRDefault="00B20B13" w:rsidP="00FC091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B13" w:rsidRPr="00B20B13" w:rsidRDefault="00B20B13" w:rsidP="00FC091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□由组长单</w:t>
            </w:r>
            <w:r w:rsidR="00D83EC8">
              <w:rPr>
                <w:rFonts w:eastAsia="仿宋_GB2312" w:hint="eastAsia"/>
                <w:sz w:val="32"/>
                <w:szCs w:val="32"/>
              </w:rPr>
              <w:t>位</w:t>
            </w:r>
            <w:r w:rsidRPr="00B20B13">
              <w:rPr>
                <w:rFonts w:eastAsia="仿宋_GB2312" w:hint="eastAsia"/>
                <w:sz w:val="32"/>
                <w:szCs w:val="32"/>
              </w:rPr>
              <w:t>（</w:t>
            </w:r>
            <w:r w:rsidR="00D83EC8">
              <w:rPr>
                <w:rFonts w:eastAsia="仿宋_GB2312"/>
                <w:sz w:val="32"/>
                <w:szCs w:val="32"/>
                <w:u w:val="single"/>
              </w:rPr>
              <w:t xml:space="preserve">            </w:t>
            </w:r>
            <w:r w:rsidRPr="00B20B13">
              <w:rPr>
                <w:rFonts w:eastAsia="仿宋_GB2312"/>
                <w:sz w:val="32"/>
                <w:szCs w:val="32"/>
                <w:u w:val="single"/>
              </w:rPr>
              <w:t xml:space="preserve">        </w:t>
            </w:r>
            <w:r w:rsidRPr="00B20B13">
              <w:rPr>
                <w:rFonts w:eastAsia="仿宋_GB2312" w:hint="eastAsia"/>
                <w:sz w:val="32"/>
                <w:szCs w:val="32"/>
              </w:rPr>
              <w:t>）</w:t>
            </w:r>
          </w:p>
        </w:tc>
      </w:tr>
    </w:tbl>
    <w:p w:rsidR="00B20B13" w:rsidRPr="00B20B13" w:rsidRDefault="00B20B13" w:rsidP="00B20B13">
      <w:pPr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牵头办理</w:t>
      </w:r>
      <w:r w:rsidR="00401266">
        <w:rPr>
          <w:rFonts w:eastAsia="仿宋_GB2312" w:hint="eastAsia"/>
          <w:sz w:val="32"/>
          <w:szCs w:val="32"/>
        </w:rPr>
        <w:t>中国</w:t>
      </w:r>
      <w:r w:rsidRPr="00B20B13">
        <w:rPr>
          <w:rFonts w:eastAsia="仿宋_GB2312" w:hint="eastAsia"/>
          <w:sz w:val="32"/>
          <w:szCs w:val="32"/>
        </w:rPr>
        <w:t>人类遗传资源国际合作临床试验备案程序。</w:t>
      </w:r>
    </w:p>
    <w:p w:rsid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科室：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院内项目编号：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wordWrap w:val="0"/>
        <w:adjustRightInd w:val="0"/>
        <w:snapToGrid w:val="0"/>
        <w:spacing w:line="360" w:lineRule="auto"/>
        <w:ind w:rightChars="-9" w:right="-19" w:firstLine="618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主要研究者签字：</w:t>
      </w:r>
      <w:r w:rsidRPr="00B20B13"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B20B13" w:rsidRPr="00B20B13" w:rsidRDefault="00B20B13" w:rsidP="00B20B13">
      <w:pPr>
        <w:spacing w:line="480" w:lineRule="auto"/>
        <w:ind w:rightChars="174" w:right="365" w:firstLine="616"/>
        <w:jc w:val="right"/>
        <w:rPr>
          <w:rFonts w:eastAsia="仿宋_GB2312"/>
          <w:sz w:val="32"/>
          <w:szCs w:val="32"/>
        </w:rPr>
      </w:pPr>
      <w:r w:rsidRPr="00B20B13">
        <w:rPr>
          <w:rFonts w:eastAsia="仿宋_GB2312" w:hint="eastAsia"/>
          <w:sz w:val="32"/>
          <w:szCs w:val="32"/>
        </w:rPr>
        <w:t>年</w:t>
      </w:r>
      <w:r w:rsidRPr="00B20B13">
        <w:rPr>
          <w:rFonts w:eastAsia="仿宋_GB2312" w:hint="eastAsia"/>
          <w:sz w:val="32"/>
          <w:szCs w:val="32"/>
        </w:rPr>
        <w:t xml:space="preserve">    </w:t>
      </w:r>
      <w:r w:rsidRPr="00B20B13">
        <w:rPr>
          <w:rFonts w:eastAsia="仿宋_GB2312" w:hint="eastAsia"/>
          <w:sz w:val="32"/>
          <w:szCs w:val="32"/>
        </w:rPr>
        <w:t>月</w:t>
      </w:r>
      <w:r w:rsidRPr="00B20B13">
        <w:rPr>
          <w:rFonts w:eastAsia="仿宋_GB2312" w:hint="eastAsia"/>
          <w:sz w:val="32"/>
          <w:szCs w:val="32"/>
        </w:rPr>
        <w:t xml:space="preserve">    </w:t>
      </w:r>
      <w:r w:rsidRPr="00B20B13">
        <w:rPr>
          <w:rFonts w:eastAsia="仿宋_GB2312" w:hint="eastAsia"/>
          <w:sz w:val="32"/>
          <w:szCs w:val="32"/>
        </w:rPr>
        <w:t>日</w:t>
      </w:r>
    </w:p>
    <w:p w:rsidR="00A16807" w:rsidRPr="00B20B13" w:rsidRDefault="00A16807" w:rsidP="00B20B13"/>
    <w:sectPr w:rsidR="00A16807" w:rsidRPr="00B20B13" w:rsidSect="00EB3E1C">
      <w:headerReference w:type="default" r:id="rId6"/>
      <w:pgSz w:w="11906" w:h="16838"/>
      <w:pgMar w:top="851" w:right="1800" w:bottom="1134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A4" w:rsidRDefault="00F846A4" w:rsidP="00A74D2C">
      <w:r>
        <w:separator/>
      </w:r>
    </w:p>
  </w:endnote>
  <w:endnote w:type="continuationSeparator" w:id="1">
    <w:p w:rsidR="00F846A4" w:rsidRDefault="00F846A4" w:rsidP="00A74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A4" w:rsidRDefault="00F846A4" w:rsidP="00A74D2C">
      <w:r>
        <w:separator/>
      </w:r>
    </w:p>
  </w:footnote>
  <w:footnote w:type="continuationSeparator" w:id="1">
    <w:p w:rsidR="00F846A4" w:rsidRDefault="00F846A4" w:rsidP="00A74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E7" w:rsidRPr="00B20B13" w:rsidRDefault="00B20B13" w:rsidP="00B20B13">
    <w:pPr>
      <w:pStyle w:val="a3"/>
      <w:jc w:val="right"/>
      <w:rPr>
        <w:sz w:val="15"/>
      </w:rPr>
    </w:pPr>
    <w:r w:rsidRPr="00B20B13">
      <w:rPr>
        <w:rFonts w:hint="eastAsia"/>
        <w:sz w:val="20"/>
      </w:rPr>
      <w:t>（</w:t>
    </w:r>
    <w:r w:rsidR="00EB3E1C">
      <w:rPr>
        <w:rFonts w:hint="eastAsia"/>
        <w:sz w:val="20"/>
      </w:rPr>
      <w:t>临床试验机构办公室</w:t>
    </w:r>
    <w:r w:rsidR="00EB3E1C">
      <w:rPr>
        <w:rFonts w:hint="eastAsia"/>
        <w:sz w:val="20"/>
      </w:rPr>
      <w:t xml:space="preserve">  </w:t>
    </w:r>
    <w:r w:rsidRPr="00B20B13">
      <w:rPr>
        <w:rFonts w:hint="eastAsia"/>
        <w:sz w:val="20"/>
      </w:rPr>
      <w:t>版本：</w:t>
    </w:r>
    <w:r w:rsidRPr="00B20B13">
      <w:rPr>
        <w:rFonts w:hint="eastAsia"/>
        <w:sz w:val="20"/>
      </w:rPr>
      <w:t>2019-10-2</w:t>
    </w:r>
    <w:r w:rsidR="00401266">
      <w:rPr>
        <w:rFonts w:hint="eastAsia"/>
        <w:sz w:val="20"/>
      </w:rPr>
      <w:t>3</w:t>
    </w:r>
    <w:r w:rsidRPr="00B20B13">
      <w:rPr>
        <w:rFonts w:hint="eastAsia"/>
        <w:sz w:val="20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373"/>
    <w:rsid w:val="00063B46"/>
    <w:rsid w:val="0009256B"/>
    <w:rsid w:val="00094F4E"/>
    <w:rsid w:val="000B48F8"/>
    <w:rsid w:val="000B68BC"/>
    <w:rsid w:val="000D5CEC"/>
    <w:rsid w:val="000F762A"/>
    <w:rsid w:val="0014210B"/>
    <w:rsid w:val="00166A72"/>
    <w:rsid w:val="001730F7"/>
    <w:rsid w:val="00181AC1"/>
    <w:rsid w:val="00186586"/>
    <w:rsid w:val="001E0EA2"/>
    <w:rsid w:val="00202505"/>
    <w:rsid w:val="0029712E"/>
    <w:rsid w:val="002B5814"/>
    <w:rsid w:val="002E07BE"/>
    <w:rsid w:val="002E3756"/>
    <w:rsid w:val="003574EF"/>
    <w:rsid w:val="003A3341"/>
    <w:rsid w:val="003A6D05"/>
    <w:rsid w:val="003B4FA6"/>
    <w:rsid w:val="00401266"/>
    <w:rsid w:val="00403F2E"/>
    <w:rsid w:val="00436E13"/>
    <w:rsid w:val="00462AE9"/>
    <w:rsid w:val="004F3FE7"/>
    <w:rsid w:val="004F78F3"/>
    <w:rsid w:val="00526AF5"/>
    <w:rsid w:val="00555479"/>
    <w:rsid w:val="005E140F"/>
    <w:rsid w:val="005E3679"/>
    <w:rsid w:val="0061291D"/>
    <w:rsid w:val="0061653A"/>
    <w:rsid w:val="00641F96"/>
    <w:rsid w:val="0065584B"/>
    <w:rsid w:val="006A129B"/>
    <w:rsid w:val="006B2FEA"/>
    <w:rsid w:val="0070271F"/>
    <w:rsid w:val="00735561"/>
    <w:rsid w:val="007B2D8C"/>
    <w:rsid w:val="007F4274"/>
    <w:rsid w:val="008864FD"/>
    <w:rsid w:val="008E0CAC"/>
    <w:rsid w:val="008F6142"/>
    <w:rsid w:val="00951406"/>
    <w:rsid w:val="009C77A5"/>
    <w:rsid w:val="00A16807"/>
    <w:rsid w:val="00A355CF"/>
    <w:rsid w:val="00A57373"/>
    <w:rsid w:val="00A57554"/>
    <w:rsid w:val="00A74D2C"/>
    <w:rsid w:val="00AB538D"/>
    <w:rsid w:val="00AB6697"/>
    <w:rsid w:val="00B20B13"/>
    <w:rsid w:val="00BA5404"/>
    <w:rsid w:val="00BC42FB"/>
    <w:rsid w:val="00C02E3A"/>
    <w:rsid w:val="00C143D5"/>
    <w:rsid w:val="00C27FCE"/>
    <w:rsid w:val="00C34FA4"/>
    <w:rsid w:val="00C35362"/>
    <w:rsid w:val="00C37946"/>
    <w:rsid w:val="00C55FBD"/>
    <w:rsid w:val="00C67605"/>
    <w:rsid w:val="00C77B65"/>
    <w:rsid w:val="00C92BC9"/>
    <w:rsid w:val="00D20D8C"/>
    <w:rsid w:val="00D25995"/>
    <w:rsid w:val="00D31948"/>
    <w:rsid w:val="00D4095F"/>
    <w:rsid w:val="00D74EEB"/>
    <w:rsid w:val="00D819BC"/>
    <w:rsid w:val="00D83EC8"/>
    <w:rsid w:val="00DA32C8"/>
    <w:rsid w:val="00DD5622"/>
    <w:rsid w:val="00E1544D"/>
    <w:rsid w:val="00E3186C"/>
    <w:rsid w:val="00E6701F"/>
    <w:rsid w:val="00EB0CDF"/>
    <w:rsid w:val="00EB3E1C"/>
    <w:rsid w:val="00EC7CEB"/>
    <w:rsid w:val="00F33438"/>
    <w:rsid w:val="00F414D7"/>
    <w:rsid w:val="00F45DAA"/>
    <w:rsid w:val="00F8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4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4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74D2C"/>
    <w:rPr>
      <w:kern w:val="2"/>
      <w:sz w:val="18"/>
      <w:szCs w:val="18"/>
    </w:rPr>
  </w:style>
  <w:style w:type="paragraph" w:styleId="a4">
    <w:name w:val="footer"/>
    <w:basedOn w:val="a"/>
    <w:link w:val="Char0"/>
    <w:rsid w:val="00A74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74D2C"/>
    <w:rPr>
      <w:kern w:val="2"/>
      <w:sz w:val="18"/>
      <w:szCs w:val="18"/>
    </w:rPr>
  </w:style>
  <w:style w:type="paragraph" w:styleId="a5">
    <w:name w:val="Balloon Text"/>
    <w:basedOn w:val="a"/>
    <w:link w:val="Char1"/>
    <w:rsid w:val="00A16807"/>
    <w:rPr>
      <w:sz w:val="18"/>
      <w:szCs w:val="18"/>
    </w:rPr>
  </w:style>
  <w:style w:type="character" w:customStyle="1" w:styleId="Char1">
    <w:name w:val="批注框文本 Char"/>
    <w:link w:val="a5"/>
    <w:rsid w:val="00A168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科研项目使用公章申请表</dc:title>
  <dc:creator>吴坚华</dc:creator>
  <cp:lastModifiedBy>机构办建议</cp:lastModifiedBy>
  <cp:revision>12</cp:revision>
  <cp:lastPrinted>2019-05-06T09:07:00Z</cp:lastPrinted>
  <dcterms:created xsi:type="dcterms:W3CDTF">2019-09-20T09:49:00Z</dcterms:created>
  <dcterms:modified xsi:type="dcterms:W3CDTF">2019-10-24T02:52:00Z</dcterms:modified>
</cp:coreProperties>
</file>