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A9C6">
      <w:pPr>
        <w:ind w:right="-153" w:rightChars="-73"/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GCP档案室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增补资料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归档登记表</w:t>
      </w:r>
    </w:p>
    <w:tbl>
      <w:tblPr>
        <w:tblStyle w:val="4"/>
        <w:tblW w:w="11033" w:type="dxa"/>
        <w:tblInd w:w="-134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227"/>
        <w:gridCol w:w="3186"/>
        <w:gridCol w:w="1924"/>
        <w:gridCol w:w="480"/>
        <w:gridCol w:w="1155"/>
        <w:gridCol w:w="1559"/>
        <w:gridCol w:w="929"/>
      </w:tblGrid>
      <w:tr w14:paraId="736DE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EB9D0">
            <w:pPr>
              <w:widowControl/>
              <w:ind w:left="208" w:hanging="207" w:hangingChars="9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项目编号</w:t>
            </w:r>
          </w:p>
        </w:tc>
        <w:tc>
          <w:tcPr>
            <w:tcW w:w="3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AB852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9B3AB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GCP</w:t>
            </w:r>
            <w:r>
              <w:rPr>
                <w:rFonts w:hint="eastAsia" w:ascii="宋体" w:hAnsi="宋体"/>
                <w:kern w:val="0"/>
                <w:szCs w:val="21"/>
              </w:rPr>
              <w:t>档案室编号</w:t>
            </w:r>
          </w:p>
        </w:tc>
        <w:tc>
          <w:tcPr>
            <w:tcW w:w="4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4C96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29081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42C89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室</w:t>
            </w:r>
          </w:p>
        </w:tc>
        <w:tc>
          <w:tcPr>
            <w:tcW w:w="3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AB9D3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A89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主要研究者</w:t>
            </w:r>
          </w:p>
        </w:tc>
        <w:tc>
          <w:tcPr>
            <w:tcW w:w="4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DF6F1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1885C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210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临床试验名称</w:t>
            </w:r>
          </w:p>
        </w:tc>
        <w:tc>
          <w:tcPr>
            <w:tcW w:w="9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AFFC8">
            <w:pPr>
              <w:widowControl/>
              <w:jc w:val="center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0E5EF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FC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临床试验文件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9A84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版本号</w:t>
            </w:r>
            <w:r>
              <w:rPr>
                <w:b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版本日期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CFD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份数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/</w:t>
            </w:r>
          </w:p>
          <w:p w14:paraId="39408F8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页数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BB2F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对应文件夹的位置</w:t>
            </w: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2D95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原件/</w:t>
            </w:r>
          </w:p>
          <w:p w14:paraId="368F59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复印件</w:t>
            </w:r>
          </w:p>
        </w:tc>
      </w:tr>
      <w:tr w14:paraId="77FC7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FFD7E">
            <w:pPr>
              <w:widowControl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064C2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3D9EE">
            <w:pPr>
              <w:widowControl/>
              <w:jc w:val="left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C994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5B95B">
            <w:pPr>
              <w:widowControl/>
              <w:jc w:val="left"/>
              <w:rPr>
                <w:rFonts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A2D6">
            <w:pPr>
              <w:widowControl/>
              <w:jc w:val="left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0F2D2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76B14">
            <w:pPr>
              <w:widowControl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DC0F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AAEBE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74EA6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2618C">
            <w:pPr>
              <w:widowControl/>
              <w:jc w:val="left"/>
              <w:rPr>
                <w:rFonts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27A7E">
            <w:pPr>
              <w:widowControl/>
              <w:jc w:val="left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6C6D4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C443C">
            <w:pPr>
              <w:widowControl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D235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A706A">
            <w:pPr>
              <w:widowControl/>
              <w:jc w:val="left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00BB0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3EED0">
            <w:pPr>
              <w:widowControl/>
              <w:jc w:val="left"/>
              <w:rPr>
                <w:rFonts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9A99B">
            <w:pPr>
              <w:widowControl/>
              <w:jc w:val="left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56779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9E1E4">
            <w:pPr>
              <w:widowControl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85559">
            <w:pPr>
              <w:widowControl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1C7C2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7D66C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9604D">
            <w:pPr>
              <w:widowControl/>
              <w:jc w:val="left"/>
              <w:rPr>
                <w:rFonts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78747">
            <w:pPr>
              <w:widowControl/>
              <w:jc w:val="left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</w:tbl>
    <w:p w14:paraId="06D285D1">
      <w:pPr>
        <w:spacing w:line="8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交付人签名：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 xml:space="preserve">                     日期：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 xml:space="preserve">   </w:t>
      </w:r>
    </w:p>
    <w:p w14:paraId="4060428C">
      <w:pPr>
        <w:spacing w:line="8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档案室签收：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 xml:space="preserve">                     日期：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 xml:space="preserve">   </w:t>
      </w:r>
    </w:p>
    <w:p w14:paraId="2D1A8D7E">
      <w:pPr>
        <w:spacing w:line="400" w:lineRule="exact"/>
        <w:rPr>
          <w:rFonts w:hint="eastAsia"/>
          <w:i/>
          <w:szCs w:val="21"/>
        </w:rPr>
      </w:pPr>
    </w:p>
    <w:p w14:paraId="06755EF9">
      <w:pPr>
        <w:spacing w:line="360" w:lineRule="exact"/>
        <w:ind w:firstLine="630" w:firstLineChars="300"/>
        <w:rPr>
          <w:rFonts w:hint="eastAsia"/>
          <w:i/>
          <w:szCs w:val="21"/>
        </w:rPr>
      </w:pPr>
      <w:r>
        <w:rPr>
          <w:rFonts w:hint="eastAsia"/>
          <w:i/>
          <w:szCs w:val="21"/>
        </w:rPr>
        <w:t>备注：1、</w:t>
      </w:r>
      <w:r>
        <w:rPr>
          <w:rFonts w:hint="eastAsia"/>
          <w:i/>
          <w:color w:val="FF0000"/>
          <w:szCs w:val="21"/>
        </w:rPr>
        <w:t>本表一式两份，机构办与专业科室各保存一份，交付人签名处需由研究项目成员签名。</w:t>
      </w:r>
    </w:p>
    <w:p w14:paraId="61E0926E">
      <w:pPr>
        <w:spacing w:line="360" w:lineRule="exact"/>
        <w:ind w:firstLine="1050" w:firstLineChars="500"/>
        <w:rPr>
          <w:rFonts w:hint="eastAsia"/>
          <w:szCs w:val="21"/>
        </w:rPr>
      </w:pPr>
      <w:r>
        <w:rPr>
          <w:rFonts w:hint="eastAsia"/>
          <w:i/>
          <w:szCs w:val="21"/>
        </w:rPr>
        <w:t>2、如文件过多不够填写请增加行数。</w:t>
      </w:r>
    </w:p>
    <w:p w14:paraId="3507FF7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53EF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8FD02">
    <w:pPr>
      <w:pStyle w:val="3"/>
      <w:pBdr>
        <w:bottom w:val="none" w:color="auto" w:sz="0" w:space="1"/>
      </w:pBdr>
      <w:jc w:val="both"/>
      <w:rPr>
        <w:rFonts w:hint="eastAsia"/>
      </w:rPr>
    </w:pPr>
    <w:r>
      <w:rPr>
        <w:rFonts w:hint="eastAsia"/>
      </w:rPr>
      <w:t>广东省人民医</w:t>
    </w:r>
    <w:bookmarkStart w:id="0" w:name="_GoBack"/>
    <w:bookmarkEnd w:id="0"/>
    <w:r>
      <w:rPr>
        <w:rFonts w:hint="eastAsia"/>
      </w:rPr>
      <w:t>院国家药物临床试验机构档案室专用</w:t>
    </w:r>
  </w:p>
  <w:p w14:paraId="65233437">
    <w:pPr>
      <w:pStyle w:val="3"/>
      <w:pBdr>
        <w:bottom w:val="single" w:color="auto" w:sz="4" w:space="1"/>
      </w:pBdr>
      <w:jc w:val="both"/>
    </w:pPr>
    <w:r>
      <w:rPr>
        <w:rFonts w:hint="eastAsia"/>
      </w:rPr>
      <w:t>版本日期：20</w:t>
    </w:r>
    <w:r>
      <w:rPr>
        <w:rFonts w:hint="eastAsia"/>
        <w:lang w:val="en-US" w:eastAsia="zh-CN"/>
      </w:rPr>
      <w:t>24</w:t>
    </w:r>
    <w:r>
      <w:rPr>
        <w:rFonts w:hint="eastAsia"/>
      </w:rPr>
      <w:t>年</w:t>
    </w:r>
    <w:r>
      <w:rPr>
        <w:rFonts w:hint="eastAsia"/>
        <w:lang w:val="en-US" w:eastAsia="zh-CN"/>
      </w:rPr>
      <w:t>8</w:t>
    </w:r>
    <w:r>
      <w:rPr>
        <w:rFonts w:hint="eastAsia"/>
      </w:rPr>
      <w:t>月</w:t>
    </w:r>
    <w:r>
      <w:rPr>
        <w:rFonts w:hint="eastAsia"/>
        <w:lang w:val="en-US" w:eastAsia="zh-CN"/>
      </w:rPr>
      <w:t>23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ZDZjZTcwZDU4NWUyM2RmOWViOGU4ZmE3ZDI2Y2QifQ=="/>
  </w:docVars>
  <w:rsids>
    <w:rsidRoot w:val="714B5E6C"/>
    <w:rsid w:val="64397F34"/>
    <w:rsid w:val="714B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155</Characters>
  <Lines>0</Lines>
  <Paragraphs>0</Paragraphs>
  <TotalTime>0</TotalTime>
  <ScaleCrop>false</ScaleCrop>
  <LinksUpToDate>false</LinksUpToDate>
  <CharactersWithSpaces>277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2024-08-19T07:52:00Z</dcterms:created>
  <dc:creator>省医机构办</dc:creator>
  <cp:lastModifiedBy>省医机构办</cp:lastModifiedBy>
  <dcterms:modified xsi:type="dcterms:W3CDTF">2024-08-19T07:57:36Z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28955DCBB46A49678D3830044888CB77_11</vt:lpwstr>
  </property>
</Properties>
</file>