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（委托代理人姓名）为我方委托代理人，其权限是</w:t>
      </w:r>
      <w:r>
        <w:rPr>
          <w:rFonts w:hint="eastAsia" w:ascii="仿宋" w:hAnsi="仿宋" w:eastAsia="仿宋"/>
          <w:bCs/>
          <w:sz w:val="30"/>
          <w:szCs w:val="30"/>
        </w:rPr>
        <w:t>办理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广东省人民医院英东楼首层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  <w:u w:val="single"/>
        </w:rPr>
        <w:t>门诊装修工程</w:t>
      </w:r>
      <w:r>
        <w:rPr>
          <w:rFonts w:hint="eastAsia" w:ascii="仿宋" w:hAnsi="仿宋" w:eastAsia="仿宋"/>
          <w:bCs/>
          <w:sz w:val="30"/>
          <w:szCs w:val="30"/>
        </w:rPr>
        <w:t>设</w:t>
      </w:r>
      <w:r>
        <w:rPr>
          <w:rFonts w:hint="eastAsia" w:ascii="仿宋" w:hAnsi="仿宋" w:eastAsia="仿宋" w:cs="Times New Roman"/>
          <w:sz w:val="30"/>
          <w:szCs w:val="30"/>
        </w:rPr>
        <w:t>计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        年龄：    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53B2"/>
    <w:rsid w:val="000F1FCE"/>
    <w:rsid w:val="00272747"/>
    <w:rsid w:val="0028782A"/>
    <w:rsid w:val="00480846"/>
    <w:rsid w:val="004D52E3"/>
    <w:rsid w:val="00670CF6"/>
    <w:rsid w:val="006B79C6"/>
    <w:rsid w:val="009D498A"/>
    <w:rsid w:val="00BC250C"/>
    <w:rsid w:val="00DE53B2"/>
    <w:rsid w:val="00E13D8D"/>
    <w:rsid w:val="268E10DE"/>
    <w:rsid w:val="45E9219D"/>
    <w:rsid w:val="4B0E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229</Characters>
  <Lines>2</Lines>
  <Paragraphs>1</Paragraphs>
  <TotalTime>0</TotalTime>
  <ScaleCrop>false</ScaleCrop>
  <LinksUpToDate>false</LinksUpToDate>
  <CharactersWithSpaces>269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netuser</cp:lastModifiedBy>
  <dcterms:modified xsi:type="dcterms:W3CDTF">2025-02-20T08:19:13Z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E5CAB6E374CF4428889A21C560A08C13_12</vt:lpwstr>
  </property>
</Properties>
</file>