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B65A">
      <w:pPr>
        <w:pStyle w:val="17"/>
        <w:adjustRightInd w:val="0"/>
        <w:snapToGrid w:val="0"/>
        <w:ind w:firstLine="1680" w:firstLineChars="600"/>
        <w:jc w:val="both"/>
        <w:rPr>
          <w:rFonts w:hint="eastAsia" w:hAnsi="宋体"/>
          <w:b/>
          <w:bCs/>
          <w:sz w:val="28"/>
          <w:szCs w:val="24"/>
        </w:rPr>
      </w:pPr>
      <w:r>
        <w:rPr>
          <w:rFonts w:hint="eastAsia" w:hAnsi="宋体"/>
          <w:b/>
          <w:bCs/>
          <w:sz w:val="28"/>
          <w:szCs w:val="24"/>
        </w:rPr>
        <w:t>广东省人民医院外送基因检测项目需求</w:t>
      </w:r>
    </w:p>
    <w:p w14:paraId="0AB671F8">
      <w:pPr>
        <w:pStyle w:val="17"/>
        <w:adjustRightInd w:val="0"/>
        <w:snapToGrid w:val="0"/>
        <w:ind w:firstLine="560" w:firstLineChars="200"/>
        <w:jc w:val="both"/>
        <w:rPr>
          <w:rFonts w:hint="eastAsia" w:hAnsi="宋体"/>
          <w:b/>
          <w:bCs/>
          <w:sz w:val="28"/>
          <w:szCs w:val="24"/>
        </w:rPr>
      </w:pPr>
    </w:p>
    <w:p w14:paraId="3126DA52">
      <w:pPr>
        <w:pStyle w:val="17"/>
        <w:adjustRightInd w:val="0"/>
        <w:snapToGrid w:val="0"/>
        <w:ind w:firstLine="0" w:firstLineChars="0"/>
        <w:jc w:val="both"/>
        <w:rPr>
          <w:rFonts w:hint="eastAsia" w:hAnsi="宋体"/>
          <w:b/>
          <w:bCs/>
          <w:sz w:val="28"/>
          <w:szCs w:val="24"/>
          <w:lang w:val="en-US" w:eastAsia="zh-CN"/>
        </w:rPr>
      </w:pPr>
      <w:r>
        <w:rPr>
          <w:rFonts w:hint="eastAsia" w:hAnsi="宋体"/>
          <w:b/>
          <w:bCs/>
          <w:sz w:val="28"/>
          <w:szCs w:val="24"/>
          <w:lang w:val="en-US" w:eastAsia="zh-CN"/>
        </w:rPr>
        <w:t>包1：实体瘤测序项目</w:t>
      </w:r>
    </w:p>
    <w:tbl>
      <w:tblPr>
        <w:tblStyle w:val="40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573"/>
        <w:gridCol w:w="2090"/>
      </w:tblGrid>
      <w:tr w14:paraId="50F6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 w14:paraId="20F5999A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5573" w:type="dxa"/>
          </w:tcPr>
          <w:p w14:paraId="0912621F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2090" w:type="dxa"/>
          </w:tcPr>
          <w:p w14:paraId="214AE314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检测方法</w:t>
            </w:r>
          </w:p>
        </w:tc>
      </w:tr>
      <w:tr w14:paraId="6C73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1945E5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3" w:type="dxa"/>
            <w:vAlign w:val="center"/>
          </w:tcPr>
          <w:p w14:paraId="13F347C2">
            <w:pPr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遗传性肿瘤检测</w:t>
            </w:r>
          </w:p>
        </w:tc>
        <w:tc>
          <w:tcPr>
            <w:tcW w:w="2090" w:type="dxa"/>
            <w:vAlign w:val="center"/>
          </w:tcPr>
          <w:p w14:paraId="77149A6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二代测序法</w:t>
            </w:r>
          </w:p>
        </w:tc>
      </w:tr>
      <w:tr w14:paraId="404C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4B29EA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3" w:type="dxa"/>
            <w:vAlign w:val="center"/>
          </w:tcPr>
          <w:p w14:paraId="437E29FD">
            <w:pPr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肿瘤微小残留病灶（MRD）检测</w:t>
            </w:r>
          </w:p>
        </w:tc>
        <w:tc>
          <w:tcPr>
            <w:tcW w:w="2090" w:type="dxa"/>
            <w:vAlign w:val="center"/>
          </w:tcPr>
          <w:p w14:paraId="5A1DB24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二代测序法</w:t>
            </w:r>
          </w:p>
        </w:tc>
      </w:tr>
      <w:tr w14:paraId="6FF9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8E253B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3" w:type="dxa"/>
            <w:vAlign w:val="center"/>
          </w:tcPr>
          <w:p w14:paraId="7DB35119">
            <w:pPr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全外显子组检测</w:t>
            </w:r>
          </w:p>
        </w:tc>
        <w:tc>
          <w:tcPr>
            <w:tcW w:w="2090" w:type="dxa"/>
            <w:vAlign w:val="center"/>
          </w:tcPr>
          <w:p w14:paraId="633B2B4F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二代测序法</w:t>
            </w:r>
          </w:p>
        </w:tc>
      </w:tr>
      <w:tr w14:paraId="28DD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76C259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3" w:type="dxa"/>
            <w:vAlign w:val="center"/>
          </w:tcPr>
          <w:p w14:paraId="2AEAF955">
            <w:pPr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MET基因扩增检测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新增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2090" w:type="dxa"/>
            <w:vAlign w:val="center"/>
          </w:tcPr>
          <w:p w14:paraId="136C05CD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FISH荧光原位杂交</w:t>
            </w:r>
          </w:p>
        </w:tc>
      </w:tr>
      <w:tr w14:paraId="3E5B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EC3894A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3" w:type="dxa"/>
            <w:vAlign w:val="center"/>
          </w:tcPr>
          <w:p w14:paraId="3E76CCF3">
            <w:pPr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乳腺癌复发风险预后预测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新增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2090" w:type="dxa"/>
            <w:vAlign w:val="center"/>
          </w:tcPr>
          <w:p w14:paraId="6EA163C9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二代测序法</w:t>
            </w:r>
          </w:p>
        </w:tc>
      </w:tr>
    </w:tbl>
    <w:p w14:paraId="2FE5F6BA">
      <w:pPr>
        <w:pStyle w:val="17"/>
        <w:adjustRightInd w:val="0"/>
        <w:snapToGrid w:val="0"/>
        <w:ind w:firstLine="0" w:firstLineChars="0"/>
        <w:jc w:val="both"/>
        <w:rPr>
          <w:rFonts w:hint="eastAsia" w:hAnsi="宋体"/>
          <w:b/>
          <w:bCs/>
          <w:sz w:val="28"/>
          <w:szCs w:val="24"/>
          <w:lang w:val="en-US" w:eastAsia="zh-CN"/>
        </w:rPr>
      </w:pPr>
    </w:p>
    <w:p w14:paraId="599821FA">
      <w:pPr>
        <w:pStyle w:val="17"/>
        <w:adjustRightInd w:val="0"/>
        <w:snapToGrid w:val="0"/>
        <w:ind w:firstLine="0" w:firstLineChars="0"/>
        <w:jc w:val="both"/>
        <w:rPr>
          <w:rFonts w:hint="eastAsia" w:hAnsi="宋体"/>
          <w:b/>
          <w:bCs/>
          <w:sz w:val="28"/>
          <w:szCs w:val="24"/>
          <w:lang w:val="en-US" w:eastAsia="zh-CN"/>
        </w:rPr>
      </w:pPr>
      <w:r>
        <w:rPr>
          <w:rFonts w:hint="eastAsia" w:hAnsi="宋体"/>
          <w:b/>
          <w:bCs/>
          <w:sz w:val="28"/>
          <w:szCs w:val="24"/>
          <w:lang w:val="en-US" w:eastAsia="zh-CN"/>
        </w:rPr>
        <w:t>包2：血液病测序项目</w:t>
      </w:r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446"/>
        <w:gridCol w:w="2090"/>
      </w:tblGrid>
      <w:tr w14:paraId="0548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6D560D55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5446" w:type="dxa"/>
          </w:tcPr>
          <w:p w14:paraId="39F4CFF8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2090" w:type="dxa"/>
          </w:tcPr>
          <w:p w14:paraId="21E16904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检测方法</w:t>
            </w:r>
          </w:p>
        </w:tc>
      </w:tr>
      <w:tr w14:paraId="692F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3A5B6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5446" w:type="dxa"/>
            <w:vAlign w:val="center"/>
          </w:tcPr>
          <w:p w14:paraId="53586E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血液肿瘤相关基因突变全套</w:t>
            </w:r>
          </w:p>
        </w:tc>
        <w:tc>
          <w:tcPr>
            <w:tcW w:w="2090" w:type="dxa"/>
            <w:vAlign w:val="center"/>
          </w:tcPr>
          <w:p w14:paraId="6EDE5EE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680B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8" w:type="dxa"/>
          </w:tcPr>
          <w:p w14:paraId="6FE470D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5446" w:type="dxa"/>
            <w:vAlign w:val="center"/>
          </w:tcPr>
          <w:p w14:paraId="40F41C93">
            <w:pPr>
              <w:widowControl/>
              <w:jc w:val="left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急性白血病套单</w:t>
            </w:r>
          </w:p>
        </w:tc>
        <w:tc>
          <w:tcPr>
            <w:tcW w:w="2090" w:type="dxa"/>
            <w:vAlign w:val="center"/>
          </w:tcPr>
          <w:p w14:paraId="082A207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7A74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2F175D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5446" w:type="dxa"/>
            <w:vAlign w:val="center"/>
          </w:tcPr>
          <w:p w14:paraId="696A6045">
            <w:pPr>
              <w:widowControl/>
              <w:jc w:val="left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髓系肿瘤基因突变筛查</w:t>
            </w:r>
          </w:p>
        </w:tc>
        <w:tc>
          <w:tcPr>
            <w:tcW w:w="2090" w:type="dxa"/>
            <w:vAlign w:val="center"/>
          </w:tcPr>
          <w:p w14:paraId="6E4061E3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714C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609568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5446" w:type="dxa"/>
            <w:vAlign w:val="center"/>
          </w:tcPr>
          <w:p w14:paraId="725510D1">
            <w:pPr>
              <w:widowControl/>
              <w:jc w:val="left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急性髓性白血病（AML）</w:t>
            </w:r>
            <w:r>
              <w:rPr>
                <w:rFonts w:hint="eastAsia"/>
                <w:kern w:val="0"/>
                <w:sz w:val="20"/>
                <w:szCs w:val="20"/>
              </w:rPr>
              <w:t>高通量测序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套单</w:t>
            </w:r>
          </w:p>
        </w:tc>
        <w:tc>
          <w:tcPr>
            <w:tcW w:w="2090" w:type="dxa"/>
            <w:vAlign w:val="center"/>
          </w:tcPr>
          <w:p w14:paraId="7223DE9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2403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9E3C81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5446" w:type="dxa"/>
            <w:vAlign w:val="center"/>
          </w:tcPr>
          <w:p w14:paraId="30388764">
            <w:pPr>
              <w:widowControl/>
              <w:jc w:val="left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急性淋巴细胞白血病（ALL)）</w:t>
            </w:r>
            <w:r>
              <w:rPr>
                <w:rFonts w:hint="eastAsia"/>
                <w:kern w:val="0"/>
                <w:sz w:val="20"/>
                <w:szCs w:val="20"/>
              </w:rPr>
              <w:t>高通量测序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套单</w:t>
            </w:r>
          </w:p>
        </w:tc>
        <w:tc>
          <w:tcPr>
            <w:tcW w:w="2090" w:type="dxa"/>
            <w:vAlign w:val="center"/>
          </w:tcPr>
          <w:p w14:paraId="6BAE882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2B2A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12C51F5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5446" w:type="dxa"/>
            <w:vAlign w:val="center"/>
          </w:tcPr>
          <w:p w14:paraId="3EE68253">
            <w:pPr>
              <w:widowControl/>
              <w:jc w:val="left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MPN/MDS-MPN/CML相关基因</w:t>
            </w:r>
            <w:r>
              <w:rPr>
                <w:rFonts w:hint="eastAsia"/>
                <w:kern w:val="0"/>
                <w:sz w:val="20"/>
                <w:szCs w:val="20"/>
              </w:rPr>
              <w:t>高通量测序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套单</w:t>
            </w:r>
          </w:p>
        </w:tc>
        <w:tc>
          <w:tcPr>
            <w:tcW w:w="2090" w:type="dxa"/>
            <w:vAlign w:val="center"/>
          </w:tcPr>
          <w:p w14:paraId="26DB052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1560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E09713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5446" w:type="dxa"/>
            <w:vAlign w:val="center"/>
          </w:tcPr>
          <w:p w14:paraId="0B1C1D38">
            <w:pPr>
              <w:widowControl/>
              <w:jc w:val="left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MDS/AA/PNH/骨髓衰竭</w:t>
            </w:r>
            <w:r>
              <w:rPr>
                <w:rFonts w:hint="eastAsia"/>
                <w:kern w:val="0"/>
                <w:sz w:val="20"/>
                <w:szCs w:val="20"/>
              </w:rPr>
              <w:t>高通量测序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套单</w:t>
            </w:r>
          </w:p>
        </w:tc>
        <w:tc>
          <w:tcPr>
            <w:tcW w:w="2090" w:type="dxa"/>
            <w:vAlign w:val="center"/>
          </w:tcPr>
          <w:p w14:paraId="408AE6A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7371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9497BA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5446" w:type="dxa"/>
            <w:vAlign w:val="center"/>
          </w:tcPr>
          <w:p w14:paraId="152D822F">
            <w:pPr>
              <w:widowControl/>
              <w:jc w:val="left"/>
              <w:textAlignment w:val="center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ABL</w:t>
            </w:r>
            <w:r>
              <w:rPr>
                <w:rFonts w:hint="default"/>
                <w:kern w:val="0"/>
                <w:sz w:val="20"/>
                <w:szCs w:val="20"/>
              </w:rPr>
              <w:t>激酶区突变检测（</w:t>
            </w:r>
            <w:r>
              <w:rPr>
                <w:rFonts w:hint="eastAsia"/>
                <w:kern w:val="0"/>
                <w:sz w:val="20"/>
                <w:szCs w:val="20"/>
              </w:rPr>
              <w:t>全长</w:t>
            </w:r>
            <w:r>
              <w:rPr>
                <w:rFonts w:hint="default"/>
                <w:kern w:val="0"/>
                <w:sz w:val="20"/>
                <w:szCs w:val="20"/>
              </w:rPr>
              <w:t>）</w:t>
            </w:r>
          </w:p>
        </w:tc>
        <w:tc>
          <w:tcPr>
            <w:tcW w:w="2090" w:type="dxa"/>
            <w:vAlign w:val="center"/>
          </w:tcPr>
          <w:p w14:paraId="7CDA490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25E9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653FFB2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5446" w:type="dxa"/>
            <w:vAlign w:val="center"/>
          </w:tcPr>
          <w:p w14:paraId="3CE8E92B">
            <w:pPr>
              <w:widowControl/>
              <w:jc w:val="left"/>
              <w:textAlignment w:val="center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淋巴瘤相关基因高通量测序全套</w:t>
            </w:r>
          </w:p>
        </w:tc>
        <w:tc>
          <w:tcPr>
            <w:tcW w:w="2090" w:type="dxa"/>
            <w:vAlign w:val="center"/>
          </w:tcPr>
          <w:p w14:paraId="6AC6FD7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66A2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20665E4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5446" w:type="dxa"/>
            <w:vAlign w:val="center"/>
          </w:tcPr>
          <w:p w14:paraId="5F53E3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B细胞淋巴瘤</w:t>
            </w:r>
            <w:r>
              <w:rPr>
                <w:rFonts w:hint="eastAsia"/>
                <w:kern w:val="0"/>
                <w:sz w:val="20"/>
                <w:szCs w:val="20"/>
              </w:rPr>
              <w:t>高通量测序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套单</w:t>
            </w:r>
          </w:p>
        </w:tc>
        <w:tc>
          <w:tcPr>
            <w:tcW w:w="2090" w:type="dxa"/>
            <w:vAlign w:val="center"/>
          </w:tcPr>
          <w:p w14:paraId="0CA19FE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55F2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88" w:type="dxa"/>
          </w:tcPr>
          <w:p w14:paraId="6990CBF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</w:t>
            </w:r>
          </w:p>
        </w:tc>
        <w:tc>
          <w:tcPr>
            <w:tcW w:w="5446" w:type="dxa"/>
            <w:vAlign w:val="center"/>
          </w:tcPr>
          <w:p w14:paraId="67E20F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T/NK细胞淋巴瘤</w:t>
            </w:r>
            <w:r>
              <w:rPr>
                <w:rFonts w:hint="eastAsia"/>
                <w:kern w:val="0"/>
                <w:sz w:val="20"/>
                <w:szCs w:val="20"/>
              </w:rPr>
              <w:t>高通量测序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套单</w:t>
            </w:r>
          </w:p>
        </w:tc>
        <w:tc>
          <w:tcPr>
            <w:tcW w:w="2090" w:type="dxa"/>
            <w:vAlign w:val="center"/>
          </w:tcPr>
          <w:p w14:paraId="053D322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3B98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0D524F7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</w:t>
            </w:r>
          </w:p>
        </w:tc>
        <w:tc>
          <w:tcPr>
            <w:tcW w:w="5446" w:type="dxa"/>
            <w:vAlign w:val="center"/>
          </w:tcPr>
          <w:p w14:paraId="7A6C3C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CLL相关基因突变高通量测序</w:t>
            </w:r>
          </w:p>
        </w:tc>
        <w:tc>
          <w:tcPr>
            <w:tcW w:w="2090" w:type="dxa"/>
            <w:vAlign w:val="center"/>
          </w:tcPr>
          <w:p w14:paraId="742EA7F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7BEB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3A06F22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</w:t>
            </w:r>
          </w:p>
        </w:tc>
        <w:tc>
          <w:tcPr>
            <w:tcW w:w="5446" w:type="dxa"/>
            <w:vAlign w:val="center"/>
          </w:tcPr>
          <w:p w14:paraId="71DD81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多发性骨髓瘤相关基因</w:t>
            </w:r>
            <w:r>
              <w:rPr>
                <w:rFonts w:hint="eastAsia"/>
                <w:kern w:val="0"/>
                <w:sz w:val="20"/>
                <w:szCs w:val="20"/>
              </w:rPr>
              <w:t>高通量测序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全套</w:t>
            </w:r>
          </w:p>
        </w:tc>
        <w:tc>
          <w:tcPr>
            <w:tcW w:w="2090" w:type="dxa"/>
            <w:vAlign w:val="center"/>
          </w:tcPr>
          <w:p w14:paraId="3F639EB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2EFC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7EA77A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</w:t>
            </w:r>
          </w:p>
        </w:tc>
        <w:tc>
          <w:tcPr>
            <w:tcW w:w="5446" w:type="dxa"/>
            <w:vAlign w:val="center"/>
          </w:tcPr>
          <w:p w14:paraId="03FE9C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血液和免疫系统疾病相关遗传易感基因 </w:t>
            </w:r>
          </w:p>
        </w:tc>
        <w:tc>
          <w:tcPr>
            <w:tcW w:w="2090" w:type="dxa"/>
            <w:vAlign w:val="center"/>
          </w:tcPr>
          <w:p w14:paraId="61D748B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111F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3E50C10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</w:t>
            </w:r>
          </w:p>
        </w:tc>
        <w:tc>
          <w:tcPr>
            <w:tcW w:w="5446" w:type="dxa"/>
            <w:vAlign w:val="center"/>
          </w:tcPr>
          <w:p w14:paraId="75E723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先天免疫病基因</w:t>
            </w:r>
            <w:r>
              <w:rPr>
                <w:rFonts w:hint="eastAsia"/>
                <w:kern w:val="0"/>
                <w:sz w:val="20"/>
                <w:szCs w:val="20"/>
              </w:rPr>
              <w:t>高通量测序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检测</w:t>
            </w:r>
          </w:p>
        </w:tc>
        <w:tc>
          <w:tcPr>
            <w:tcW w:w="2090" w:type="dxa"/>
            <w:vAlign w:val="center"/>
          </w:tcPr>
          <w:p w14:paraId="689ADB3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05FC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290DA16B">
            <w:pPr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5446" w:type="dxa"/>
            <w:vAlign w:val="center"/>
          </w:tcPr>
          <w:p w14:paraId="2EF310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骨髓衰竭相关基因</w:t>
            </w:r>
            <w:r>
              <w:rPr>
                <w:rFonts w:hint="eastAsia"/>
                <w:kern w:val="0"/>
                <w:sz w:val="20"/>
                <w:szCs w:val="20"/>
              </w:rPr>
              <w:t>高通量测序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检测</w:t>
            </w:r>
          </w:p>
        </w:tc>
        <w:tc>
          <w:tcPr>
            <w:tcW w:w="2090" w:type="dxa"/>
            <w:vAlign w:val="center"/>
          </w:tcPr>
          <w:p w14:paraId="1344FE2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06A2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577BEF25">
            <w:pPr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5446" w:type="dxa"/>
            <w:vAlign w:val="center"/>
          </w:tcPr>
          <w:p w14:paraId="10027D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噬血细胞综合症相关基因</w:t>
            </w:r>
            <w:r>
              <w:rPr>
                <w:rFonts w:hint="eastAsia"/>
                <w:kern w:val="0"/>
                <w:sz w:val="20"/>
                <w:szCs w:val="20"/>
              </w:rPr>
              <w:t>高通量测序</w:t>
            </w:r>
          </w:p>
        </w:tc>
        <w:tc>
          <w:tcPr>
            <w:tcW w:w="2090" w:type="dxa"/>
            <w:vAlign w:val="center"/>
          </w:tcPr>
          <w:p w14:paraId="0119A903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00D4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12F28223">
            <w:pPr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5446" w:type="dxa"/>
            <w:vAlign w:val="center"/>
          </w:tcPr>
          <w:p w14:paraId="120880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遗传性贫血的基因检测</w:t>
            </w:r>
          </w:p>
        </w:tc>
        <w:tc>
          <w:tcPr>
            <w:tcW w:w="2090" w:type="dxa"/>
            <w:vAlign w:val="center"/>
          </w:tcPr>
          <w:p w14:paraId="3068898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56E5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6D6E77A7">
            <w:pPr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5446" w:type="dxa"/>
            <w:vAlign w:val="center"/>
          </w:tcPr>
          <w:p w14:paraId="2FE02F19">
            <w:pPr>
              <w:widowControl/>
              <w:jc w:val="left"/>
              <w:textAlignment w:val="center"/>
              <w:rPr>
                <w:rFonts w:hint="eastAsia" w:ascii="Calibri" w:hAnsi="Calibri" w:eastAsia="宋体" w:cs="Calibr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出凝血疾病基因检测</w:t>
            </w:r>
          </w:p>
        </w:tc>
        <w:tc>
          <w:tcPr>
            <w:tcW w:w="2090" w:type="dxa"/>
            <w:vAlign w:val="center"/>
          </w:tcPr>
          <w:p w14:paraId="3B2A2BD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高通量基因突变检测</w:t>
            </w:r>
          </w:p>
        </w:tc>
      </w:tr>
      <w:tr w14:paraId="3985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395B1D8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5446" w:type="dxa"/>
            <w:vAlign w:val="center"/>
          </w:tcPr>
          <w:p w14:paraId="6D270BC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血液病融合基因</w:t>
            </w:r>
          </w:p>
        </w:tc>
        <w:tc>
          <w:tcPr>
            <w:tcW w:w="2090" w:type="dxa"/>
            <w:vAlign w:val="center"/>
          </w:tcPr>
          <w:p w14:paraId="3CA4D8D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RNA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测序</w:t>
            </w:r>
          </w:p>
        </w:tc>
      </w:tr>
      <w:tr w14:paraId="3273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7D8942C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5446" w:type="dxa"/>
            <w:vAlign w:val="center"/>
          </w:tcPr>
          <w:p w14:paraId="07CA2FEC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全转录组测序</w:t>
            </w:r>
          </w:p>
        </w:tc>
        <w:tc>
          <w:tcPr>
            <w:tcW w:w="2090" w:type="dxa"/>
            <w:vAlign w:val="center"/>
          </w:tcPr>
          <w:p w14:paraId="3B94320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RNA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测序</w:t>
            </w:r>
          </w:p>
        </w:tc>
      </w:tr>
      <w:tr w14:paraId="06D0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C54C295">
            <w:pPr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5446" w:type="dxa"/>
            <w:vAlign w:val="center"/>
          </w:tcPr>
          <w:p w14:paraId="0A1017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单个位点基因检测（用于MRD检测）</w:t>
            </w:r>
          </w:p>
        </w:tc>
        <w:tc>
          <w:tcPr>
            <w:tcW w:w="2090" w:type="dxa"/>
            <w:vAlign w:val="center"/>
          </w:tcPr>
          <w:p w14:paraId="4B7DCB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F2A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923F6E3">
            <w:pPr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5446" w:type="dxa"/>
            <w:vAlign w:val="center"/>
          </w:tcPr>
          <w:p w14:paraId="45CEB2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数字PCR（用于MRD检测）</w:t>
            </w:r>
          </w:p>
        </w:tc>
        <w:tc>
          <w:tcPr>
            <w:tcW w:w="2090" w:type="dxa"/>
            <w:vAlign w:val="center"/>
          </w:tcPr>
          <w:p w14:paraId="07C83F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DB2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FA0E836">
            <w:pPr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5446" w:type="dxa"/>
            <w:vAlign w:val="center"/>
          </w:tcPr>
          <w:p w14:paraId="22C119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CNA(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分子核型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90" w:type="dxa"/>
            <w:vAlign w:val="center"/>
          </w:tcPr>
          <w:p w14:paraId="006A956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2E1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vAlign w:val="center"/>
          </w:tcPr>
          <w:p w14:paraId="1BEA70FE">
            <w:pPr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5446" w:type="dxa"/>
            <w:vAlign w:val="center"/>
          </w:tcPr>
          <w:p w14:paraId="04A9C04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475个血液肿瘤相关DNA检测</w:t>
            </w:r>
          </w:p>
        </w:tc>
        <w:tc>
          <w:tcPr>
            <w:tcW w:w="2090" w:type="dxa"/>
            <w:vAlign w:val="center"/>
          </w:tcPr>
          <w:p w14:paraId="54D45C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DEA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E84AA0A">
            <w:pPr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5446" w:type="dxa"/>
            <w:vAlign w:val="center"/>
          </w:tcPr>
          <w:p w14:paraId="0F6BE4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121个B细胞淋巴瘤相关基因DNA检测</w:t>
            </w:r>
          </w:p>
        </w:tc>
        <w:tc>
          <w:tcPr>
            <w:tcW w:w="2090" w:type="dxa"/>
            <w:vAlign w:val="center"/>
          </w:tcPr>
          <w:p w14:paraId="798681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F36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CEA07D2">
            <w:pPr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5446" w:type="dxa"/>
            <w:vAlign w:val="center"/>
          </w:tcPr>
          <w:p w14:paraId="131C55A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102个T细胞淋巴瘤相关基因DNA检测</w:t>
            </w:r>
          </w:p>
        </w:tc>
        <w:tc>
          <w:tcPr>
            <w:tcW w:w="2090" w:type="dxa"/>
            <w:vAlign w:val="center"/>
          </w:tcPr>
          <w:p w14:paraId="55D2A1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C8C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0EE7423">
            <w:pPr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5446" w:type="dxa"/>
            <w:vAlign w:val="center"/>
          </w:tcPr>
          <w:p w14:paraId="574CF9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232个血液肿瘤相关RNA检测</w:t>
            </w:r>
          </w:p>
        </w:tc>
        <w:tc>
          <w:tcPr>
            <w:tcW w:w="2090" w:type="dxa"/>
            <w:vAlign w:val="center"/>
          </w:tcPr>
          <w:p w14:paraId="5349BCD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71153F2C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</w:pPr>
    </w:p>
    <w:p w14:paraId="393306F9">
      <w:pPr>
        <w:pStyle w:val="17"/>
        <w:adjustRightInd w:val="0"/>
        <w:snapToGrid w:val="0"/>
        <w:ind w:firstLine="0" w:firstLineChars="0"/>
        <w:jc w:val="both"/>
        <w:rPr>
          <w:rFonts w:hint="default" w:hAnsi="宋体"/>
          <w:b/>
          <w:bCs/>
          <w:sz w:val="28"/>
          <w:szCs w:val="24"/>
          <w:lang w:val="en-US" w:eastAsia="zh-CN"/>
        </w:rPr>
      </w:pPr>
      <w:r>
        <w:rPr>
          <w:rFonts w:hint="eastAsia" w:hAnsi="宋体"/>
          <w:b/>
          <w:bCs/>
          <w:sz w:val="28"/>
          <w:szCs w:val="24"/>
          <w:lang w:val="en-US" w:eastAsia="zh-CN"/>
        </w:rPr>
        <w:t>包3：病原高通量测序项目</w:t>
      </w:r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456"/>
        <w:gridCol w:w="2080"/>
      </w:tblGrid>
      <w:tr w14:paraId="7301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205A328E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5456" w:type="dxa"/>
          </w:tcPr>
          <w:p w14:paraId="002A685B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2080" w:type="dxa"/>
          </w:tcPr>
          <w:p w14:paraId="113F8F15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检测方法</w:t>
            </w:r>
          </w:p>
        </w:tc>
      </w:tr>
      <w:tr w14:paraId="27B9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7DAD4778">
            <w:pPr>
              <w:numPr>
                <w:ilvl w:val="0"/>
                <w:numId w:val="2"/>
              </w:numPr>
              <w:ind w:left="425" w:leftChars="0" w:hanging="425" w:firstLineChars="0"/>
              <w:jc w:val="righ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5456" w:type="dxa"/>
            <w:vAlign w:val="center"/>
          </w:tcPr>
          <w:p w14:paraId="4736C3D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病原宏基因组测序(mNGS)</w:t>
            </w:r>
          </w:p>
        </w:tc>
        <w:tc>
          <w:tcPr>
            <w:tcW w:w="2080" w:type="dxa"/>
            <w:vAlign w:val="center"/>
          </w:tcPr>
          <w:p w14:paraId="0F91AB1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二代测序</w:t>
            </w:r>
          </w:p>
        </w:tc>
      </w:tr>
      <w:tr w14:paraId="6520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02008FC3">
            <w:pPr>
              <w:numPr>
                <w:ilvl w:val="0"/>
                <w:numId w:val="2"/>
              </w:numPr>
              <w:ind w:left="425" w:leftChars="0" w:hanging="425" w:firstLineChars="0"/>
              <w:jc w:val="righ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5456" w:type="dxa"/>
            <w:vAlign w:val="center"/>
          </w:tcPr>
          <w:p w14:paraId="7E0C284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呼吸道病原体靶向测序(tNGS)</w:t>
            </w:r>
          </w:p>
        </w:tc>
        <w:tc>
          <w:tcPr>
            <w:tcW w:w="2080" w:type="dxa"/>
            <w:vAlign w:val="center"/>
          </w:tcPr>
          <w:p w14:paraId="74B6786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二代测序</w:t>
            </w:r>
          </w:p>
        </w:tc>
      </w:tr>
      <w:tr w14:paraId="4816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3A4860FA">
            <w:pPr>
              <w:numPr>
                <w:ilvl w:val="0"/>
                <w:numId w:val="2"/>
              </w:numPr>
              <w:ind w:left="425" w:leftChars="0" w:hanging="425" w:firstLineChars="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456" w:type="dxa"/>
            <w:shd w:val="clear" w:color="auto" w:fill="auto"/>
            <w:vAlign w:val="center"/>
          </w:tcPr>
          <w:p w14:paraId="68731748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生殖道感染重要病原体靶向测序（新增）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575EFBB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二代测序</w:t>
            </w:r>
          </w:p>
        </w:tc>
      </w:tr>
      <w:tr w14:paraId="1584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357685D2">
            <w:pPr>
              <w:numPr>
                <w:ilvl w:val="0"/>
                <w:numId w:val="2"/>
              </w:numPr>
              <w:ind w:left="425" w:leftChars="0" w:hanging="425" w:firstLineChars="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456" w:type="dxa"/>
            <w:shd w:val="clear" w:color="auto" w:fill="auto"/>
            <w:vAlign w:val="center"/>
          </w:tcPr>
          <w:p w14:paraId="6393C18E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胃肠道感染多种重要病原体靶向测序（新增）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210AE37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二代测序</w:t>
            </w:r>
          </w:p>
        </w:tc>
      </w:tr>
      <w:tr w14:paraId="6A9E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232884EA">
            <w:pPr>
              <w:numPr>
                <w:ilvl w:val="0"/>
                <w:numId w:val="2"/>
              </w:numPr>
              <w:ind w:left="425" w:leftChars="0" w:hanging="425" w:firstLineChars="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456" w:type="dxa"/>
            <w:shd w:val="clear" w:color="auto" w:fill="auto"/>
            <w:vAlign w:val="center"/>
          </w:tcPr>
          <w:p w14:paraId="2C42C0E7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真菌感染重要病原体靶向测序（新增）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104DA91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二代测序</w:t>
            </w:r>
          </w:p>
        </w:tc>
      </w:tr>
      <w:tr w14:paraId="50D3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575EC49F">
            <w:pPr>
              <w:numPr>
                <w:ilvl w:val="0"/>
                <w:numId w:val="2"/>
              </w:numPr>
              <w:ind w:left="425" w:leftChars="0" w:hanging="425" w:firstLineChars="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456" w:type="dxa"/>
            <w:shd w:val="clear" w:color="auto" w:fill="auto"/>
            <w:vAlign w:val="center"/>
          </w:tcPr>
          <w:p w14:paraId="70A536AD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泌尿系统重要病原体靶向测序（新增）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F573997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二代测序</w:t>
            </w:r>
          </w:p>
        </w:tc>
      </w:tr>
      <w:tr w14:paraId="2693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300783E5">
            <w:pPr>
              <w:numPr>
                <w:ilvl w:val="0"/>
                <w:numId w:val="2"/>
              </w:numPr>
              <w:ind w:left="425" w:leftChars="0" w:hanging="425" w:firstLineChars="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456" w:type="dxa"/>
            <w:shd w:val="clear" w:color="auto" w:fill="auto"/>
            <w:vAlign w:val="center"/>
          </w:tcPr>
          <w:p w14:paraId="78CE418B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结核与非结核分枝杆菌及耐药基因靶向测序（新增）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798CE4A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二代测序</w:t>
            </w:r>
          </w:p>
        </w:tc>
      </w:tr>
      <w:tr w14:paraId="250B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77F68AD8">
            <w:pPr>
              <w:numPr>
                <w:ilvl w:val="0"/>
                <w:numId w:val="2"/>
              </w:numPr>
              <w:ind w:left="425" w:leftChars="0" w:hanging="425" w:firstLineChars="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456" w:type="dxa"/>
            <w:shd w:val="clear" w:color="auto" w:fill="auto"/>
            <w:vAlign w:val="center"/>
          </w:tcPr>
          <w:p w14:paraId="3424B106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肠道菌群16S rDNA高通量测序（新增）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B2C1EE1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二代测序</w:t>
            </w:r>
          </w:p>
        </w:tc>
      </w:tr>
      <w:tr w14:paraId="39C1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04D2E88E">
            <w:pPr>
              <w:numPr>
                <w:ilvl w:val="0"/>
                <w:numId w:val="2"/>
              </w:numPr>
              <w:ind w:left="425" w:leftChars="0" w:hanging="425" w:firstLineChars="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456" w:type="dxa"/>
            <w:shd w:val="clear" w:color="auto" w:fill="auto"/>
            <w:vAlign w:val="center"/>
          </w:tcPr>
          <w:p w14:paraId="52F17A5F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血流感染重要病原体靶向测序（新增）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8B73F5F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二代测序</w:t>
            </w:r>
          </w:p>
        </w:tc>
      </w:tr>
      <w:tr w14:paraId="6D55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249C2701">
            <w:pPr>
              <w:numPr>
                <w:ilvl w:val="0"/>
                <w:numId w:val="2"/>
              </w:numPr>
              <w:ind w:left="425" w:leftChars="0" w:hanging="425" w:firstLineChars="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456" w:type="dxa"/>
            <w:shd w:val="clear" w:color="auto" w:fill="auto"/>
            <w:vAlign w:val="center"/>
          </w:tcPr>
          <w:p w14:paraId="7F1E83FD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神经系统感染重要病原体靶向测序（新增）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1D1E381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二代测序</w:t>
            </w:r>
          </w:p>
        </w:tc>
      </w:tr>
      <w:tr w14:paraId="4432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46ADF672">
            <w:pPr>
              <w:numPr>
                <w:ilvl w:val="0"/>
                <w:numId w:val="2"/>
              </w:numPr>
              <w:ind w:left="425" w:leftChars="0" w:hanging="425" w:firstLineChars="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456" w:type="dxa"/>
            <w:shd w:val="clear" w:color="auto" w:fill="auto"/>
            <w:vAlign w:val="center"/>
          </w:tcPr>
          <w:p w14:paraId="7BBE64F7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泛感染病原微生物靶向高通量基因检测（新增）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C0E1B29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二代测序</w:t>
            </w:r>
          </w:p>
        </w:tc>
      </w:tr>
      <w:tr w14:paraId="1773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5DCA3F36">
            <w:pPr>
              <w:numPr>
                <w:ilvl w:val="0"/>
                <w:numId w:val="2"/>
              </w:numPr>
              <w:ind w:left="425" w:leftChars="0" w:hanging="425" w:firstLineChars="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5456" w:type="dxa"/>
            <w:shd w:val="clear" w:color="auto" w:fill="auto"/>
            <w:vAlign w:val="center"/>
          </w:tcPr>
          <w:p w14:paraId="11A7383C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幽门螺杆菌HP病原感染tNGS（新增）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8D1EB2">
            <w:pPr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二代测序</w:t>
            </w:r>
          </w:p>
        </w:tc>
      </w:tr>
    </w:tbl>
    <w:p w14:paraId="6AC28E2F">
      <w:pPr>
        <w:pStyle w:val="17"/>
        <w:adjustRightInd w:val="0"/>
        <w:snapToGrid w:val="0"/>
        <w:ind w:firstLine="0" w:firstLineChars="0"/>
        <w:jc w:val="both"/>
        <w:rPr>
          <w:rFonts w:hint="eastAsia" w:hAnsi="宋体"/>
          <w:b/>
          <w:bCs/>
          <w:sz w:val="28"/>
          <w:szCs w:val="24"/>
          <w:lang w:val="en-US" w:eastAsia="zh-CN"/>
        </w:rPr>
      </w:pPr>
    </w:p>
    <w:p w14:paraId="261ED8E6">
      <w:pPr>
        <w:pStyle w:val="17"/>
        <w:adjustRightInd w:val="0"/>
        <w:snapToGrid w:val="0"/>
        <w:ind w:firstLine="0" w:firstLineChars="0"/>
        <w:jc w:val="both"/>
        <w:rPr>
          <w:rFonts w:hint="default" w:hAnsi="宋体"/>
          <w:b/>
          <w:bCs/>
          <w:sz w:val="28"/>
          <w:szCs w:val="24"/>
          <w:lang w:val="en-US" w:eastAsia="zh-CN"/>
        </w:rPr>
      </w:pPr>
      <w:r>
        <w:rPr>
          <w:rFonts w:hint="eastAsia" w:hAnsi="宋体"/>
          <w:b/>
          <w:bCs/>
          <w:sz w:val="28"/>
          <w:szCs w:val="24"/>
          <w:lang w:val="en-US" w:eastAsia="zh-CN"/>
        </w:rPr>
        <w:t>包4：妇科测序项目</w:t>
      </w:r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446"/>
        <w:gridCol w:w="2120"/>
      </w:tblGrid>
      <w:tr w14:paraId="7DBC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E7A739C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5446" w:type="dxa"/>
          </w:tcPr>
          <w:p w14:paraId="19AAB4C7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2120" w:type="dxa"/>
          </w:tcPr>
          <w:p w14:paraId="04B02385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检测方法</w:t>
            </w:r>
          </w:p>
        </w:tc>
      </w:tr>
      <w:tr w14:paraId="2637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57D5470">
            <w:pPr>
              <w:numPr>
                <w:ilvl w:val="-1"/>
                <w:numId w:val="0"/>
              </w:numPr>
              <w:ind w:left="0" w:firstLine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5446" w:type="dxa"/>
            <w:vAlign w:val="center"/>
          </w:tcPr>
          <w:p w14:paraId="11ACE0E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宫颈疾病精准筛查（HPV 分型与人基因组整合）</w:t>
            </w:r>
          </w:p>
        </w:tc>
        <w:tc>
          <w:tcPr>
            <w:tcW w:w="2120" w:type="dxa"/>
            <w:vAlign w:val="center"/>
          </w:tcPr>
          <w:p w14:paraId="4AA10C2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二代测序</w:t>
            </w:r>
          </w:p>
        </w:tc>
      </w:tr>
      <w:tr w14:paraId="26F6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AE758B0">
            <w:pPr>
              <w:numPr>
                <w:ilvl w:val="-1"/>
                <w:numId w:val="0"/>
              </w:numPr>
              <w:ind w:left="0" w:firstLine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5446" w:type="dxa"/>
            <w:vAlign w:val="center"/>
          </w:tcPr>
          <w:p w14:paraId="2673067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卵巢功能遗传风险分子检测（SOA)</w:t>
            </w:r>
          </w:p>
        </w:tc>
        <w:tc>
          <w:tcPr>
            <w:tcW w:w="2120" w:type="dxa"/>
            <w:vAlign w:val="center"/>
          </w:tcPr>
          <w:p w14:paraId="5A66C25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</w:t>
            </w:r>
          </w:p>
        </w:tc>
      </w:tr>
      <w:tr w14:paraId="081E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3EC3B27">
            <w:pPr>
              <w:numPr>
                <w:ilvl w:val="-1"/>
                <w:numId w:val="0"/>
              </w:numPr>
              <w:ind w:left="0" w:firstLine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5446" w:type="dxa"/>
            <w:vAlign w:val="center"/>
          </w:tcPr>
          <w:p w14:paraId="641C3AD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全外显子组检测</w:t>
            </w:r>
          </w:p>
        </w:tc>
        <w:tc>
          <w:tcPr>
            <w:tcW w:w="2120" w:type="dxa"/>
            <w:vAlign w:val="center"/>
          </w:tcPr>
          <w:p w14:paraId="0276D80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二代测序</w:t>
            </w:r>
          </w:p>
        </w:tc>
      </w:tr>
      <w:tr w14:paraId="7B58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3D26E39A">
            <w:pPr>
              <w:numPr>
                <w:ilvl w:val="-1"/>
                <w:numId w:val="0"/>
              </w:numPr>
              <w:ind w:left="0" w:firstLine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5446" w:type="dxa"/>
            <w:vAlign w:val="center"/>
          </w:tcPr>
          <w:p w14:paraId="100CB13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子宫内膜癌分子分型检测</w:t>
            </w:r>
          </w:p>
        </w:tc>
        <w:tc>
          <w:tcPr>
            <w:tcW w:w="2120" w:type="dxa"/>
            <w:vAlign w:val="center"/>
          </w:tcPr>
          <w:p w14:paraId="56E47C6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</w:t>
            </w:r>
          </w:p>
        </w:tc>
      </w:tr>
      <w:tr w14:paraId="69E5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4BAC9129">
            <w:pPr>
              <w:numPr>
                <w:ilvl w:val="-1"/>
                <w:numId w:val="0"/>
              </w:numPr>
              <w:ind w:left="0" w:firstLine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5446" w:type="dxa"/>
            <w:vAlign w:val="center"/>
          </w:tcPr>
          <w:p w14:paraId="7655E70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遗传性乳腺癌/卵巢癌基因检测（BRCA1、BRCA2基因）</w:t>
            </w:r>
          </w:p>
        </w:tc>
        <w:tc>
          <w:tcPr>
            <w:tcW w:w="2120" w:type="dxa"/>
            <w:vAlign w:val="center"/>
          </w:tcPr>
          <w:p w14:paraId="6694FE0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二代测序</w:t>
            </w:r>
          </w:p>
        </w:tc>
      </w:tr>
      <w:tr w14:paraId="16FC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0D040B30">
            <w:pPr>
              <w:numPr>
                <w:ilvl w:val="-1"/>
                <w:numId w:val="0"/>
              </w:numPr>
              <w:ind w:left="0" w:firstLine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5446" w:type="dxa"/>
            <w:vAlign w:val="center"/>
          </w:tcPr>
          <w:p w14:paraId="3D119BE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病原体靶向测序（ptNGS）</w:t>
            </w:r>
          </w:p>
        </w:tc>
        <w:tc>
          <w:tcPr>
            <w:tcW w:w="2120" w:type="dxa"/>
            <w:vAlign w:val="center"/>
          </w:tcPr>
          <w:p w14:paraId="2FD11C0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二代测序</w:t>
            </w:r>
          </w:p>
        </w:tc>
      </w:tr>
      <w:tr w14:paraId="67AC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2A064B2A">
            <w:pPr>
              <w:numPr>
                <w:ilvl w:val="-1"/>
                <w:numId w:val="0"/>
              </w:numPr>
              <w:ind w:left="0" w:firstLine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5446" w:type="dxa"/>
            <w:vAlign w:val="center"/>
          </w:tcPr>
          <w:p w14:paraId="49EB65B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Dano-Seq 病原微生物多重靶向检测</w:t>
            </w:r>
          </w:p>
        </w:tc>
        <w:tc>
          <w:tcPr>
            <w:tcW w:w="2120" w:type="dxa"/>
            <w:vAlign w:val="center"/>
          </w:tcPr>
          <w:p w14:paraId="340FC37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二代测序</w:t>
            </w:r>
          </w:p>
        </w:tc>
      </w:tr>
      <w:tr w14:paraId="0462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25661A8">
            <w:pPr>
              <w:numPr>
                <w:ilvl w:val="-1"/>
                <w:numId w:val="0"/>
              </w:numPr>
              <w:ind w:left="0" w:firstLine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5446" w:type="dxa"/>
            <w:vAlign w:val="center"/>
          </w:tcPr>
          <w:p w14:paraId="5AF57BA6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同源重组修复缺陷基因检测</w:t>
            </w:r>
          </w:p>
        </w:tc>
        <w:tc>
          <w:tcPr>
            <w:tcW w:w="2120" w:type="dxa"/>
            <w:vAlign w:val="center"/>
          </w:tcPr>
          <w:p w14:paraId="1D20D4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二代测序</w:t>
            </w:r>
          </w:p>
        </w:tc>
      </w:tr>
    </w:tbl>
    <w:p w14:paraId="79292DCF">
      <w:pPr>
        <w:pStyle w:val="17"/>
        <w:adjustRightInd w:val="0"/>
        <w:snapToGrid w:val="0"/>
        <w:ind w:firstLine="0" w:firstLineChars="0"/>
        <w:jc w:val="both"/>
        <w:rPr>
          <w:rFonts w:hint="eastAsia" w:hAnsi="宋体"/>
          <w:b/>
          <w:bCs/>
          <w:sz w:val="28"/>
          <w:szCs w:val="24"/>
          <w:lang w:val="en-US" w:eastAsia="zh-CN"/>
        </w:rPr>
      </w:pPr>
    </w:p>
    <w:p w14:paraId="767EF895">
      <w:pPr>
        <w:pStyle w:val="17"/>
        <w:adjustRightInd w:val="0"/>
        <w:snapToGrid w:val="0"/>
        <w:ind w:firstLine="0" w:firstLineChars="0"/>
        <w:jc w:val="both"/>
        <w:rPr>
          <w:rFonts w:hint="default" w:hAnsi="宋体"/>
          <w:b/>
          <w:bCs/>
          <w:sz w:val="28"/>
          <w:szCs w:val="24"/>
          <w:lang w:val="en-US" w:eastAsia="zh-CN"/>
        </w:rPr>
      </w:pPr>
      <w:r>
        <w:rPr>
          <w:rFonts w:hint="eastAsia" w:hAnsi="宋体"/>
          <w:b/>
          <w:bCs/>
          <w:sz w:val="28"/>
          <w:szCs w:val="24"/>
          <w:lang w:val="en-US" w:eastAsia="zh-CN"/>
        </w:rPr>
        <w:t>包5：其他测序项目</w:t>
      </w:r>
    </w:p>
    <w:p w14:paraId="280B52D3">
      <w:pPr>
        <w:jc w:val="center"/>
      </w:pPr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6411"/>
        <w:gridCol w:w="2088"/>
      </w:tblGrid>
      <w:tr w14:paraId="2CA5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72D336F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6411" w:type="dxa"/>
            <w:vAlign w:val="top"/>
          </w:tcPr>
          <w:p w14:paraId="02F506C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2088" w:type="dxa"/>
            <w:vAlign w:val="top"/>
          </w:tcPr>
          <w:p w14:paraId="0E0B9C5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检测方法</w:t>
            </w:r>
          </w:p>
        </w:tc>
      </w:tr>
      <w:tr w14:paraId="2B5A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6844EA1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20A87D9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胎儿21、18、13三体检测</w:t>
            </w:r>
          </w:p>
        </w:tc>
        <w:tc>
          <w:tcPr>
            <w:tcW w:w="0" w:type="auto"/>
            <w:vAlign w:val="center"/>
          </w:tcPr>
          <w:p w14:paraId="4EF77AD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二代测序</w:t>
            </w:r>
          </w:p>
        </w:tc>
      </w:tr>
      <w:tr w14:paraId="5E13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4CCDFDAB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47BD3A2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HBV核苷类似物耐药突变及基因型检测</w:t>
            </w:r>
          </w:p>
        </w:tc>
        <w:tc>
          <w:tcPr>
            <w:tcW w:w="0" w:type="auto"/>
            <w:vAlign w:val="center"/>
          </w:tcPr>
          <w:p w14:paraId="782C617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77FB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3AF22AAE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5486097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腓骨肌萎缩病CMT1B/CMT2I/CMT2J型MPZ基因测序</w:t>
            </w:r>
          </w:p>
        </w:tc>
        <w:tc>
          <w:tcPr>
            <w:tcW w:w="0" w:type="auto"/>
            <w:vAlign w:val="center"/>
          </w:tcPr>
          <w:p w14:paraId="7547A4F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53BD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0FA6083A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5AAB068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线粒体相关基因(MELAS)测序</w:t>
            </w:r>
          </w:p>
        </w:tc>
        <w:tc>
          <w:tcPr>
            <w:tcW w:w="0" w:type="auto"/>
            <w:vAlign w:val="center"/>
          </w:tcPr>
          <w:p w14:paraId="793CB88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59CB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0D5E18D3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53FE54D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线粒体相关基因(MERRF)测序</w:t>
            </w:r>
          </w:p>
        </w:tc>
        <w:tc>
          <w:tcPr>
            <w:tcW w:w="0" w:type="auto"/>
            <w:vAlign w:val="center"/>
          </w:tcPr>
          <w:p w14:paraId="2D3066E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08CD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6DD98344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610BBF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遗传性糖尿病相关基因测序</w:t>
            </w:r>
          </w:p>
        </w:tc>
        <w:tc>
          <w:tcPr>
            <w:tcW w:w="0" w:type="auto"/>
            <w:vAlign w:val="center"/>
          </w:tcPr>
          <w:p w14:paraId="0FB01B7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0D3E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2DEF6CCD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493EB89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疑难遗传病相关基因检测</w:t>
            </w:r>
          </w:p>
        </w:tc>
        <w:tc>
          <w:tcPr>
            <w:tcW w:w="0" w:type="auto"/>
            <w:vAlign w:val="center"/>
          </w:tcPr>
          <w:p w14:paraId="3136486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0547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5A15A8CB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1D90013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癫痫基因检测</w:t>
            </w:r>
          </w:p>
        </w:tc>
        <w:tc>
          <w:tcPr>
            <w:tcW w:w="0" w:type="auto"/>
            <w:vAlign w:val="center"/>
          </w:tcPr>
          <w:p w14:paraId="0DC8AD6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32B3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3A120C3E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1C85435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肌病基因</w:t>
            </w:r>
          </w:p>
        </w:tc>
        <w:tc>
          <w:tcPr>
            <w:tcW w:w="0" w:type="auto"/>
            <w:vAlign w:val="center"/>
          </w:tcPr>
          <w:p w14:paraId="31ED8B2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6A30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78D86DDD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39ABE3B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腓骨肌萎缩病CMT2A2型MFN2基因测序</w:t>
            </w:r>
          </w:p>
        </w:tc>
        <w:tc>
          <w:tcPr>
            <w:tcW w:w="0" w:type="auto"/>
            <w:vAlign w:val="center"/>
          </w:tcPr>
          <w:p w14:paraId="66F071C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4DDF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0A62B62E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2F91EAE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腓骨肌萎缩病CMT4A型GDAP1基因测序</w:t>
            </w:r>
          </w:p>
        </w:tc>
        <w:tc>
          <w:tcPr>
            <w:tcW w:w="0" w:type="auto"/>
            <w:vAlign w:val="center"/>
          </w:tcPr>
          <w:p w14:paraId="106CD33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2EE0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20D966F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5A4685B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心肌病相关基因测序</w:t>
            </w:r>
          </w:p>
        </w:tc>
        <w:tc>
          <w:tcPr>
            <w:tcW w:w="0" w:type="auto"/>
            <w:vAlign w:val="center"/>
          </w:tcPr>
          <w:p w14:paraId="43B8624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5D39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00FFA6F1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7BF2169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腓骨肌萎缩病CMTX1型GJB1基因测序</w:t>
            </w:r>
          </w:p>
        </w:tc>
        <w:tc>
          <w:tcPr>
            <w:tcW w:w="0" w:type="auto"/>
            <w:vAlign w:val="center"/>
          </w:tcPr>
          <w:p w14:paraId="3F18D2D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524F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00CD7D98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31B4456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孤立性促性腺激素释放激素(GnRH)缺乏症(包含Kallmann综合征)</w:t>
            </w:r>
          </w:p>
        </w:tc>
        <w:tc>
          <w:tcPr>
            <w:tcW w:w="0" w:type="auto"/>
            <w:vAlign w:val="center"/>
          </w:tcPr>
          <w:p w14:paraId="6B90086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4DD5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1829A790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728AD3A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心脏离子通道病相关基因测序</w:t>
            </w:r>
          </w:p>
        </w:tc>
        <w:tc>
          <w:tcPr>
            <w:tcW w:w="0" w:type="auto"/>
            <w:vAlign w:val="center"/>
          </w:tcPr>
          <w:p w14:paraId="58FE040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0D15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07E5BB75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2566955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A型血友病F8基因检测套餐</w:t>
            </w:r>
          </w:p>
        </w:tc>
        <w:tc>
          <w:tcPr>
            <w:tcW w:w="0" w:type="auto"/>
            <w:vAlign w:val="center"/>
          </w:tcPr>
          <w:p w14:paraId="11F78F8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2F0D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765BD6F1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3075052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自身免疫性多内分泌腺病综合征相关基因测序</w:t>
            </w:r>
          </w:p>
        </w:tc>
        <w:tc>
          <w:tcPr>
            <w:tcW w:w="0" w:type="auto"/>
            <w:vAlign w:val="center"/>
          </w:tcPr>
          <w:p w14:paraId="715978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345A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728D9053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411" w:type="dxa"/>
            <w:vAlign w:val="center"/>
          </w:tcPr>
          <w:p w14:paraId="62BC91F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高铁血红蛋白血症CYB5A基因测序</w:t>
            </w:r>
          </w:p>
        </w:tc>
        <w:tc>
          <w:tcPr>
            <w:tcW w:w="0" w:type="auto"/>
            <w:vAlign w:val="center"/>
          </w:tcPr>
          <w:p w14:paraId="32CBFB9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2318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4B7971D8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78DC34C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MEN1基因大片段缺失/插入检测</w:t>
            </w:r>
          </w:p>
        </w:tc>
        <w:tc>
          <w:tcPr>
            <w:tcW w:w="0" w:type="auto"/>
            <w:vAlign w:val="center"/>
          </w:tcPr>
          <w:p w14:paraId="72F5663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6678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7CA9B0E0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2831213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MEN1基因突变检测</w:t>
            </w:r>
          </w:p>
        </w:tc>
        <w:tc>
          <w:tcPr>
            <w:tcW w:w="0" w:type="auto"/>
            <w:vAlign w:val="center"/>
          </w:tcPr>
          <w:p w14:paraId="3CA1FFD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5B91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24F68CB7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638F26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糖原累积症相关基因测序</w:t>
            </w:r>
          </w:p>
        </w:tc>
        <w:tc>
          <w:tcPr>
            <w:tcW w:w="0" w:type="auto"/>
            <w:vAlign w:val="center"/>
          </w:tcPr>
          <w:p w14:paraId="7FB8952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634F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6E48C9E4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4C73E96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家族性特发性基底节钙化/Fahr综合征SLC20A2基因测序</w:t>
            </w:r>
          </w:p>
        </w:tc>
        <w:tc>
          <w:tcPr>
            <w:tcW w:w="0" w:type="auto"/>
            <w:vAlign w:val="center"/>
          </w:tcPr>
          <w:p w14:paraId="225104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1098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1FEF5920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292E8E6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类固醇5α-还原酶2缺乏症SRD5A2基因测序</w:t>
            </w:r>
          </w:p>
        </w:tc>
        <w:tc>
          <w:tcPr>
            <w:tcW w:w="0" w:type="auto"/>
            <w:vAlign w:val="center"/>
          </w:tcPr>
          <w:p w14:paraId="32FF4FB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670D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07C7D383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2996822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CADASIL病NOTCH3基因突变热区(3-6/11-14/18-19号外显子)测序</w:t>
            </w:r>
          </w:p>
        </w:tc>
        <w:tc>
          <w:tcPr>
            <w:tcW w:w="0" w:type="auto"/>
            <w:vAlign w:val="center"/>
          </w:tcPr>
          <w:p w14:paraId="08DC1C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484D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5025AC15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3892B3F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Alport综合征相关基因检测</w:t>
            </w:r>
          </w:p>
        </w:tc>
        <w:tc>
          <w:tcPr>
            <w:tcW w:w="0" w:type="auto"/>
            <w:vAlign w:val="center"/>
          </w:tcPr>
          <w:p w14:paraId="3F8B1F0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0F04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1FD90C16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370CB3E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多巴反应性肌张力障碍GCH1基因测序</w:t>
            </w:r>
          </w:p>
        </w:tc>
        <w:tc>
          <w:tcPr>
            <w:tcW w:w="0" w:type="auto"/>
            <w:vAlign w:val="center"/>
          </w:tcPr>
          <w:p w14:paraId="5ED70E3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6EEA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2741142E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72E681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甲状腺激素抵抗综合征THRB（1-10号外显子）基因测序</w:t>
            </w:r>
          </w:p>
        </w:tc>
        <w:tc>
          <w:tcPr>
            <w:tcW w:w="0" w:type="auto"/>
            <w:vAlign w:val="center"/>
          </w:tcPr>
          <w:p w14:paraId="4D6C63D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77BB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50DC4897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5C2575E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Gitelman综合征/Bartter综合征相关基因测序</w:t>
            </w:r>
          </w:p>
        </w:tc>
        <w:tc>
          <w:tcPr>
            <w:tcW w:w="0" w:type="auto"/>
            <w:vAlign w:val="center"/>
          </w:tcPr>
          <w:p w14:paraId="564B0E6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基因测序法</w:t>
            </w:r>
          </w:p>
        </w:tc>
      </w:tr>
      <w:tr w14:paraId="3836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5E20ED6E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20B9744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ADRB1基因多态性（测序法）</w:t>
            </w:r>
          </w:p>
        </w:tc>
        <w:tc>
          <w:tcPr>
            <w:tcW w:w="0" w:type="auto"/>
            <w:vAlign w:val="center"/>
          </w:tcPr>
          <w:p w14:paraId="22315D3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0AD5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359E7AB9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48A7994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NPPA基因多态性（测序法）</w:t>
            </w:r>
          </w:p>
        </w:tc>
        <w:tc>
          <w:tcPr>
            <w:tcW w:w="0" w:type="auto"/>
            <w:vAlign w:val="center"/>
          </w:tcPr>
          <w:p w14:paraId="74C8D9F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6C28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2989A890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06CAD3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NPPA和CYP3A5基因多态性（测序法）</w:t>
            </w:r>
          </w:p>
        </w:tc>
        <w:tc>
          <w:tcPr>
            <w:tcW w:w="0" w:type="auto"/>
            <w:vAlign w:val="center"/>
          </w:tcPr>
          <w:p w14:paraId="1940020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1C11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8" w:type="dxa"/>
            <w:vAlign w:val="top"/>
          </w:tcPr>
          <w:p w14:paraId="718F6DB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51974AE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ACE基因多态性（测序法）</w:t>
            </w:r>
          </w:p>
        </w:tc>
        <w:tc>
          <w:tcPr>
            <w:tcW w:w="0" w:type="auto"/>
            <w:vAlign w:val="center"/>
          </w:tcPr>
          <w:p w14:paraId="6259332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03FE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5DC7D927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53FE244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CYP2C9基因多态性（测序法）</w:t>
            </w:r>
          </w:p>
        </w:tc>
        <w:tc>
          <w:tcPr>
            <w:tcW w:w="0" w:type="auto"/>
            <w:vAlign w:val="center"/>
          </w:tcPr>
          <w:p w14:paraId="5F3F202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1270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022AD520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1A89C13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氯吡格雷用药基因检测（测序法）</w:t>
            </w:r>
          </w:p>
        </w:tc>
        <w:tc>
          <w:tcPr>
            <w:tcW w:w="0" w:type="auto"/>
            <w:vAlign w:val="center"/>
          </w:tcPr>
          <w:p w14:paraId="3F71255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6DA4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1A15F519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6FB8EC1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华法林用药基因检测（测序法）</w:t>
            </w:r>
          </w:p>
        </w:tc>
        <w:tc>
          <w:tcPr>
            <w:tcW w:w="0" w:type="auto"/>
            <w:vAlign w:val="center"/>
          </w:tcPr>
          <w:p w14:paraId="29F9EB6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03D3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63E19EEC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4D4C896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ALDH2基因多态性（测序法）</w:t>
            </w:r>
          </w:p>
        </w:tc>
        <w:tc>
          <w:tcPr>
            <w:tcW w:w="0" w:type="auto"/>
            <w:vAlign w:val="center"/>
          </w:tcPr>
          <w:p w14:paraId="39E1C4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6504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2F11E0FE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60AAA5E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降血压药基因检测（测序法）</w:t>
            </w:r>
          </w:p>
        </w:tc>
        <w:tc>
          <w:tcPr>
            <w:tcW w:w="0" w:type="auto"/>
            <w:vAlign w:val="center"/>
          </w:tcPr>
          <w:p w14:paraId="4D5D373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19EE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18E9A289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5D2B06A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降血脂药基因检测（测序法）</w:t>
            </w:r>
          </w:p>
        </w:tc>
        <w:tc>
          <w:tcPr>
            <w:tcW w:w="0" w:type="auto"/>
            <w:vAlign w:val="center"/>
          </w:tcPr>
          <w:p w14:paraId="2E78CBA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12F7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696B855A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54C5B55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抗凝血药基因检测（测序法）</w:t>
            </w:r>
          </w:p>
        </w:tc>
        <w:tc>
          <w:tcPr>
            <w:tcW w:w="0" w:type="auto"/>
            <w:vAlign w:val="center"/>
          </w:tcPr>
          <w:p w14:paraId="4C3241B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57F5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7F576713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69535AF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遗传性耳聋基因检测</w:t>
            </w:r>
          </w:p>
        </w:tc>
        <w:tc>
          <w:tcPr>
            <w:tcW w:w="0" w:type="auto"/>
            <w:vAlign w:val="center"/>
          </w:tcPr>
          <w:p w14:paraId="6105B8C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4715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78012D41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0E81D83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遗传病携带者基因筛查（单人）</w:t>
            </w:r>
          </w:p>
        </w:tc>
        <w:tc>
          <w:tcPr>
            <w:tcW w:w="0" w:type="auto"/>
            <w:vAlign w:val="center"/>
          </w:tcPr>
          <w:p w14:paraId="5A0B421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381D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61A97F96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33F8348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遗传病携带者基因筛查（双人）</w:t>
            </w:r>
          </w:p>
        </w:tc>
        <w:tc>
          <w:tcPr>
            <w:tcW w:w="0" w:type="auto"/>
            <w:vAlign w:val="center"/>
          </w:tcPr>
          <w:p w14:paraId="4CEC94C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2487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2F41894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399A14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男性不育相关基因检测</w:t>
            </w:r>
          </w:p>
        </w:tc>
        <w:tc>
          <w:tcPr>
            <w:tcW w:w="0" w:type="auto"/>
            <w:vAlign w:val="center"/>
          </w:tcPr>
          <w:p w14:paraId="28AF3A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176F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4F8B4CF8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79C60E8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女性不孕相关基因检测</w:t>
            </w:r>
          </w:p>
        </w:tc>
        <w:tc>
          <w:tcPr>
            <w:tcW w:w="0" w:type="auto"/>
            <w:vAlign w:val="center"/>
          </w:tcPr>
          <w:p w14:paraId="1D73FCF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7E67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4A8C1962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613ACC3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性别发育障碍相关基因检测</w:t>
            </w:r>
          </w:p>
        </w:tc>
        <w:tc>
          <w:tcPr>
            <w:tcW w:w="0" w:type="auto"/>
            <w:vAlign w:val="center"/>
          </w:tcPr>
          <w:p w14:paraId="5EDF82B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7115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5283DB09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719FC11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性早熟相关基因检测</w:t>
            </w:r>
          </w:p>
        </w:tc>
        <w:tc>
          <w:tcPr>
            <w:tcW w:w="0" w:type="auto"/>
            <w:vAlign w:val="center"/>
          </w:tcPr>
          <w:p w14:paraId="57157E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3F90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4519B4B2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69BFE87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马凡综合征相关基因检测</w:t>
            </w:r>
          </w:p>
        </w:tc>
        <w:tc>
          <w:tcPr>
            <w:tcW w:w="0" w:type="auto"/>
            <w:vAlign w:val="center"/>
          </w:tcPr>
          <w:p w14:paraId="02C5D97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7FF6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277D724C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3B9BD3D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多囊肾病相关基因检测</w:t>
            </w:r>
          </w:p>
        </w:tc>
        <w:tc>
          <w:tcPr>
            <w:tcW w:w="0" w:type="auto"/>
            <w:vAlign w:val="center"/>
          </w:tcPr>
          <w:p w14:paraId="6D84410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2D47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33CB7D14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00359D1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脊肌萎缩症（SMA）基因检测</w:t>
            </w:r>
          </w:p>
        </w:tc>
        <w:tc>
          <w:tcPr>
            <w:tcW w:w="0" w:type="auto"/>
            <w:vAlign w:val="center"/>
          </w:tcPr>
          <w:p w14:paraId="686AA2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B90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3ED35B00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376B4A1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肌营养不良基因检测</w:t>
            </w:r>
          </w:p>
        </w:tc>
        <w:tc>
          <w:tcPr>
            <w:tcW w:w="0" w:type="auto"/>
            <w:vAlign w:val="center"/>
          </w:tcPr>
          <w:p w14:paraId="64011D4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6D9F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3E7A3C4C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7B6E17B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脆性X综合征相关FMR1基因检测</w:t>
            </w:r>
          </w:p>
        </w:tc>
        <w:tc>
          <w:tcPr>
            <w:tcW w:w="0" w:type="auto"/>
            <w:vAlign w:val="center"/>
          </w:tcPr>
          <w:p w14:paraId="1784AC7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3AF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4752251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4F26AE2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全外显子组筛查（父母子）</w:t>
            </w:r>
          </w:p>
        </w:tc>
        <w:tc>
          <w:tcPr>
            <w:tcW w:w="0" w:type="auto"/>
            <w:vAlign w:val="center"/>
          </w:tcPr>
          <w:p w14:paraId="4BE3C6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0784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4F41CCE2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top"/>
          </w:tcPr>
          <w:p w14:paraId="5EC087B2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染色体微阵列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分析</w:t>
            </w:r>
          </w:p>
        </w:tc>
        <w:tc>
          <w:tcPr>
            <w:tcW w:w="0" w:type="auto"/>
            <w:vAlign w:val="top"/>
          </w:tcPr>
          <w:p w14:paraId="3EF56221">
            <w:pPr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66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670EEB3B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03C1C4EF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家族性噬血细胞综合征及相关免疫缺陷基因突变检测</w:t>
            </w:r>
          </w:p>
        </w:tc>
        <w:tc>
          <w:tcPr>
            <w:tcW w:w="0" w:type="auto"/>
            <w:vAlign w:val="center"/>
          </w:tcPr>
          <w:p w14:paraId="043A075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7CDC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6F38DAEE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5DC271FB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痛风/高尿酸血症风险相关基因检测</w:t>
            </w:r>
          </w:p>
        </w:tc>
        <w:tc>
          <w:tcPr>
            <w:tcW w:w="0" w:type="auto"/>
            <w:vAlign w:val="center"/>
          </w:tcPr>
          <w:p w14:paraId="2B17BF1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6C50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12B89C4A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1B88DF67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遗传性血栓及其它出凝血异常相关基因检测</w:t>
            </w:r>
          </w:p>
        </w:tc>
        <w:tc>
          <w:tcPr>
            <w:tcW w:w="0" w:type="auto"/>
            <w:vAlign w:val="center"/>
          </w:tcPr>
          <w:p w14:paraId="6A00CD2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测序法</w:t>
            </w:r>
          </w:p>
        </w:tc>
      </w:tr>
      <w:tr w14:paraId="6E40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1CD5D74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55D15472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BRAF基因突变检测</w:t>
            </w:r>
          </w:p>
        </w:tc>
        <w:tc>
          <w:tcPr>
            <w:tcW w:w="0" w:type="auto"/>
            <w:vAlign w:val="center"/>
          </w:tcPr>
          <w:p w14:paraId="0D2EDBB5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0DEB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289E8617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0818E501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BRCA基因测序检测</w:t>
            </w:r>
          </w:p>
        </w:tc>
        <w:tc>
          <w:tcPr>
            <w:tcW w:w="0" w:type="auto"/>
            <w:vAlign w:val="center"/>
          </w:tcPr>
          <w:p w14:paraId="6701EE83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7331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05084C1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36BAC726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KRAS基因突变检测</w:t>
            </w:r>
          </w:p>
        </w:tc>
        <w:tc>
          <w:tcPr>
            <w:tcW w:w="0" w:type="auto"/>
            <w:vAlign w:val="center"/>
          </w:tcPr>
          <w:p w14:paraId="12BA1ABE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3E9C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1733E3E1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6A7012CF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MLH1基因突变检测</w:t>
            </w:r>
          </w:p>
        </w:tc>
        <w:tc>
          <w:tcPr>
            <w:tcW w:w="0" w:type="auto"/>
            <w:vAlign w:val="center"/>
          </w:tcPr>
          <w:p w14:paraId="465B9804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247D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32CEC447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4F3D4885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MSH2基因突变检测</w:t>
            </w:r>
          </w:p>
        </w:tc>
        <w:tc>
          <w:tcPr>
            <w:tcW w:w="0" w:type="auto"/>
            <w:vAlign w:val="center"/>
          </w:tcPr>
          <w:p w14:paraId="6D94EACE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5FDB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20EFFAAE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71062877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MSH6基因突变检测</w:t>
            </w:r>
          </w:p>
        </w:tc>
        <w:tc>
          <w:tcPr>
            <w:tcW w:w="0" w:type="auto"/>
            <w:vAlign w:val="center"/>
          </w:tcPr>
          <w:p w14:paraId="0D6A2E37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3C20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139315C1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34C00797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NRAS基因突变检测</w:t>
            </w:r>
          </w:p>
        </w:tc>
        <w:tc>
          <w:tcPr>
            <w:tcW w:w="0" w:type="auto"/>
            <w:vAlign w:val="center"/>
          </w:tcPr>
          <w:p w14:paraId="4448022D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50A5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453C1501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5F9A9A82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EZH2基因突变检测</w:t>
            </w:r>
          </w:p>
        </w:tc>
        <w:tc>
          <w:tcPr>
            <w:tcW w:w="0" w:type="auto"/>
            <w:vAlign w:val="center"/>
          </w:tcPr>
          <w:p w14:paraId="1F9DC7A2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7B22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04586231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2FB1DF9D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PMS2基因突变检测</w:t>
            </w:r>
          </w:p>
        </w:tc>
        <w:tc>
          <w:tcPr>
            <w:tcW w:w="0" w:type="auto"/>
            <w:vAlign w:val="center"/>
          </w:tcPr>
          <w:p w14:paraId="6ED4C0E4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22B4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210EF878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7A5346B1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PTEN基因突变检测</w:t>
            </w:r>
          </w:p>
        </w:tc>
        <w:tc>
          <w:tcPr>
            <w:tcW w:w="0" w:type="auto"/>
            <w:vAlign w:val="center"/>
          </w:tcPr>
          <w:p w14:paraId="7E0818D9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7A10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1E103906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3784C7EA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RET基因突变检测</w:t>
            </w:r>
          </w:p>
        </w:tc>
        <w:tc>
          <w:tcPr>
            <w:tcW w:w="0" w:type="auto"/>
            <w:vAlign w:val="center"/>
          </w:tcPr>
          <w:p w14:paraId="4FB69C5B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088F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4F58F6B1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1D6BE78E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TP53基因突变检测</w:t>
            </w:r>
          </w:p>
        </w:tc>
        <w:tc>
          <w:tcPr>
            <w:tcW w:w="0" w:type="auto"/>
            <w:vAlign w:val="center"/>
          </w:tcPr>
          <w:p w14:paraId="33671975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61DF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03DE027D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1" w:type="dxa"/>
            <w:vAlign w:val="center"/>
          </w:tcPr>
          <w:p w14:paraId="0C4D704F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VHL基因测序检测</w:t>
            </w:r>
          </w:p>
        </w:tc>
        <w:tc>
          <w:tcPr>
            <w:tcW w:w="0" w:type="auto"/>
            <w:vAlign w:val="center"/>
          </w:tcPr>
          <w:p w14:paraId="0838933D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349C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26F86FC1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481EC58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STK11基因突变检测</w:t>
            </w:r>
          </w:p>
        </w:tc>
        <w:tc>
          <w:tcPr>
            <w:tcW w:w="0" w:type="auto"/>
            <w:vAlign w:val="center"/>
          </w:tcPr>
          <w:p w14:paraId="34E9F592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3D42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43A214F9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E13CAB6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TP53基因突变检测</w:t>
            </w:r>
          </w:p>
        </w:tc>
        <w:tc>
          <w:tcPr>
            <w:tcW w:w="0" w:type="auto"/>
            <w:vAlign w:val="center"/>
          </w:tcPr>
          <w:p w14:paraId="547FCE2A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基因测序法</w:t>
            </w:r>
          </w:p>
        </w:tc>
      </w:tr>
      <w:tr w14:paraId="7F985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243DD675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3FDB9B9"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癌种早筛检测</w:t>
            </w:r>
          </w:p>
        </w:tc>
        <w:tc>
          <w:tcPr>
            <w:tcW w:w="0" w:type="auto"/>
            <w:vAlign w:val="center"/>
          </w:tcPr>
          <w:p w14:paraId="425A5A18">
            <w:pPr>
              <w:ind w:firstLine="420" w:firstLineChars="200"/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A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7F9349CB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332CA6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焦虑症个体化用药基因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2430D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二代测序</w:t>
            </w:r>
          </w:p>
        </w:tc>
      </w:tr>
      <w:tr w14:paraId="797D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187897E3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507A32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抑郁症个体化用药基因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EBAB8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二代测序</w:t>
            </w:r>
          </w:p>
        </w:tc>
      </w:tr>
      <w:tr w14:paraId="0C03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692FFB4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433FDE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多动症个体化用药基因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2E206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二代测序</w:t>
            </w:r>
          </w:p>
        </w:tc>
      </w:tr>
      <w:tr w14:paraId="0AEF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1DCDE3C3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852777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精神疾病个体化用药基因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41C24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二代测序</w:t>
            </w:r>
          </w:p>
        </w:tc>
      </w:tr>
      <w:tr w14:paraId="4434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627138CC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6EC62C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心血管内分泌个体化用药基因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FFAF7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二代测序</w:t>
            </w:r>
          </w:p>
        </w:tc>
      </w:tr>
      <w:tr w14:paraId="4744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0AB1DFE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911027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遗传性高脂血症相关基因检测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F4ACC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二代测序</w:t>
            </w:r>
          </w:p>
        </w:tc>
      </w:tr>
      <w:tr w14:paraId="4977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761909AE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0FF52B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家族性高胆固醇血症LDLR基因检测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55D6D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基因测序</w:t>
            </w:r>
          </w:p>
        </w:tc>
      </w:tr>
      <w:tr w14:paraId="10B6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26B124EA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495D8F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遗传性血色病1型HFE基因测序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CCD2F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基因测序</w:t>
            </w:r>
          </w:p>
        </w:tc>
      </w:tr>
      <w:tr w14:paraId="1893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top"/>
          </w:tcPr>
          <w:p w14:paraId="55A1C6F5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6F964B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遗传性心血管病基因检测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14:paraId="40947E86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二代测序</w:t>
            </w:r>
          </w:p>
        </w:tc>
      </w:tr>
    </w:tbl>
    <w:p w14:paraId="02A790E9">
      <w:pPr>
        <w:pStyle w:val="17"/>
        <w:adjustRightInd w:val="0"/>
        <w:snapToGrid w:val="0"/>
        <w:rPr>
          <w:rFonts w:ascii="Times New Roman" w:hAnsi="Times New Roman"/>
          <w:b/>
          <w:bCs/>
          <w:sz w:val="22"/>
          <w:szCs w:val="22"/>
        </w:rPr>
      </w:pPr>
    </w:p>
    <w:p w14:paraId="34017810">
      <w:pPr>
        <w:pStyle w:val="17"/>
        <w:adjustRightInd w:val="0"/>
        <w:snapToGrid w:val="0"/>
        <w:rPr>
          <w:rFonts w:ascii="Times New Roman" w:hAnsi="Times New Roman"/>
          <w:sz w:val="22"/>
          <w:szCs w:val="22"/>
        </w:rPr>
      </w:pPr>
    </w:p>
    <w:p w14:paraId="39F2CEBB">
      <w:pPr>
        <w:pStyle w:val="17"/>
        <w:adjustRightInd w:val="0"/>
        <w:snapToGrid w:val="0"/>
        <w:rPr>
          <w:rFonts w:ascii="Times New Roman" w:hAnsi="Times New Roman"/>
          <w:sz w:val="22"/>
          <w:szCs w:val="22"/>
        </w:rPr>
      </w:pPr>
    </w:p>
    <w:p w14:paraId="73616F7D">
      <w:pPr>
        <w:pStyle w:val="17"/>
        <w:adjustRightInd w:val="0"/>
        <w:snapToGrid w:val="0"/>
        <w:rPr>
          <w:rFonts w:ascii="Times New Roman" w:hAnsi="Times New Roman"/>
          <w:sz w:val="22"/>
          <w:szCs w:val="22"/>
        </w:rPr>
      </w:pPr>
    </w:p>
    <w:p w14:paraId="398764BE">
      <w:pPr>
        <w:pStyle w:val="17"/>
        <w:adjustRightInd w:val="0"/>
        <w:snapToGrid w:val="0"/>
        <w:rPr>
          <w:rFonts w:hint="eastAsia" w:hAnsi="宋体" w:cs="宋体"/>
          <w:szCs w:val="21"/>
        </w:rPr>
      </w:pPr>
      <w:r>
        <w:rPr>
          <w:rFonts w:hint="eastAsia" w:hAnsi="宋体" w:cs="宋体"/>
          <w:szCs w:val="21"/>
        </w:rPr>
        <w:t>注：1、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染色体微阵列分析（基因芯片法）</w:t>
      </w:r>
      <w:r>
        <w:rPr>
          <w:rFonts w:hint="eastAsia" w:hAnsi="宋体" w:cs="宋体"/>
          <w:szCs w:val="21"/>
        </w:rPr>
        <w:t>要求外送机构需有能力并有产前诊断资质；</w:t>
      </w:r>
    </w:p>
    <w:p w14:paraId="6A146CFB">
      <w:pPr>
        <w:pStyle w:val="17"/>
        <w:adjustRightInd w:val="0"/>
        <w:snapToGrid w:val="0"/>
        <w:ind w:firstLine="420" w:firstLineChars="20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2、在合同周期内，由于检测方法的改变、收费政策改变、成本控制、质量控制等因素，上表中所列出的项目可能会有增加，同时已委托的项目也可能会重新收回自己再开展（提前1个月告知）。</w:t>
      </w:r>
    </w:p>
    <w:p w14:paraId="0D597285">
      <w:pPr>
        <w:pStyle w:val="17"/>
        <w:adjustRightInd w:val="0"/>
        <w:snapToGrid w:val="0"/>
        <w:rPr>
          <w:rFonts w:hAnsi="宋体" w:cs="宋体"/>
          <w:szCs w:val="21"/>
        </w:rPr>
      </w:pPr>
    </w:p>
    <w:sectPr>
      <w:footerReference r:id="rId3" w:type="default"/>
      <w:pgSz w:w="11907" w:h="16840"/>
      <w:pgMar w:top="1134" w:right="1418" w:bottom="1134" w:left="1418" w:header="737" w:footer="454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8BC1B">
    <w:pPr>
      <w:pStyle w:val="2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672D4610">
    <w:pPr>
      <w:pStyle w:val="2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97937"/>
    <w:multiLevelType w:val="singleLevel"/>
    <w:tmpl w:val="97B9793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hanging="425"/>
      </w:pPr>
      <w:rPr>
        <w:rFonts w:hint="default"/>
        <w:w w:val="100"/>
      </w:rPr>
    </w:lvl>
  </w:abstractNum>
  <w:abstractNum w:abstractNumId="1">
    <w:nsid w:val="2D959337"/>
    <w:multiLevelType w:val="singleLevel"/>
    <w:tmpl w:val="2D9593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B98B882"/>
    <w:multiLevelType w:val="singleLevel"/>
    <w:tmpl w:val="4B98B8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GRlMTc5MWY1N2QzMmU0YjgyNjY1NTNkNTgxOGMifQ=="/>
  </w:docVars>
  <w:rsids>
    <w:rsidRoot w:val="00172A27"/>
    <w:rsid w:val="000C071D"/>
    <w:rsid w:val="00134A4F"/>
    <w:rsid w:val="00274058"/>
    <w:rsid w:val="00330C56"/>
    <w:rsid w:val="00336447"/>
    <w:rsid w:val="003A5AF4"/>
    <w:rsid w:val="003C3C98"/>
    <w:rsid w:val="00542F67"/>
    <w:rsid w:val="00560987"/>
    <w:rsid w:val="00774EE8"/>
    <w:rsid w:val="0081173D"/>
    <w:rsid w:val="00877CDA"/>
    <w:rsid w:val="009F19BE"/>
    <w:rsid w:val="00A60AAF"/>
    <w:rsid w:val="00C921B8"/>
    <w:rsid w:val="00D27C9B"/>
    <w:rsid w:val="00DA71DE"/>
    <w:rsid w:val="00EC3065"/>
    <w:rsid w:val="00EE12DC"/>
    <w:rsid w:val="00F46902"/>
    <w:rsid w:val="00F67B6D"/>
    <w:rsid w:val="029A64E2"/>
    <w:rsid w:val="0F072534"/>
    <w:rsid w:val="11E34499"/>
    <w:rsid w:val="16F32028"/>
    <w:rsid w:val="184C0BEA"/>
    <w:rsid w:val="1B505519"/>
    <w:rsid w:val="1CFA66A7"/>
    <w:rsid w:val="1E7B6D0C"/>
    <w:rsid w:val="1FF94A64"/>
    <w:rsid w:val="21405F78"/>
    <w:rsid w:val="219263AA"/>
    <w:rsid w:val="229E5D4D"/>
    <w:rsid w:val="240C301B"/>
    <w:rsid w:val="2608763E"/>
    <w:rsid w:val="281335CC"/>
    <w:rsid w:val="29DD2CB1"/>
    <w:rsid w:val="2A737417"/>
    <w:rsid w:val="2B7C32BE"/>
    <w:rsid w:val="2CE57883"/>
    <w:rsid w:val="2D2325AC"/>
    <w:rsid w:val="2D256BA6"/>
    <w:rsid w:val="2E9D5CB6"/>
    <w:rsid w:val="30AE381C"/>
    <w:rsid w:val="31737FFF"/>
    <w:rsid w:val="33A87AFE"/>
    <w:rsid w:val="350332DD"/>
    <w:rsid w:val="37D53EDC"/>
    <w:rsid w:val="39503219"/>
    <w:rsid w:val="3A9A6EBF"/>
    <w:rsid w:val="3ADA1683"/>
    <w:rsid w:val="3B5B73B5"/>
    <w:rsid w:val="3DA42065"/>
    <w:rsid w:val="42EE0B0F"/>
    <w:rsid w:val="43140525"/>
    <w:rsid w:val="440302BE"/>
    <w:rsid w:val="46663F20"/>
    <w:rsid w:val="47290367"/>
    <w:rsid w:val="48345216"/>
    <w:rsid w:val="487C76FE"/>
    <w:rsid w:val="496F0653"/>
    <w:rsid w:val="4A5A7D11"/>
    <w:rsid w:val="4AC13E7B"/>
    <w:rsid w:val="4B150BED"/>
    <w:rsid w:val="4F813436"/>
    <w:rsid w:val="50002325"/>
    <w:rsid w:val="50286007"/>
    <w:rsid w:val="515F5DDB"/>
    <w:rsid w:val="530B0F4E"/>
    <w:rsid w:val="53CE130C"/>
    <w:rsid w:val="54611039"/>
    <w:rsid w:val="55B17EA6"/>
    <w:rsid w:val="561F1ED2"/>
    <w:rsid w:val="562B752A"/>
    <w:rsid w:val="5AAE6397"/>
    <w:rsid w:val="5BFE5E0F"/>
    <w:rsid w:val="5C4E73CE"/>
    <w:rsid w:val="5FE453AA"/>
    <w:rsid w:val="61AD1E69"/>
    <w:rsid w:val="6207449E"/>
    <w:rsid w:val="625247BE"/>
    <w:rsid w:val="63786DC7"/>
    <w:rsid w:val="69C324BB"/>
    <w:rsid w:val="6ABD3BA6"/>
    <w:rsid w:val="6FC43322"/>
    <w:rsid w:val="73C21099"/>
    <w:rsid w:val="78557889"/>
    <w:rsid w:val="78977AC4"/>
    <w:rsid w:val="78DB50B6"/>
    <w:rsid w:val="7A97325F"/>
    <w:rsid w:val="7E491E00"/>
    <w:rsid w:val="7F9F4C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1"/>
    <w:qFormat/>
    <w:uiPriority w:val="99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paragraph" w:styleId="5">
    <w:name w:val="heading 4"/>
    <w:basedOn w:val="1"/>
    <w:next w:val="1"/>
    <w:link w:val="50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99"/>
    <w:pPr>
      <w:jc w:val="center"/>
    </w:pPr>
    <w:rPr>
      <w:rFonts w:ascii="Calibri" w:hAnsi="Calibri"/>
      <w:sz w:val="18"/>
      <w:szCs w:val="18"/>
    </w:rPr>
  </w:style>
  <w:style w:type="paragraph" w:styleId="7">
    <w:name w:val="Normal Indent"/>
    <w:basedOn w:val="1"/>
    <w:link w:val="62"/>
    <w:qFormat/>
    <w:uiPriority w:val="99"/>
    <w:pPr>
      <w:ind w:firstLine="420"/>
    </w:pPr>
    <w:rPr>
      <w:sz w:val="24"/>
      <w:szCs w:val="20"/>
    </w:rPr>
  </w:style>
  <w:style w:type="paragraph" w:styleId="8">
    <w:name w:val="caption"/>
    <w:basedOn w:val="1"/>
    <w:next w:val="1"/>
    <w:qFormat/>
    <w:uiPriority w:val="99"/>
    <w:rPr>
      <w:rFonts w:ascii="Arial" w:hAnsi="Arial" w:eastAsia="黑体" w:cs="Arial"/>
      <w:sz w:val="20"/>
      <w:szCs w:val="20"/>
    </w:rPr>
  </w:style>
  <w:style w:type="paragraph" w:styleId="9">
    <w:name w:val="List Bullet"/>
    <w:basedOn w:val="1"/>
    <w:qFormat/>
    <w:uiPriority w:val="99"/>
    <w:pPr>
      <w:tabs>
        <w:tab w:val="left" w:pos="720"/>
        <w:tab w:val="left" w:pos="780"/>
      </w:tabs>
      <w:ind w:left="780" w:hanging="360"/>
    </w:pPr>
    <w:rPr>
      <w:szCs w:val="20"/>
    </w:rPr>
  </w:style>
  <w:style w:type="paragraph" w:styleId="10">
    <w:name w:val="Document Map"/>
    <w:basedOn w:val="1"/>
    <w:link w:val="110"/>
    <w:qFormat/>
    <w:uiPriority w:val="99"/>
    <w:pPr>
      <w:shd w:val="clear" w:color="auto" w:fill="000080"/>
    </w:pPr>
    <w:rPr>
      <w:sz w:val="24"/>
      <w:szCs w:val="20"/>
    </w:rPr>
  </w:style>
  <w:style w:type="paragraph" w:styleId="11">
    <w:name w:val="annotation text"/>
    <w:basedOn w:val="1"/>
    <w:link w:val="105"/>
    <w:qFormat/>
    <w:uiPriority w:val="99"/>
    <w:pPr>
      <w:jc w:val="left"/>
    </w:pPr>
    <w:rPr>
      <w:sz w:val="24"/>
      <w:szCs w:val="20"/>
    </w:rPr>
  </w:style>
  <w:style w:type="paragraph" w:styleId="12">
    <w:name w:val="Body Text 3"/>
    <w:basedOn w:val="1"/>
    <w:link w:val="102"/>
    <w:qFormat/>
    <w:uiPriority w:val="99"/>
    <w:pPr>
      <w:spacing w:after="120"/>
    </w:pPr>
    <w:rPr>
      <w:sz w:val="16"/>
      <w:szCs w:val="20"/>
    </w:rPr>
  </w:style>
  <w:style w:type="paragraph" w:styleId="13">
    <w:name w:val="Body Text"/>
    <w:basedOn w:val="1"/>
    <w:link w:val="107"/>
    <w:qFormat/>
    <w:uiPriority w:val="99"/>
    <w:pPr>
      <w:spacing w:line="360" w:lineRule="auto"/>
    </w:pPr>
    <w:rPr>
      <w:szCs w:val="20"/>
    </w:rPr>
  </w:style>
  <w:style w:type="paragraph" w:styleId="14">
    <w:name w:val="Body Text Indent"/>
    <w:basedOn w:val="1"/>
    <w:link w:val="109"/>
    <w:qFormat/>
    <w:uiPriority w:val="99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15">
    <w:name w:val="toc 5"/>
    <w:basedOn w:val="1"/>
    <w:next w:val="1"/>
    <w:qFormat/>
    <w:uiPriority w:val="99"/>
    <w:pPr>
      <w:ind w:left="840"/>
      <w:jc w:val="left"/>
    </w:pPr>
    <w:rPr>
      <w:rFonts w:ascii="Calibri" w:hAnsi="Calibri"/>
      <w:sz w:val="18"/>
      <w:szCs w:val="18"/>
    </w:rPr>
  </w:style>
  <w:style w:type="paragraph" w:styleId="16">
    <w:name w:val="toc 3"/>
    <w:basedOn w:val="1"/>
    <w:next w:val="1"/>
    <w:qFormat/>
    <w:uiPriority w:val="99"/>
    <w:pPr>
      <w:tabs>
        <w:tab w:val="left" w:pos="900"/>
        <w:tab w:val="left" w:pos="1080"/>
      </w:tabs>
      <w:ind w:left="840" w:leftChars="400"/>
    </w:pPr>
    <w:rPr>
      <w:rFonts w:ascii="宋体" w:hAnsi="宋体"/>
      <w:i/>
      <w:iCs/>
    </w:rPr>
  </w:style>
  <w:style w:type="paragraph" w:styleId="17">
    <w:name w:val="Plain Text"/>
    <w:basedOn w:val="1"/>
    <w:link w:val="114"/>
    <w:qFormat/>
    <w:uiPriority w:val="99"/>
    <w:rPr>
      <w:rFonts w:ascii="宋体" w:hAnsi="Courier New"/>
      <w:szCs w:val="20"/>
    </w:rPr>
  </w:style>
  <w:style w:type="paragraph" w:styleId="18">
    <w:name w:val="toc 8"/>
    <w:basedOn w:val="1"/>
    <w:next w:val="1"/>
    <w:qFormat/>
    <w:uiPriority w:val="99"/>
    <w:pPr>
      <w:ind w:left="1470"/>
      <w:jc w:val="left"/>
    </w:pPr>
    <w:rPr>
      <w:rFonts w:ascii="Calibri" w:hAnsi="Calibri"/>
      <w:sz w:val="18"/>
      <w:szCs w:val="18"/>
    </w:rPr>
  </w:style>
  <w:style w:type="paragraph" w:styleId="19">
    <w:name w:val="Date"/>
    <w:basedOn w:val="1"/>
    <w:next w:val="1"/>
    <w:link w:val="113"/>
    <w:qFormat/>
    <w:uiPriority w:val="99"/>
    <w:rPr>
      <w:rFonts w:ascii="宋体"/>
      <w:sz w:val="24"/>
      <w:szCs w:val="20"/>
    </w:rPr>
  </w:style>
  <w:style w:type="paragraph" w:styleId="20">
    <w:name w:val="Body Text Indent 2"/>
    <w:basedOn w:val="1"/>
    <w:link w:val="117"/>
    <w:qFormat/>
    <w:uiPriority w:val="99"/>
    <w:pPr>
      <w:spacing w:after="120" w:line="480" w:lineRule="auto"/>
      <w:ind w:left="420" w:leftChars="200"/>
    </w:pPr>
    <w:rPr>
      <w:sz w:val="24"/>
      <w:szCs w:val="20"/>
    </w:rPr>
  </w:style>
  <w:style w:type="paragraph" w:styleId="21">
    <w:name w:val="Balloon Text"/>
    <w:basedOn w:val="1"/>
    <w:link w:val="101"/>
    <w:qFormat/>
    <w:uiPriority w:val="99"/>
    <w:rPr>
      <w:sz w:val="18"/>
      <w:szCs w:val="20"/>
    </w:rPr>
  </w:style>
  <w:style w:type="paragraph" w:styleId="22">
    <w:name w:val="footer"/>
    <w:basedOn w:val="1"/>
    <w:link w:val="1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23">
    <w:name w:val="header"/>
    <w:basedOn w:val="1"/>
    <w:link w:val="10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24">
    <w:name w:val="toc 1"/>
    <w:basedOn w:val="1"/>
    <w:next w:val="1"/>
    <w:qFormat/>
    <w:uiPriority w:val="99"/>
  </w:style>
  <w:style w:type="paragraph" w:styleId="25">
    <w:name w:val="toc 4"/>
    <w:basedOn w:val="1"/>
    <w:next w:val="1"/>
    <w:qFormat/>
    <w:uiPriority w:val="99"/>
    <w:pPr>
      <w:ind w:left="630"/>
      <w:jc w:val="left"/>
    </w:pPr>
    <w:rPr>
      <w:rFonts w:ascii="Calibri" w:hAnsi="Calibri"/>
      <w:sz w:val="18"/>
      <w:szCs w:val="18"/>
    </w:rPr>
  </w:style>
  <w:style w:type="paragraph" w:styleId="26">
    <w:name w:val="index heading"/>
    <w:basedOn w:val="1"/>
    <w:next w:val="27"/>
    <w:qFormat/>
    <w:uiPriority w:val="99"/>
    <w:rPr>
      <w:szCs w:val="20"/>
    </w:rPr>
  </w:style>
  <w:style w:type="paragraph" w:styleId="27">
    <w:name w:val="index 1"/>
    <w:basedOn w:val="1"/>
    <w:next w:val="1"/>
    <w:qFormat/>
    <w:uiPriority w:val="99"/>
    <w:pPr>
      <w:tabs>
        <w:tab w:val="left" w:pos="7740"/>
      </w:tabs>
      <w:jc w:val="center"/>
    </w:pPr>
    <w:rPr>
      <w:rFonts w:ascii="仿宋" w:hAnsi="仿宋" w:eastAsia="仿宋"/>
      <w:b/>
      <w:sz w:val="28"/>
      <w:szCs w:val="28"/>
    </w:rPr>
  </w:style>
  <w:style w:type="paragraph" w:styleId="28">
    <w:name w:val="List"/>
    <w:basedOn w:val="1"/>
    <w:qFormat/>
    <w:uiPriority w:val="99"/>
    <w:pPr>
      <w:ind w:left="200" w:hanging="200" w:hangingChars="200"/>
    </w:pPr>
  </w:style>
  <w:style w:type="paragraph" w:styleId="29">
    <w:name w:val="toc 6"/>
    <w:basedOn w:val="1"/>
    <w:next w:val="1"/>
    <w:qFormat/>
    <w:uiPriority w:val="99"/>
    <w:pPr>
      <w:ind w:left="1050"/>
      <w:jc w:val="left"/>
    </w:pPr>
    <w:rPr>
      <w:rFonts w:ascii="Calibri" w:hAnsi="Calibri"/>
      <w:sz w:val="18"/>
      <w:szCs w:val="18"/>
    </w:rPr>
  </w:style>
  <w:style w:type="paragraph" w:styleId="30">
    <w:name w:val="Body Text Indent 3"/>
    <w:basedOn w:val="1"/>
    <w:link w:val="112"/>
    <w:qFormat/>
    <w:uiPriority w:val="99"/>
    <w:pPr>
      <w:spacing w:line="360" w:lineRule="auto"/>
      <w:ind w:firstLine="420" w:firstLineChars="200"/>
    </w:pPr>
    <w:rPr>
      <w:szCs w:val="20"/>
    </w:rPr>
  </w:style>
  <w:style w:type="paragraph" w:styleId="31">
    <w:name w:val="toc 2"/>
    <w:basedOn w:val="1"/>
    <w:next w:val="1"/>
    <w:qFormat/>
    <w:uiPriority w:val="99"/>
    <w:pPr>
      <w:tabs>
        <w:tab w:val="right" w:leader="dot" w:pos="8302"/>
      </w:tabs>
      <w:jc w:val="left"/>
    </w:pPr>
    <w:rPr>
      <w:rFonts w:ascii="仿宋_GB2312" w:hAnsi="仿宋" w:eastAsia="仿宋_GB2312"/>
      <w:b/>
      <w:smallCaps/>
      <w:kern w:val="0"/>
      <w:szCs w:val="21"/>
    </w:rPr>
  </w:style>
  <w:style w:type="paragraph" w:styleId="32">
    <w:name w:val="toc 9"/>
    <w:basedOn w:val="1"/>
    <w:next w:val="1"/>
    <w:qFormat/>
    <w:uiPriority w:val="99"/>
    <w:pPr>
      <w:ind w:left="1680"/>
      <w:jc w:val="left"/>
    </w:pPr>
    <w:rPr>
      <w:rFonts w:ascii="Calibri" w:hAnsi="Calibri"/>
      <w:sz w:val="18"/>
      <w:szCs w:val="18"/>
    </w:rPr>
  </w:style>
  <w:style w:type="paragraph" w:styleId="33">
    <w:name w:val="Body Text 2"/>
    <w:basedOn w:val="1"/>
    <w:link w:val="111"/>
    <w:qFormat/>
    <w:uiPriority w:val="99"/>
    <w:pPr>
      <w:spacing w:after="120" w:line="480" w:lineRule="auto"/>
    </w:pPr>
    <w:rPr>
      <w:sz w:val="24"/>
      <w:szCs w:val="20"/>
    </w:rPr>
  </w:style>
  <w:style w:type="paragraph" w:styleId="34">
    <w:name w:val="HTML Preformatted"/>
    <w:basedOn w:val="1"/>
    <w:link w:val="11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sz w:val="24"/>
      <w:szCs w:val="20"/>
    </w:rPr>
  </w:style>
  <w:style w:type="paragraph" w:styleId="3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36">
    <w:name w:val="Title"/>
    <w:basedOn w:val="1"/>
    <w:link w:val="116"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37">
    <w:name w:val="annotation subject"/>
    <w:basedOn w:val="11"/>
    <w:next w:val="11"/>
    <w:link w:val="106"/>
    <w:qFormat/>
    <w:uiPriority w:val="99"/>
    <w:rPr>
      <w:b/>
    </w:rPr>
  </w:style>
  <w:style w:type="paragraph" w:styleId="38">
    <w:name w:val="Body Text First Indent"/>
    <w:basedOn w:val="13"/>
    <w:link w:val="108"/>
    <w:qFormat/>
    <w:uiPriority w:val="99"/>
    <w:pPr>
      <w:spacing w:after="120" w:line="240" w:lineRule="auto"/>
      <w:ind w:firstLine="420" w:firstLineChars="100"/>
    </w:pPr>
    <w:rPr>
      <w:sz w:val="24"/>
    </w:rPr>
  </w:style>
  <w:style w:type="table" w:styleId="40">
    <w:name w:val="Table Grid"/>
    <w:basedOn w:val="3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99"/>
    <w:rPr>
      <w:rFonts w:ascii="Tahoma" w:hAnsi="Tahoma" w:eastAsia="宋体" w:cs="Times New Roman"/>
      <w:b/>
      <w:spacing w:val="10"/>
      <w:kern w:val="2"/>
      <w:sz w:val="24"/>
      <w:lang w:val="en-US" w:eastAsia="zh-CN"/>
    </w:rPr>
  </w:style>
  <w:style w:type="character" w:styleId="43">
    <w:name w:val="page number"/>
    <w:qFormat/>
    <w:uiPriority w:val="99"/>
    <w:rPr>
      <w:rFonts w:cs="Times New Roman"/>
    </w:rPr>
  </w:style>
  <w:style w:type="character" w:styleId="44">
    <w:name w:val="FollowedHyperlink"/>
    <w:qFormat/>
    <w:uiPriority w:val="99"/>
    <w:rPr>
      <w:rFonts w:eastAsia="宋体" w:cs="Times New Roman"/>
      <w:color w:val="800080"/>
      <w:kern w:val="2"/>
      <w:sz w:val="24"/>
      <w:u w:val="single"/>
      <w:lang w:val="en-US" w:eastAsia="zh-CN"/>
    </w:rPr>
  </w:style>
  <w:style w:type="character" w:styleId="45">
    <w:name w:val="Hyperlink"/>
    <w:qFormat/>
    <w:uiPriority w:val="99"/>
    <w:rPr>
      <w:rFonts w:eastAsia="宋体" w:cs="Times New Roman"/>
      <w:color w:val="0000FF"/>
      <w:kern w:val="2"/>
      <w:sz w:val="24"/>
      <w:u w:val="single"/>
      <w:lang w:val="en-US" w:eastAsia="zh-CN"/>
    </w:rPr>
  </w:style>
  <w:style w:type="character" w:styleId="46">
    <w:name w:val="annotation reference"/>
    <w:qFormat/>
    <w:uiPriority w:val="99"/>
    <w:rPr>
      <w:rFonts w:eastAsia="宋体" w:cs="Times New Roman"/>
      <w:kern w:val="2"/>
      <w:sz w:val="21"/>
      <w:lang w:val="en-US" w:eastAsia="zh-CN"/>
    </w:rPr>
  </w:style>
  <w:style w:type="character" w:customStyle="1" w:styleId="47">
    <w:name w:val="标题 1 Char"/>
    <w:link w:val="2"/>
    <w:qFormat/>
    <w:uiPriority w:val="99"/>
    <w:rPr>
      <w:b/>
      <w:kern w:val="44"/>
      <w:sz w:val="44"/>
    </w:rPr>
  </w:style>
  <w:style w:type="character" w:customStyle="1" w:styleId="48">
    <w:name w:val="标题 2 Char1"/>
    <w:link w:val="3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49">
    <w:name w:val="Heading 3 Char_e43837bd-c99e-41d8-add7-a96384caebb5"/>
    <w:qFormat/>
    <w:uiPriority w:val="99"/>
    <w:rPr>
      <w:rFonts w:ascii="楷体_GB2312" w:hAnsi="宋体" w:eastAsia="楷体_GB2312"/>
      <w:b/>
      <w:sz w:val="24"/>
    </w:rPr>
  </w:style>
  <w:style w:type="character" w:customStyle="1" w:styleId="50">
    <w:name w:val="标题 4 Char"/>
    <w:link w:val="5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51">
    <w:name w:val="标题 3 Char1"/>
    <w:qFormat/>
    <w:uiPriority w:val="99"/>
    <w:rPr>
      <w:rFonts w:eastAsia="宋体"/>
      <w:b/>
      <w:kern w:val="2"/>
      <w:sz w:val="32"/>
      <w:lang w:val="en-US" w:eastAsia="zh-CN"/>
    </w:rPr>
  </w:style>
  <w:style w:type="character" w:customStyle="1" w:styleId="52">
    <w:name w:val="标题 2 Char"/>
    <w:qFormat/>
    <w:uiPriority w:val="99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53">
    <w:name w:val="Plain Text Char1"/>
    <w:qFormat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54">
    <w:name w:val="Footer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55">
    <w:name w:val="HTML Preformatted Char"/>
    <w:qFormat/>
    <w:uiPriority w:val="99"/>
    <w:rPr>
      <w:rFonts w:ascii="黑体" w:hAnsi="Courier New" w:eastAsia="黑体"/>
      <w:kern w:val="2"/>
      <w:sz w:val="24"/>
      <w:lang w:val="en-US" w:eastAsia="zh-CN"/>
    </w:rPr>
  </w:style>
  <w:style w:type="character" w:customStyle="1" w:styleId="56">
    <w:name w:val="Body Text First Indent Char"/>
    <w:qFormat/>
    <w:uiPriority w:val="99"/>
    <w:rPr>
      <w:kern w:val="2"/>
      <w:sz w:val="24"/>
    </w:rPr>
  </w:style>
  <w:style w:type="character" w:customStyle="1" w:styleId="57">
    <w:name w:val="Comment Subject Char"/>
    <w:qFormat/>
    <w:uiPriority w:val="99"/>
    <w:rPr>
      <w:b/>
      <w:kern w:val="2"/>
      <w:sz w:val="24"/>
    </w:rPr>
  </w:style>
  <w:style w:type="character" w:customStyle="1" w:styleId="58">
    <w:name w:val="Char Char3"/>
    <w:qFormat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59">
    <w:name w:val="ca-12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60">
    <w:name w:val="Balloon Text Char1"/>
    <w:qFormat/>
    <w:uiPriority w:val="99"/>
    <w:rPr>
      <w:kern w:val="2"/>
      <w:sz w:val="18"/>
    </w:rPr>
  </w:style>
  <w:style w:type="character" w:customStyle="1" w:styleId="61">
    <w:name w:val="标题 3 Char"/>
    <w:link w:val="4"/>
    <w:qFormat/>
    <w:uiPriority w:val="99"/>
    <w:rPr>
      <w:rFonts w:eastAsia="宋体"/>
      <w:b/>
      <w:kern w:val="2"/>
      <w:sz w:val="32"/>
      <w:lang w:val="en-US" w:eastAsia="zh-CN"/>
    </w:rPr>
  </w:style>
  <w:style w:type="character" w:customStyle="1" w:styleId="62">
    <w:name w:val="正文缩进 Char"/>
    <w:link w:val="7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63">
    <w:name w:val="fontorange1"/>
    <w:qFormat/>
    <w:uiPriority w:val="99"/>
    <w:rPr>
      <w:rFonts w:ascii="??" w:hAnsi="??" w:eastAsia="宋体"/>
      <w:color w:val="FF6600"/>
      <w:kern w:val="2"/>
      <w:sz w:val="18"/>
      <w:lang w:val="en-US" w:eastAsia="zh-CN"/>
    </w:rPr>
  </w:style>
  <w:style w:type="character" w:customStyle="1" w:styleId="64">
    <w:name w:val="zhou11"/>
    <w:qFormat/>
    <w:uiPriority w:val="99"/>
    <w:rPr>
      <w:color w:val="000000"/>
      <w:sz w:val="21"/>
    </w:rPr>
  </w:style>
  <w:style w:type="character" w:customStyle="1" w:styleId="65">
    <w:name w:val="Body Text Indent 2 Char"/>
    <w:qFormat/>
    <w:uiPriority w:val="99"/>
    <w:rPr>
      <w:kern w:val="2"/>
      <w:sz w:val="24"/>
    </w:rPr>
  </w:style>
  <w:style w:type="character" w:customStyle="1" w:styleId="66">
    <w:name w:val="content1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67">
    <w:name w:val="style90"/>
    <w:qFormat/>
    <w:uiPriority w:val="99"/>
    <w:rPr>
      <w:rFonts w:cs="Times New Roman"/>
    </w:rPr>
  </w:style>
  <w:style w:type="character" w:customStyle="1" w:styleId="68">
    <w:name w:val="style91"/>
    <w:qFormat/>
    <w:uiPriority w:val="99"/>
    <w:rPr>
      <w:rFonts w:cs="Times New Roman"/>
    </w:rPr>
  </w:style>
  <w:style w:type="character" w:customStyle="1" w:styleId="69">
    <w:name w:val="Char Char12"/>
    <w:qFormat/>
    <w:uiPriority w:val="99"/>
    <w:rPr>
      <w:rFonts w:ascii="Times New Roman" w:hAnsi="Times New Roman" w:eastAsia="宋体"/>
      <w:sz w:val="20"/>
    </w:rPr>
  </w:style>
  <w:style w:type="character" w:customStyle="1" w:styleId="70">
    <w:name w:val="Body Text 2 Char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71">
    <w:name w:val="Body Text 3 Char"/>
    <w:qFormat/>
    <w:uiPriority w:val="99"/>
    <w:rPr>
      <w:kern w:val="2"/>
      <w:sz w:val="16"/>
    </w:rPr>
  </w:style>
  <w:style w:type="character" w:customStyle="1" w:styleId="72">
    <w:name w:val="Body Text Indent 3 Char"/>
    <w:qFormat/>
    <w:uiPriority w:val="99"/>
    <w:rPr>
      <w:kern w:val="2"/>
      <w:sz w:val="21"/>
    </w:rPr>
  </w:style>
  <w:style w:type="character" w:customStyle="1" w:styleId="73">
    <w:name w:val="Date Char"/>
    <w:qFormat/>
    <w:uiPriority w:val="99"/>
    <w:rPr>
      <w:rFonts w:ascii="宋体"/>
      <w:kern w:val="2"/>
      <w:sz w:val="24"/>
    </w:rPr>
  </w:style>
  <w:style w:type="character" w:customStyle="1" w:styleId="74">
    <w:name w:val="Header Char_ccfc6644-5136-40a9-befd-83605d7fa5e3"/>
    <w:qFormat/>
    <w:uiPriority w:val="99"/>
    <w:rPr>
      <w:kern w:val="2"/>
      <w:sz w:val="18"/>
    </w:rPr>
  </w:style>
  <w:style w:type="character" w:customStyle="1" w:styleId="75">
    <w:name w:val="Body Text Indent Char"/>
    <w:qFormat/>
    <w:uiPriority w:val="99"/>
    <w:rPr>
      <w:rFonts w:ascii="仿宋_GB2312" w:eastAsia="仿宋_GB2312"/>
      <w:kern w:val="2"/>
      <w:sz w:val="32"/>
    </w:rPr>
  </w:style>
  <w:style w:type="character" w:customStyle="1" w:styleId="76">
    <w:name w:val="Title Char_252c4c5e-f21a-4a02-a010-b6f019faf6cb"/>
    <w:qFormat/>
    <w:uiPriority w:val="99"/>
    <w:rPr>
      <w:rFonts w:ascii="Arial" w:hAnsi="Arial"/>
      <w:b/>
      <w:kern w:val="2"/>
      <w:sz w:val="32"/>
    </w:rPr>
  </w:style>
  <w:style w:type="character" w:customStyle="1" w:styleId="77">
    <w:name w:val="招标-正文 Char Char"/>
    <w:link w:val="78"/>
    <w:qFormat/>
    <w:uiPriority w:val="99"/>
    <w:rPr>
      <w:kern w:val="2"/>
      <w:sz w:val="28"/>
    </w:rPr>
  </w:style>
  <w:style w:type="paragraph" w:customStyle="1" w:styleId="78">
    <w:name w:val="招标-正文"/>
    <w:basedOn w:val="7"/>
    <w:link w:val="77"/>
    <w:qFormat/>
    <w:uiPriority w:val="99"/>
    <w:pPr>
      <w:spacing w:line="480" w:lineRule="exact"/>
      <w:ind w:firstLine="425"/>
    </w:pPr>
    <w:rPr>
      <w:sz w:val="28"/>
    </w:rPr>
  </w:style>
  <w:style w:type="character" w:customStyle="1" w:styleId="79">
    <w:name w:val="Char Char9"/>
    <w:qFormat/>
    <w:uiPriority w:val="99"/>
    <w:rPr>
      <w:rFonts w:ascii="Times New Roman" w:hAnsi="Times New Roman" w:eastAsia="宋体"/>
      <w:sz w:val="20"/>
    </w:rPr>
  </w:style>
  <w:style w:type="character" w:customStyle="1" w:styleId="80">
    <w:name w:val="标题 3 Char Char"/>
    <w:qFormat/>
    <w:uiPriority w:val="99"/>
    <w:rPr>
      <w:rFonts w:eastAsia="宋体"/>
      <w:b/>
      <w:kern w:val="2"/>
      <w:sz w:val="32"/>
      <w:lang w:val="en-US" w:eastAsia="zh-CN"/>
    </w:rPr>
  </w:style>
  <w:style w:type="character" w:customStyle="1" w:styleId="81">
    <w:name w:val="Document Map Char"/>
    <w:qFormat/>
    <w:uiPriority w:val="99"/>
    <w:rPr>
      <w:rFonts w:eastAsia="宋体"/>
      <w:kern w:val="2"/>
      <w:sz w:val="24"/>
      <w:shd w:val="clear" w:color="auto" w:fill="000080"/>
      <w:lang w:val="en-US" w:eastAsia="zh-CN"/>
    </w:rPr>
  </w:style>
  <w:style w:type="character" w:customStyle="1" w:styleId="82">
    <w:name w:val="Balloon Text Char"/>
    <w:qFormat/>
    <w:uiPriority w:val="99"/>
    <w:rPr>
      <w:rFonts w:ascii="Times New Roman" w:hAnsi="Times New Roman" w:eastAsia="宋体"/>
      <w:sz w:val="18"/>
    </w:rPr>
  </w:style>
  <w:style w:type="character" w:customStyle="1" w:styleId="83">
    <w:name w:val="Comment Text Char"/>
    <w:qFormat/>
    <w:uiPriority w:val="99"/>
    <w:rPr>
      <w:kern w:val="2"/>
      <w:sz w:val="24"/>
    </w:rPr>
  </w:style>
  <w:style w:type="character" w:customStyle="1" w:styleId="84">
    <w:name w:val="Footer Char_f20ab139-247f-4d75-a60c-c8b40b51ff20"/>
    <w:qFormat/>
    <w:uiPriority w:val="99"/>
    <w:rPr>
      <w:rFonts w:ascii="Times New Roman" w:hAnsi="Times New Roman" w:eastAsia="宋体"/>
      <w:sz w:val="18"/>
    </w:rPr>
  </w:style>
  <w:style w:type="character" w:customStyle="1" w:styleId="85">
    <w:name w:val="Plain Text Char"/>
    <w:qFormat/>
    <w:uiPriority w:val="99"/>
    <w:rPr>
      <w:rFonts w:ascii="宋体" w:hAnsi="Courier New" w:eastAsia="宋体"/>
      <w:sz w:val="20"/>
    </w:rPr>
  </w:style>
  <w:style w:type="character" w:customStyle="1" w:styleId="86">
    <w:name w:val="Char Char20"/>
    <w:qFormat/>
    <w:uiPriority w:val="99"/>
    <w:rPr>
      <w:rFonts w:ascii="Times New Roman" w:hAnsi="Times New Roman" w:eastAsia="宋体"/>
      <w:b/>
      <w:kern w:val="44"/>
      <w:sz w:val="44"/>
    </w:rPr>
  </w:style>
  <w:style w:type="character" w:customStyle="1" w:styleId="87">
    <w:name w:val="Char Char17"/>
    <w:qFormat/>
    <w:uiPriority w:val="99"/>
    <w:rPr>
      <w:rFonts w:ascii="Arial" w:hAnsi="Arial" w:eastAsia="黑体"/>
      <w:b/>
      <w:sz w:val="28"/>
    </w:rPr>
  </w:style>
  <w:style w:type="character" w:customStyle="1" w:styleId="88">
    <w:name w:val="Char Char18"/>
    <w:qFormat/>
    <w:uiPriority w:val="99"/>
    <w:rPr>
      <w:rFonts w:ascii="Times New Roman" w:hAnsi="Times New Roman" w:eastAsia="宋体"/>
      <w:b/>
      <w:sz w:val="32"/>
    </w:rPr>
  </w:style>
  <w:style w:type="character" w:customStyle="1" w:styleId="89">
    <w:name w:val="Char Char16"/>
    <w:qFormat/>
    <w:uiPriority w:val="99"/>
    <w:rPr>
      <w:sz w:val="18"/>
    </w:rPr>
  </w:style>
  <w:style w:type="character" w:customStyle="1" w:styleId="90">
    <w:name w:val="Char Char15"/>
    <w:qFormat/>
    <w:uiPriority w:val="99"/>
    <w:rPr>
      <w:rFonts w:ascii="宋体" w:hAnsi="Courier New" w:eastAsia="宋体"/>
      <w:sz w:val="21"/>
    </w:rPr>
  </w:style>
  <w:style w:type="character" w:customStyle="1" w:styleId="91">
    <w:name w:val="Char Char14"/>
    <w:qFormat/>
    <w:uiPriority w:val="99"/>
    <w:rPr>
      <w:rFonts w:eastAsia="宋体"/>
      <w:sz w:val="18"/>
    </w:rPr>
  </w:style>
  <w:style w:type="character" w:customStyle="1" w:styleId="92">
    <w:name w:val="Char Char10"/>
    <w:qFormat/>
    <w:uiPriority w:val="99"/>
    <w:rPr>
      <w:rFonts w:ascii="Times New Roman" w:hAnsi="Times New Roman" w:eastAsia="宋体"/>
      <w:sz w:val="16"/>
    </w:rPr>
  </w:style>
  <w:style w:type="character" w:customStyle="1" w:styleId="93">
    <w:name w:val="Char Char8"/>
    <w:qFormat/>
    <w:uiPriority w:val="99"/>
    <w:rPr>
      <w:rFonts w:ascii="Times New Roman" w:hAnsi="Times New Roman" w:eastAsia="宋体"/>
      <w:sz w:val="24"/>
    </w:rPr>
  </w:style>
  <w:style w:type="character" w:customStyle="1" w:styleId="94">
    <w:name w:val="Char Char7"/>
    <w:qFormat/>
    <w:uiPriority w:val="99"/>
    <w:rPr>
      <w:rFonts w:ascii="Times New Roman" w:hAnsi="Times New Roman" w:eastAsia="宋体"/>
      <w:sz w:val="18"/>
    </w:rPr>
  </w:style>
  <w:style w:type="character" w:customStyle="1" w:styleId="95">
    <w:name w:val="Char Char6"/>
    <w:qFormat/>
    <w:uiPriority w:val="99"/>
    <w:rPr>
      <w:rFonts w:ascii="仿宋_GB2312" w:hAnsi="Times New Roman" w:eastAsia="仿宋_GB2312"/>
      <w:sz w:val="20"/>
    </w:rPr>
  </w:style>
  <w:style w:type="character" w:customStyle="1" w:styleId="96">
    <w:name w:val="Char Char5"/>
    <w:qFormat/>
    <w:uiPriority w:val="99"/>
    <w:rPr>
      <w:rFonts w:ascii="Times New Roman" w:hAnsi="Times New Roman" w:eastAsia="宋体"/>
      <w:sz w:val="20"/>
    </w:rPr>
  </w:style>
  <w:style w:type="character" w:customStyle="1" w:styleId="97">
    <w:name w:val="Char Char19"/>
    <w:qFormat/>
    <w:uiPriority w:val="99"/>
    <w:rPr>
      <w:rFonts w:ascii="Arial" w:hAnsi="Arial" w:eastAsia="黑体"/>
      <w:b/>
      <w:sz w:val="32"/>
    </w:rPr>
  </w:style>
  <w:style w:type="character" w:customStyle="1" w:styleId="98">
    <w:name w:val="Font Style102"/>
    <w:qFormat/>
    <w:uiPriority w:val="99"/>
    <w:rPr>
      <w:rFonts w:ascii="Times New Roman" w:hAnsi="Times New Roman" w:eastAsia="宋体"/>
      <w:color w:val="000000"/>
      <w:kern w:val="2"/>
      <w:sz w:val="20"/>
      <w:lang w:val="en-US" w:eastAsia="zh-CN"/>
    </w:rPr>
  </w:style>
  <w:style w:type="character" w:customStyle="1" w:styleId="99">
    <w:name w:val="Font Style104"/>
    <w:qFormat/>
    <w:uiPriority w:val="99"/>
    <w:rPr>
      <w:rFonts w:ascii="Arial" w:hAnsi="Arial" w:eastAsia="宋体"/>
      <w:color w:val="000000"/>
      <w:spacing w:val="-10"/>
      <w:kern w:val="2"/>
      <w:sz w:val="22"/>
      <w:lang w:val="en-US" w:eastAsia="zh-CN"/>
    </w:rPr>
  </w:style>
  <w:style w:type="character" w:customStyle="1" w:styleId="100">
    <w:name w:val="页眉 Char"/>
    <w:link w:val="23"/>
    <w:qFormat/>
    <w:uiPriority w:val="99"/>
    <w:rPr>
      <w:sz w:val="18"/>
      <w:szCs w:val="18"/>
    </w:rPr>
  </w:style>
  <w:style w:type="character" w:customStyle="1" w:styleId="101">
    <w:name w:val="批注框文本 Char"/>
    <w:link w:val="21"/>
    <w:qFormat/>
    <w:uiPriority w:val="99"/>
    <w:rPr>
      <w:sz w:val="0"/>
      <w:szCs w:val="0"/>
    </w:rPr>
  </w:style>
  <w:style w:type="character" w:customStyle="1" w:styleId="102">
    <w:name w:val="正文文本 3 Char"/>
    <w:link w:val="12"/>
    <w:qFormat/>
    <w:uiPriority w:val="99"/>
    <w:rPr>
      <w:sz w:val="16"/>
      <w:szCs w:val="16"/>
    </w:rPr>
  </w:style>
  <w:style w:type="paragraph" w:customStyle="1" w:styleId="103">
    <w:name w:val="Char Char2 Char"/>
    <w:basedOn w:val="1"/>
    <w:qFormat/>
    <w:uiPriority w:val="99"/>
    <w:rPr>
      <w:rFonts w:ascii="宋体" w:hAnsi="宋体"/>
      <w:b/>
      <w:sz w:val="28"/>
      <w:szCs w:val="28"/>
    </w:rPr>
  </w:style>
  <w:style w:type="paragraph" w:customStyle="1" w:styleId="104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05">
    <w:name w:val="批注文字 Char"/>
    <w:link w:val="11"/>
    <w:qFormat/>
    <w:uiPriority w:val="99"/>
    <w:rPr>
      <w:szCs w:val="24"/>
    </w:rPr>
  </w:style>
  <w:style w:type="character" w:customStyle="1" w:styleId="106">
    <w:name w:val="批注主题 Char"/>
    <w:link w:val="37"/>
    <w:qFormat/>
    <w:uiPriority w:val="99"/>
    <w:rPr>
      <w:b/>
      <w:bCs/>
      <w:kern w:val="2"/>
      <w:sz w:val="24"/>
      <w:szCs w:val="24"/>
    </w:rPr>
  </w:style>
  <w:style w:type="character" w:customStyle="1" w:styleId="107">
    <w:name w:val="正文文本 Char"/>
    <w:link w:val="13"/>
    <w:qFormat/>
    <w:uiPriority w:val="99"/>
    <w:rPr>
      <w:szCs w:val="24"/>
    </w:rPr>
  </w:style>
  <w:style w:type="character" w:customStyle="1" w:styleId="108">
    <w:name w:val="正文首行缩进 Char"/>
    <w:basedOn w:val="107"/>
    <w:link w:val="38"/>
    <w:qFormat/>
    <w:uiPriority w:val="99"/>
    <w:rPr>
      <w:szCs w:val="24"/>
    </w:rPr>
  </w:style>
  <w:style w:type="character" w:customStyle="1" w:styleId="109">
    <w:name w:val="正文文本缩进 Char"/>
    <w:link w:val="14"/>
    <w:qFormat/>
    <w:uiPriority w:val="99"/>
    <w:rPr>
      <w:szCs w:val="24"/>
    </w:rPr>
  </w:style>
  <w:style w:type="character" w:customStyle="1" w:styleId="110">
    <w:name w:val="文档结构图 Char"/>
    <w:link w:val="10"/>
    <w:qFormat/>
    <w:uiPriority w:val="99"/>
    <w:rPr>
      <w:sz w:val="0"/>
      <w:szCs w:val="0"/>
    </w:rPr>
  </w:style>
  <w:style w:type="character" w:customStyle="1" w:styleId="111">
    <w:name w:val="正文文本 2 Char"/>
    <w:link w:val="33"/>
    <w:qFormat/>
    <w:uiPriority w:val="99"/>
    <w:rPr>
      <w:szCs w:val="24"/>
    </w:rPr>
  </w:style>
  <w:style w:type="character" w:customStyle="1" w:styleId="112">
    <w:name w:val="正文文本缩进 3 Char"/>
    <w:link w:val="30"/>
    <w:qFormat/>
    <w:uiPriority w:val="99"/>
    <w:rPr>
      <w:sz w:val="16"/>
      <w:szCs w:val="16"/>
    </w:rPr>
  </w:style>
  <w:style w:type="character" w:customStyle="1" w:styleId="113">
    <w:name w:val="日期 Char"/>
    <w:link w:val="19"/>
    <w:qFormat/>
    <w:uiPriority w:val="99"/>
    <w:rPr>
      <w:szCs w:val="24"/>
    </w:rPr>
  </w:style>
  <w:style w:type="character" w:customStyle="1" w:styleId="114">
    <w:name w:val="纯文本 Char"/>
    <w:link w:val="17"/>
    <w:qFormat/>
    <w:uiPriority w:val="99"/>
    <w:rPr>
      <w:rFonts w:ascii="宋体" w:hAnsi="Courier New" w:cs="Courier New"/>
      <w:szCs w:val="21"/>
    </w:rPr>
  </w:style>
  <w:style w:type="character" w:customStyle="1" w:styleId="115">
    <w:name w:val="页脚 Char"/>
    <w:link w:val="22"/>
    <w:qFormat/>
    <w:uiPriority w:val="99"/>
    <w:rPr>
      <w:sz w:val="18"/>
      <w:szCs w:val="18"/>
    </w:rPr>
  </w:style>
  <w:style w:type="character" w:customStyle="1" w:styleId="116">
    <w:name w:val="标题 Char"/>
    <w:link w:val="36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117">
    <w:name w:val="正文文本缩进 2 Char"/>
    <w:link w:val="20"/>
    <w:qFormat/>
    <w:uiPriority w:val="99"/>
    <w:rPr>
      <w:szCs w:val="24"/>
    </w:rPr>
  </w:style>
  <w:style w:type="character" w:customStyle="1" w:styleId="118">
    <w:name w:val="HTML 预设格式 Char"/>
    <w:link w:val="34"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11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20">
    <w:name w:val="默认段落字体 Para Char"/>
    <w:basedOn w:val="1"/>
    <w:qFormat/>
    <w:uiPriority w:val="99"/>
    <w:rPr>
      <w:rFonts w:ascii="宋体" w:hAnsi="宋体"/>
      <w:b/>
      <w:sz w:val="28"/>
      <w:szCs w:val="28"/>
    </w:rPr>
  </w:style>
  <w:style w:type="paragraph" w:customStyle="1" w:styleId="121">
    <w:name w:val="Char Char"/>
    <w:basedOn w:val="1"/>
    <w:qFormat/>
    <w:uiPriority w:val="99"/>
    <w:rPr>
      <w:rFonts w:ascii="宋体" w:hAnsi="宋体"/>
      <w:b/>
      <w:sz w:val="28"/>
      <w:szCs w:val="28"/>
    </w:rPr>
  </w:style>
  <w:style w:type="paragraph" w:customStyle="1" w:styleId="122">
    <w:name w:val="xl25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123">
    <w:name w:val="Char Char1 Char Char Char Char Char Char Char Char Char Char Char Char Char Char Char Char Char Char1 Char"/>
    <w:basedOn w:val="1"/>
    <w:qFormat/>
    <w:uiPriority w:val="99"/>
    <w:rPr>
      <w:sz w:val="24"/>
    </w:rPr>
  </w:style>
  <w:style w:type="paragraph" w:customStyle="1" w:styleId="124">
    <w:name w:val="办公自动化专用标题"/>
    <w:basedOn w:val="36"/>
    <w:qFormat/>
    <w:uiPriority w:val="99"/>
    <w:pPr>
      <w:spacing w:line="560" w:lineRule="atLeast"/>
    </w:pPr>
    <w:rPr>
      <w:rFonts w:ascii="宋体"/>
      <w:sz w:val="44"/>
    </w:rPr>
  </w:style>
  <w:style w:type="paragraph" w:customStyle="1" w:styleId="125">
    <w:name w:val="Char Char2 Char1"/>
    <w:basedOn w:val="1"/>
    <w:qFormat/>
    <w:uiPriority w:val="99"/>
    <w:rPr>
      <w:rFonts w:ascii="宋体" w:hAnsi="宋体"/>
      <w:b/>
      <w:sz w:val="28"/>
      <w:szCs w:val="28"/>
    </w:rPr>
  </w:style>
  <w:style w:type="paragraph" w:customStyle="1" w:styleId="126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27">
    <w:name w:val="图"/>
    <w:basedOn w:val="1"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 w:val="24"/>
      <w:szCs w:val="20"/>
    </w:rPr>
  </w:style>
  <w:style w:type="paragraph" w:customStyle="1" w:styleId="128">
    <w:name w:val="题注5"/>
    <w:basedOn w:val="1"/>
    <w:next w:val="8"/>
    <w:qFormat/>
    <w:uiPriority w:val="99"/>
    <w:pPr>
      <w:jc w:val="center"/>
    </w:pPr>
    <w:rPr>
      <w:b/>
      <w:color w:val="000000"/>
      <w:sz w:val="24"/>
      <w:szCs w:val="21"/>
    </w:rPr>
  </w:style>
  <w:style w:type="paragraph" w:customStyle="1" w:styleId="129">
    <w:name w:val="Zchn Zchn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30">
    <w:name w:val="Char Char Char Char Char Char Char"/>
    <w:basedOn w:val="1"/>
    <w:qFormat/>
    <w:uiPriority w:val="99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31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">
    <w:name w:val="题注4"/>
    <w:basedOn w:val="1"/>
    <w:next w:val="8"/>
    <w:qFormat/>
    <w:uiPriority w:val="99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133">
    <w:name w:val="Char 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4">
    <w:name w:val="Char Char Char Char"/>
    <w:basedOn w:val="1"/>
    <w:qFormat/>
    <w:uiPriority w:val="99"/>
    <w:pPr>
      <w:tabs>
        <w:tab w:val="left" w:pos="780"/>
      </w:tabs>
      <w:ind w:left="780" w:hanging="360"/>
    </w:pPr>
    <w:rPr>
      <w:sz w:val="24"/>
    </w:rPr>
  </w:style>
  <w:style w:type="paragraph" w:customStyle="1" w:styleId="135">
    <w:name w:val="普通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136">
    <w:name w:val="样式3"/>
    <w:basedOn w:val="17"/>
    <w:qFormat/>
    <w:uiPriority w:val="99"/>
    <w:pPr>
      <w:spacing w:line="240" w:lineRule="atLeast"/>
      <w:outlineLvl w:val="0"/>
    </w:pPr>
    <w:rPr>
      <w:sz w:val="28"/>
    </w:rPr>
  </w:style>
  <w:style w:type="paragraph" w:customStyle="1" w:styleId="137">
    <w:name w:val="正文列表"/>
    <w:basedOn w:val="1"/>
    <w:qFormat/>
    <w:uiPriority w:val="99"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138">
    <w:name w:val="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39">
    <w:name w:val="Char2 Char Char Char Char Char Char Char Char1 Char"/>
    <w:basedOn w:val="1"/>
    <w:qFormat/>
    <w:uiPriority w:val="99"/>
    <w:pPr>
      <w:spacing w:after="160" w:line="240" w:lineRule="exact"/>
    </w:pPr>
    <w:rPr>
      <w:sz w:val="24"/>
    </w:rPr>
  </w:style>
  <w:style w:type="paragraph" w:customStyle="1" w:styleId="140">
    <w:name w:val="130"/>
    <w:basedOn w:val="1"/>
    <w:qFormat/>
    <w:uiPriority w:val="99"/>
    <w:pPr>
      <w:widowControl/>
      <w:spacing w:before="100" w:beforeAutospacing="1" w:after="100" w:afterAutospacing="1" w:line="324" w:lineRule="auto"/>
      <w:jc w:val="left"/>
    </w:pPr>
    <w:rPr>
      <w:rFonts w:ascii="宋体" w:hAnsi="宋体"/>
      <w:color w:val="000000"/>
      <w:kern w:val="0"/>
      <w:sz w:val="24"/>
    </w:rPr>
  </w:style>
  <w:style w:type="paragraph" w:customStyle="1" w:styleId="141">
    <w:name w:val="xl2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142">
    <w:name w:val="xl2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/>
      <w:kern w:val="0"/>
      <w:sz w:val="24"/>
    </w:rPr>
  </w:style>
  <w:style w:type="paragraph" w:styleId="143">
    <w:name w:val="List Paragraph"/>
    <w:basedOn w:val="1"/>
    <w:qFormat/>
    <w:uiPriority w:val="99"/>
    <w:pPr>
      <w:ind w:firstLine="420" w:firstLineChars="200"/>
    </w:pPr>
  </w:style>
  <w:style w:type="paragraph" w:customStyle="1" w:styleId="144">
    <w:name w:val="文档正文"/>
    <w:basedOn w:val="1"/>
    <w:qFormat/>
    <w:uiPriority w:val="99"/>
    <w:rPr>
      <w:rFonts w:ascii="Arial" w:hAnsi="Arial" w:cs="Arial"/>
      <w:bCs/>
      <w:sz w:val="24"/>
    </w:rPr>
  </w:style>
  <w:style w:type="paragraph" w:customStyle="1" w:styleId="145">
    <w:name w:val="Char1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46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47">
    <w:name w:val="Char11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48">
    <w:name w:val="Char Char Char Char Char Char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49">
    <w:name w:val="附图图题"/>
    <w:basedOn w:val="1"/>
    <w:next w:val="7"/>
    <w:qFormat/>
    <w:uiPriority w:val="99"/>
    <w:pPr>
      <w:tabs>
        <w:tab w:val="left" w:pos="360"/>
      </w:tabs>
      <w:spacing w:afterLines="50" w:line="360" w:lineRule="auto"/>
      <w:ind w:left="360" w:hanging="360"/>
      <w:jc w:val="center"/>
    </w:pPr>
    <w:rPr>
      <w:rFonts w:ascii="Arial" w:hAnsi="Arial" w:eastAsia="黑体"/>
      <w:sz w:val="18"/>
    </w:rPr>
  </w:style>
  <w:style w:type="paragraph" w:customStyle="1" w:styleId="150">
    <w:name w:val="_Style 70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">
    <w:name w:val="Char Char Char Char Char Char Char1"/>
    <w:basedOn w:val="1"/>
    <w:qFormat/>
    <w:uiPriority w:val="99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52">
    <w:name w:val="正文1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3">
    <w:name w:val="font21"/>
    <w:basedOn w:val="41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54">
    <w:name w:val="font11"/>
    <w:basedOn w:val="4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5">
    <w:name w:val="font31"/>
    <w:basedOn w:val="4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6">
    <w:name w:val="font61"/>
    <w:basedOn w:val="41"/>
    <w:qFormat/>
    <w:uiPriority w:val="0"/>
    <w:rPr>
      <w:rFonts w:hint="default" w:ascii="Times New Roman" w:hAnsi="Times New Roman" w:cs="Times New Roman"/>
      <w:color w:val="FF0000"/>
      <w:sz w:val="32"/>
      <w:szCs w:val="32"/>
      <w:u w:val="none"/>
    </w:rPr>
  </w:style>
  <w:style w:type="character" w:customStyle="1" w:styleId="157">
    <w:name w:val="font51"/>
    <w:basedOn w:val="4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8">
    <w:name w:val="font81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59">
    <w:name w:val="font01"/>
    <w:basedOn w:val="41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160">
    <w:name w:val="font91"/>
    <w:qFormat/>
    <w:uiPriority w:val="0"/>
    <w:rPr>
      <w:rFonts w:hint="default" w:ascii="Times New Roman" w:hAnsi="Times New Roman" w:cs="Times New Roman"/>
      <w:b/>
      <w:color w:val="FF0000"/>
      <w:sz w:val="22"/>
      <w:szCs w:val="22"/>
      <w:u w:val="none"/>
    </w:rPr>
  </w:style>
  <w:style w:type="character" w:customStyle="1" w:styleId="161">
    <w:name w:val="font101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paragraph" w:customStyle="1" w:styleId="162">
    <w:name w:val="Table Paragraph"/>
    <w:basedOn w:val="1"/>
    <w:qFormat/>
    <w:uiPriority w:val="1"/>
    <w:rPr>
      <w:rFonts w:eastAsia="Times New Roman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www.xitongtiandi.com</Company>
  <Pages>4</Pages>
  <Words>1282</Words>
  <Characters>1419</Characters>
  <Lines>26</Lines>
  <Paragraphs>7</Paragraphs>
  <TotalTime>4</TotalTime>
  <ScaleCrop>false</ScaleCrop>
  <LinksUpToDate>false</LinksUpToDate>
  <CharactersWithSpaces>1423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2016-11-01T09:41:00Z</dcterms:created>
  <dc:creator>cm</dc:creator>
  <cp:lastModifiedBy>jade</cp:lastModifiedBy>
  <cp:lastPrinted>2016-03-04T02:51:00Z</cp:lastPrinted>
  <dcterms:modified xsi:type="dcterms:W3CDTF">2025-04-08T07:32:59Z</dcterms:modified>
  <dc:title>第三部分 政府采购规范文本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3A134C122394493F9DB4B534AFC22362_13</vt:lpwstr>
  </property>
  <property fmtid="{D5CDD505-2E9C-101B-9397-08002B2CF9AE}" pid="4" name="KSOTemplateDocerSaveRecord">
    <vt:lpwstr>eyJoZGlkIjoiZmVkNzJmZWMwYzY5MWNiODZkMGQ5NzgwM2E4ZjYxNGMiLCJ1c2VySWQiOiI4Mjg3NDA2NzUifQ==</vt:lpwstr>
  </property>
</Properties>
</file>