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859D9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7CC947CF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09751317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67E0E679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7BD57232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007DDEEE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</w:t>
      </w:r>
    </w:p>
    <w:p w14:paraId="421907C3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</w:t>
      </w:r>
    </w:p>
    <w:p w14:paraId="576340E4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>(姓名)系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（报价单位）的法定代表人。</w:t>
      </w:r>
    </w:p>
    <w:p w14:paraId="726C0646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CB02A37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2AD21801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37F6CE98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52F3C3AA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0690C0C5">
      <w:pPr>
        <w:widowControl/>
        <w:jc w:val="righ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  月   日</w:t>
      </w:r>
    </w:p>
    <w:p w14:paraId="6003D92D">
      <w:pPr>
        <w:widowControl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br w:type="page"/>
      </w:r>
    </w:p>
    <w:p w14:paraId="33A3793F">
      <w:pPr>
        <w:pStyle w:val="3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</w:t>
      </w:r>
    </w:p>
    <w:p w14:paraId="3C5CAD04"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 w14:paraId="37C56769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1F59C3B"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 w14:paraId="0FFF4DA4"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我司经研究有关资料及相关要求后，对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广东省人民医院2025年基建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工程监理服务项目 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 w14:paraId="4C1441BD">
      <w:pPr>
        <w:spacing w:line="640" w:lineRule="exact"/>
        <w:ind w:firstLine="560" w:firstLineChars="200"/>
        <w:rPr>
          <w:rFonts w:hint="eastAsia" w:ascii="仿宋" w:hAnsi="仿宋" w:eastAsia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下浮率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%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FF0000"/>
          <w:sz w:val="28"/>
          <w:szCs w:val="28"/>
        </w:rPr>
        <w:t>监理服务酬金: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FF0000"/>
          <w:sz w:val="28"/>
          <w:szCs w:val="28"/>
        </w:rPr>
        <w:t>元(即:44.62万元</w:t>
      </w:r>
      <w:r>
        <w:rPr>
          <w:rFonts w:hint="default" w:ascii="Arial" w:hAnsi="Arial" w:eastAsia="仿宋" w:cs="Arial"/>
          <w:color w:val="FF0000"/>
          <w:sz w:val="28"/>
          <w:szCs w:val="28"/>
        </w:rPr>
        <w:t>×</w:t>
      </w:r>
      <w:r>
        <w:rPr>
          <w:rFonts w:hint="eastAsia" w:ascii="仿宋" w:hAnsi="仿宋" w:eastAsia="仿宋"/>
          <w:color w:val="FF0000"/>
          <w:sz w:val="28"/>
          <w:szCs w:val="28"/>
        </w:rPr>
        <w:t>(1-投标下浮率))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。</w:t>
      </w:r>
    </w:p>
    <w:p w14:paraId="17F70F87"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 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1751ADF0"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 w14:paraId="63BC839B"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 w14:paraId="50C23A5B"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 w14:paraId="58A559CC">
      <w:pPr>
        <w:wordWrap w:val="0"/>
        <w:jc w:val="right"/>
        <w:rPr>
          <w:sz w:val="20"/>
          <w:szCs w:val="22"/>
        </w:rPr>
      </w:pPr>
      <w:r>
        <w:rPr>
          <w:rFonts w:hint="eastAsia" w:ascii="仿宋" w:hAnsi="仿宋" w:eastAsia="仿宋"/>
          <w:bCs/>
          <w:sz w:val="28"/>
          <w:szCs w:val="28"/>
        </w:rPr>
        <w:t>日期： 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Cs/>
          <w:sz w:val="28"/>
          <w:szCs w:val="28"/>
        </w:rPr>
        <w:t>年  月  日</w:t>
      </w:r>
    </w:p>
    <w:p w14:paraId="1ACE10FD">
      <w:pPr>
        <w:jc w:val="left"/>
        <w:rPr>
          <w:b/>
          <w:sz w:val="28"/>
          <w:szCs w:val="28"/>
        </w:rPr>
      </w:pPr>
    </w:p>
    <w:p w14:paraId="3BD04A5A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宋体" w:hAnsi="Courier New" w:cs="Courier New"/>
          <w:kern w:val="0"/>
          <w:sz w:val="32"/>
          <w:szCs w:val="32"/>
        </w:rPr>
        <w:br w:type="page"/>
      </w:r>
    </w:p>
    <w:p w14:paraId="7BA6A4D2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  <w:r>
        <w:rPr>
          <w:rFonts w:ascii="仿宋_GB2312" w:eastAsia="仿宋_GB2312" w:hAnsiTheme="minorHAnsi"/>
          <w:sz w:val="30"/>
          <w:szCs w:val="30"/>
        </w:rPr>
        <w:t xml:space="preserve"> </w:t>
      </w:r>
    </w:p>
    <w:p w14:paraId="6351C8EC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220C2718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广东省人民医院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639FBF76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广东省人民医院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2025年基建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工程监理服务项目  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1EF10924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77D47665"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02511DC1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79353B1F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3404C009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3D825639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51A9ADA0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364F72B4"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D0F36CA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2D3A1DD9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41B78EE5">
      <w:pPr>
        <w:jc w:val="right"/>
        <w:rPr>
          <w:sz w:val="28"/>
          <w:szCs w:val="28"/>
        </w:rPr>
      </w:pPr>
    </w:p>
    <w:p w14:paraId="66C8C6D7">
      <w:pPr>
        <w:jc w:val="right"/>
        <w:rPr>
          <w:sz w:val="28"/>
          <w:szCs w:val="28"/>
        </w:rPr>
      </w:pPr>
    </w:p>
    <w:p w14:paraId="0057A991">
      <w:pPr>
        <w:jc w:val="right"/>
        <w:rPr>
          <w:sz w:val="28"/>
          <w:szCs w:val="28"/>
        </w:rPr>
      </w:pPr>
    </w:p>
    <w:p w14:paraId="58D4F3F3">
      <w:pPr>
        <w:jc w:val="right"/>
        <w:rPr>
          <w:sz w:val="28"/>
          <w:szCs w:val="28"/>
        </w:rPr>
      </w:pPr>
    </w:p>
    <w:p w14:paraId="57DD7254">
      <w:pPr>
        <w:jc w:val="left"/>
        <w:rPr>
          <w:b/>
          <w:sz w:val="28"/>
          <w:szCs w:val="28"/>
        </w:rPr>
      </w:pPr>
    </w:p>
    <w:p w14:paraId="3A91B498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附件4</w:t>
      </w:r>
    </w:p>
    <w:p w14:paraId="5AE18847"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拟派驻监理人员一览表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610"/>
        <w:gridCol w:w="2490"/>
        <w:gridCol w:w="2535"/>
      </w:tblGrid>
      <w:tr w14:paraId="4808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6A0E180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2610" w:type="dxa"/>
            <w:vAlign w:val="center"/>
          </w:tcPr>
          <w:p w14:paraId="0A7AC27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人员名称</w:t>
            </w:r>
          </w:p>
        </w:tc>
        <w:tc>
          <w:tcPr>
            <w:tcW w:w="2490" w:type="dxa"/>
            <w:vAlign w:val="center"/>
          </w:tcPr>
          <w:p w14:paraId="398D5D1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2535" w:type="dxa"/>
            <w:vAlign w:val="center"/>
          </w:tcPr>
          <w:p w14:paraId="29C7653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执业证号</w:t>
            </w:r>
          </w:p>
        </w:tc>
      </w:tr>
      <w:tr w14:paraId="26AB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35D4EAC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2610" w:type="dxa"/>
            <w:vAlign w:val="center"/>
          </w:tcPr>
          <w:p w14:paraId="7DCC107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总监理工程师</w:t>
            </w:r>
          </w:p>
        </w:tc>
        <w:tc>
          <w:tcPr>
            <w:tcW w:w="2490" w:type="dxa"/>
            <w:vAlign w:val="center"/>
          </w:tcPr>
          <w:p w14:paraId="092AFD0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183BE6B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55F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6F78BA0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2610" w:type="dxa"/>
            <w:vAlign w:val="center"/>
          </w:tcPr>
          <w:p w14:paraId="16C4777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专业工程师</w:t>
            </w:r>
          </w:p>
        </w:tc>
        <w:tc>
          <w:tcPr>
            <w:tcW w:w="2490" w:type="dxa"/>
            <w:vAlign w:val="center"/>
          </w:tcPr>
          <w:p w14:paraId="4CEF4C1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0F28000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FAA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2737020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2610" w:type="dxa"/>
            <w:vAlign w:val="center"/>
          </w:tcPr>
          <w:p w14:paraId="5B07145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专业工程师</w:t>
            </w:r>
          </w:p>
        </w:tc>
        <w:tc>
          <w:tcPr>
            <w:tcW w:w="2490" w:type="dxa"/>
            <w:vAlign w:val="center"/>
          </w:tcPr>
          <w:p w14:paraId="2E5DE9C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2AD7E7F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C82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6D5C56D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2610" w:type="dxa"/>
            <w:vAlign w:val="center"/>
          </w:tcPr>
          <w:p w14:paraId="683EDDF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……</w:t>
            </w:r>
          </w:p>
        </w:tc>
        <w:tc>
          <w:tcPr>
            <w:tcW w:w="2490" w:type="dxa"/>
            <w:vAlign w:val="center"/>
          </w:tcPr>
          <w:p w14:paraId="786C0AB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5E1EE49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AFD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6C7556C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2610" w:type="dxa"/>
            <w:vAlign w:val="center"/>
          </w:tcPr>
          <w:p w14:paraId="433F8D3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……</w:t>
            </w:r>
          </w:p>
        </w:tc>
        <w:tc>
          <w:tcPr>
            <w:tcW w:w="2490" w:type="dxa"/>
            <w:vAlign w:val="center"/>
          </w:tcPr>
          <w:p w14:paraId="3D1DD1E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06370277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29E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7E077AB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2610" w:type="dxa"/>
            <w:vAlign w:val="center"/>
          </w:tcPr>
          <w:p w14:paraId="5F296E6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……</w:t>
            </w:r>
          </w:p>
        </w:tc>
        <w:tc>
          <w:tcPr>
            <w:tcW w:w="2490" w:type="dxa"/>
            <w:vAlign w:val="center"/>
          </w:tcPr>
          <w:p w14:paraId="6C29E82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74F1C1B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1D8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2EE42397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10" w:type="dxa"/>
            <w:vAlign w:val="center"/>
          </w:tcPr>
          <w:p w14:paraId="3BD049C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90" w:type="dxa"/>
            <w:vAlign w:val="center"/>
          </w:tcPr>
          <w:p w14:paraId="7805B0A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6610F2B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6725CA05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7DBFB3A2">
      <w:pPr>
        <w:numPr>
          <w:ilvl w:val="0"/>
          <w:numId w:val="1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身份证复印件（在有效期内）</w:t>
      </w:r>
    </w:p>
    <w:p w14:paraId="192C3330">
      <w:pPr>
        <w:numPr>
          <w:ilvl w:val="0"/>
          <w:numId w:val="1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执业资格证件、职称证书复印件（在有效期内）</w:t>
      </w:r>
    </w:p>
    <w:p w14:paraId="579DB3D3">
      <w:pPr>
        <w:jc w:val="right"/>
        <w:rPr>
          <w:sz w:val="28"/>
          <w:szCs w:val="28"/>
        </w:rPr>
      </w:pPr>
    </w:p>
    <w:p w14:paraId="1A77BCC9">
      <w:pPr>
        <w:jc w:val="left"/>
        <w:rPr>
          <w:b/>
          <w:sz w:val="28"/>
          <w:szCs w:val="28"/>
        </w:rPr>
      </w:pPr>
    </w:p>
    <w:p w14:paraId="41EC1A11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</w:p>
    <w:p w14:paraId="1602BA13">
      <w:pPr>
        <w:widowControl/>
        <w:jc w:val="left"/>
        <w:rPr>
          <w:b/>
          <w:sz w:val="28"/>
          <w:szCs w:val="28"/>
        </w:rPr>
      </w:pPr>
    </w:p>
    <w:sectPr>
      <w:pgSz w:w="11850" w:h="16783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76A6D"/>
    <w:multiLevelType w:val="singleLevel"/>
    <w:tmpl w:val="CBD76A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B32"/>
    <w:rsid w:val="000A62D4"/>
    <w:rsid w:val="000E686B"/>
    <w:rsid w:val="000F2BA0"/>
    <w:rsid w:val="000F4B56"/>
    <w:rsid w:val="000F70B0"/>
    <w:rsid w:val="0010413C"/>
    <w:rsid w:val="00160A84"/>
    <w:rsid w:val="001B2C12"/>
    <w:rsid w:val="00233547"/>
    <w:rsid w:val="002443C4"/>
    <w:rsid w:val="002770D4"/>
    <w:rsid w:val="002A0E8F"/>
    <w:rsid w:val="00432436"/>
    <w:rsid w:val="00456349"/>
    <w:rsid w:val="004D358D"/>
    <w:rsid w:val="005F444B"/>
    <w:rsid w:val="00613FEE"/>
    <w:rsid w:val="007F1EA5"/>
    <w:rsid w:val="00856584"/>
    <w:rsid w:val="00884C25"/>
    <w:rsid w:val="00922F95"/>
    <w:rsid w:val="009C59D3"/>
    <w:rsid w:val="00A64546"/>
    <w:rsid w:val="00A66239"/>
    <w:rsid w:val="00AE1EA6"/>
    <w:rsid w:val="00B22B54"/>
    <w:rsid w:val="00B64B32"/>
    <w:rsid w:val="00D44C57"/>
    <w:rsid w:val="00DF3E04"/>
    <w:rsid w:val="00E56B71"/>
    <w:rsid w:val="00E91A29"/>
    <w:rsid w:val="00EC4AE8"/>
    <w:rsid w:val="00F43126"/>
    <w:rsid w:val="00F71986"/>
    <w:rsid w:val="03051A3F"/>
    <w:rsid w:val="05FF3668"/>
    <w:rsid w:val="07D859F4"/>
    <w:rsid w:val="0C39115A"/>
    <w:rsid w:val="0EE050AE"/>
    <w:rsid w:val="12054E26"/>
    <w:rsid w:val="170A18FA"/>
    <w:rsid w:val="185D1B19"/>
    <w:rsid w:val="186B714B"/>
    <w:rsid w:val="1B7810E3"/>
    <w:rsid w:val="1F2E2EC9"/>
    <w:rsid w:val="238A1761"/>
    <w:rsid w:val="23A563A7"/>
    <w:rsid w:val="2A6E418D"/>
    <w:rsid w:val="2EA33C2C"/>
    <w:rsid w:val="342253CA"/>
    <w:rsid w:val="358A1EAF"/>
    <w:rsid w:val="35FD4C3C"/>
    <w:rsid w:val="3C063D18"/>
    <w:rsid w:val="3CA405EC"/>
    <w:rsid w:val="3D2679A4"/>
    <w:rsid w:val="3D731F63"/>
    <w:rsid w:val="3DB93516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5CFB28A2"/>
    <w:rsid w:val="5EEA6F8D"/>
    <w:rsid w:val="627F7024"/>
    <w:rsid w:val="62B053C7"/>
    <w:rsid w:val="75A770F2"/>
    <w:rsid w:val="7DBA52B0"/>
    <w:rsid w:val="7F842EA2"/>
    <w:rsid w:val="7FA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cs="Times New Roman"/>
      <w:kern w:val="0"/>
      <w:sz w:val="2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addrtitle"/>
    <w:basedOn w:val="10"/>
    <w:qFormat/>
    <w:uiPriority w:val="0"/>
  </w:style>
  <w:style w:type="character" w:customStyle="1" w:styleId="17">
    <w:name w:val="pointer"/>
    <w:basedOn w:val="10"/>
    <w:qFormat/>
    <w:uiPriority w:val="0"/>
  </w:style>
  <w:style w:type="character" w:customStyle="1" w:styleId="18">
    <w:name w:val="批注框文本 Char"/>
    <w:basedOn w:val="10"/>
    <w:link w:val="5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  <w:rPr>
      <w:rFonts w:ascii="Calibri" w:hAnsi="Calibri" w:eastAsia="宋体"/>
      <w:szCs w:val="24"/>
    </w:rPr>
  </w:style>
  <w:style w:type="character" w:customStyle="1" w:styleId="20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1"/>
    <w:basedOn w:val="1"/>
    <w:next w:val="3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552</Words>
  <Characters>576</Characters>
  <Lines>5</Lines>
  <Paragraphs>1</Paragraphs>
  <TotalTime>1</TotalTime>
  <ScaleCrop>false</ScaleCrop>
  <LinksUpToDate>false</LinksUpToDate>
  <CharactersWithSpaces>724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2022-02-21T06:24:00Z</dcterms:created>
  <dc:creator>netuser</dc:creator>
  <cp:lastModifiedBy>符立</cp:lastModifiedBy>
  <cp:lastPrinted>2020-01-06T03:01:00Z</cp:lastPrinted>
  <dcterms:modified xsi:type="dcterms:W3CDTF">2025-04-24T01:53:00Z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eyJoZGlkIjoiN2ZlOGEwNGEyZDE0Y2RjZmUwNDE0ZjU3MjFhNzkzMDAiLCJ1c2VySWQiOiI0ODk4NzA0MzkifQ==</vt:lpwstr>
  </property>
  <property fmtid="{D5CDD505-2E9C-101B-9397-08002B2CF9AE}" pid="4" name="ICV">
    <vt:lpwstr>F211EC9BCE83438EBD976DFFFAC425BC_12</vt:lpwstr>
  </property>
</Properties>
</file>