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3F9B">
      <w:pPr>
        <w:tabs>
          <w:tab w:val="left" w:pos="284"/>
          <w:tab w:val="left" w:pos="851"/>
        </w:tabs>
        <w:spacing w:line="300" w:lineRule="auto"/>
        <w:jc w:val="both"/>
        <w:outlineLvl w:val="0"/>
        <w:rPr>
          <w:rFonts w:hint="default" w:ascii="宋体" w:hAnsi="宋体" w:eastAsia="宋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附件3：</w:t>
      </w:r>
    </w:p>
    <w:p w14:paraId="3ACFF337">
      <w:pPr>
        <w:tabs>
          <w:tab w:val="left" w:pos="284"/>
          <w:tab w:val="left" w:pos="851"/>
        </w:tabs>
        <w:spacing w:line="300" w:lineRule="auto"/>
        <w:ind w:firstLine="3092" w:firstLineChars="700"/>
        <w:jc w:val="both"/>
        <w:rPr>
          <w:rFonts w:hint="eastAsia" w:ascii="Arial" w:hAnsi="宋体" w:eastAsia="宋体" w:cs="Arial"/>
          <w:b/>
          <w:color w:val="000000"/>
          <w:sz w:val="44"/>
          <w:szCs w:val="44"/>
          <w:lang w:val="en-US" w:eastAsia="zh-CN"/>
        </w:rPr>
      </w:pPr>
      <w:r>
        <w:rPr>
          <w:rFonts w:hint="eastAsia" w:ascii="Arial" w:hAnsi="宋体" w:eastAsia="宋体" w:cs="Arial"/>
          <w:b/>
          <w:color w:val="000000"/>
          <w:sz w:val="44"/>
          <w:szCs w:val="44"/>
          <w:lang w:val="en-US" w:eastAsia="zh-CN"/>
        </w:rPr>
        <w:t>分项报价表</w:t>
      </w:r>
    </w:p>
    <w:tbl>
      <w:tblPr>
        <w:tblStyle w:val="2"/>
        <w:tblpPr w:leftFromText="180" w:rightFromText="180" w:vertAnchor="text" w:horzAnchor="page" w:tblpX="1213" w:tblpY="563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626"/>
        <w:gridCol w:w="870"/>
        <w:gridCol w:w="556"/>
        <w:gridCol w:w="1368"/>
        <w:gridCol w:w="549"/>
        <w:gridCol w:w="824"/>
        <w:gridCol w:w="963"/>
        <w:gridCol w:w="1513"/>
        <w:gridCol w:w="768"/>
      </w:tblGrid>
      <w:tr w14:paraId="5434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5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Hlk16409400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广东省人民医院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毕业典礼活动服务采购项目分项报价表</w:t>
            </w:r>
          </w:p>
        </w:tc>
      </w:tr>
      <w:tr w14:paraId="0481A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2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3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5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6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属性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5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55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1B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实际数量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6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含税单价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4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含税实计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CE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672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3A1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3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现场活动设备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4F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1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1B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6E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94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180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C6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919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CC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96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B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90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A8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AE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0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F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C83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89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5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5E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E9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9C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舞台搭建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856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46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31B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D29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BE2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04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F91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C9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79A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20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245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36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23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ED7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40F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AD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74A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B2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C4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4B2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C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9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氛围包装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F50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E9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C53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0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5C1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58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8DC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D80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56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D1F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1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F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21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585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FF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D5E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B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FB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FC0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E3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A09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75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活动物料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8BB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7F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38D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85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7BE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41B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9D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3E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47B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51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E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AC0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7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EA3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23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BCA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6D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A30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2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CF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B71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FD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配套视频制作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2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7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82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38E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93C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614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36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3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D09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060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BA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9A6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1A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ABF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CB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9F5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FA9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A6C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C40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84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627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A70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现场影像记录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0EB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93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E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F0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259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36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9F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BC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27B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B3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C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DE1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D3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7E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6A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D6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52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1C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552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76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4F8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53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人员服务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14D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05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80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BA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B6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E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7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B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B8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192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2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D3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96F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C3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B7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D0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93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2EE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A9E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382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3D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B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7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F7C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46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27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8B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A5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F4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A1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096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2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C49F9"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含税报价总计：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E4FA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bookmarkEnd w:id="0"/>
    </w:tbl>
    <w:p w14:paraId="669045BD">
      <w:pPr>
        <w:tabs>
          <w:tab w:val="left" w:pos="3060"/>
        </w:tabs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404A3C7">
      <w:pPr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注：投标人根据实际情况，增加调整表格。</w:t>
      </w:r>
    </w:p>
    <w:p w14:paraId="6E6A25A0">
      <w:pPr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15455FB">
      <w:pPr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B81172E">
      <w:pPr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投标人名称:（盖章）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</w:t>
      </w:r>
    </w:p>
    <w:p w14:paraId="3930A059">
      <w:pPr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F9833D6">
      <w:pPr>
        <w:spacing w:line="30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法定代表人（或法定代表人授权代表）签字或盖章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：             </w:t>
      </w:r>
    </w:p>
    <w:p w14:paraId="7305BA3E">
      <w:pPr>
        <w:tabs>
          <w:tab w:val="left" w:pos="3060"/>
        </w:tabs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56D69C5">
      <w:pPr>
        <w:adjustRightInd w:val="0"/>
        <w:snapToGrid w:val="0"/>
        <w:spacing w:line="300" w:lineRule="auto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2025-05-27T08:28:47Z</dcterms:created>
  <dc:creator>netuser</dc:creator>
  <cp:lastModifiedBy>张先森</cp:lastModifiedBy>
  <dcterms:modified xsi:type="dcterms:W3CDTF">2025-05-27T08:29:07Z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eyJoZGlkIjoiOWU3NWE0YjM1MzJlZDlhNzNhMzk0OTQ3ZDc2NTc0MTAiLCJ1c2VySWQiOiIxMDAwMjA3Njc5In0=</vt:lpwstr>
  </property>
  <property fmtid="{D5CDD505-2E9C-101B-9397-08002B2CF9AE}" pid="4" name="ICV">
    <vt:lpwstr>338A28BB08EB44998472C7F461FF6EAA_12</vt:lpwstr>
  </property>
</Properties>
</file>