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5"/>
        <w:gridCol w:w="3744"/>
        <w:gridCol w:w="4189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5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3744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189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506" w:firstLineChars="500"/>
              <w:jc w:val="both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5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3744" w:type="dxa"/>
            <w:tcBorders>
              <w:bottom w:val="single" w:color="auto" w:sz="4" w:space="0"/>
            </w:tcBorders>
            <w:vAlign w:val="center"/>
          </w:tcPr>
          <w:p w14:paraId="2F13CEE9">
            <w:pPr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  <w:lang w:val="en-US" w:eastAsia="zh-CN"/>
              </w:rPr>
              <w:t>准分子激光机、人工肾机水处理器、角膜测厚仪等10台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</w:rPr>
              <w:t>报废医疗设备</w:t>
            </w:r>
          </w:p>
        </w:tc>
        <w:tc>
          <w:tcPr>
            <w:tcW w:w="4189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  <w:bookmarkStart w:id="0" w:name="_GoBack"/>
            <w:bookmarkEnd w:id="0"/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5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3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A3OTQ5MzM2YjAwNWMzYjZkZWM3ZjJlMTg3OWU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12372F05"/>
    <w:rsid w:val="1977452F"/>
    <w:rsid w:val="19F502C3"/>
    <w:rsid w:val="1B811E07"/>
    <w:rsid w:val="2EE144CD"/>
    <w:rsid w:val="302723B3"/>
    <w:rsid w:val="30BD4AC6"/>
    <w:rsid w:val="3705346A"/>
    <w:rsid w:val="3B2000A5"/>
    <w:rsid w:val="3C2B28FF"/>
    <w:rsid w:val="3FC61FCB"/>
    <w:rsid w:val="40360BAD"/>
    <w:rsid w:val="45520337"/>
    <w:rsid w:val="46D75C5F"/>
    <w:rsid w:val="572F3778"/>
    <w:rsid w:val="5D663C6C"/>
    <w:rsid w:val="62821BE2"/>
    <w:rsid w:val="6361115D"/>
    <w:rsid w:val="72D33137"/>
    <w:rsid w:val="749236A5"/>
    <w:rsid w:val="77C13C41"/>
    <w:rsid w:val="784F38D5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178</Words>
  <Characters>181</Characters>
  <Lines>1</Lines>
  <Paragraphs>1</Paragraphs>
  <TotalTime>0</TotalTime>
  <ScaleCrop>false</ScaleCrop>
  <LinksUpToDate>false</LinksUpToDate>
  <CharactersWithSpaces>190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小赖</cp:lastModifiedBy>
  <cp:lastPrinted>2022-03-11T01:39:00Z</cp:lastPrinted>
  <dcterms:modified xsi:type="dcterms:W3CDTF">2025-06-24T07:59:15Z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C54207D66F2644CD82119EC6FA782AE1_13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