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402E">
      <w:pPr>
        <w:pStyle w:val="10"/>
        <w:ind w:firstLine="1285" w:firstLineChars="400"/>
        <w:jc w:val="both"/>
        <w:rPr>
          <w:rFonts w:hint="eastAsia" w:ascii="宋体" w:hAnsi="宋体" w:eastAsia="宋体" w:cs="宋体"/>
          <w:b/>
          <w:bCs w:val="0"/>
          <w:shd w:val="clear" w:color="auto" w:fill="FFFFFF"/>
        </w:rPr>
      </w:pPr>
      <w:r>
        <w:rPr>
          <w:rFonts w:hint="eastAsia" w:cs="宋体"/>
          <w:b/>
          <w:bCs w:val="0"/>
          <w:sz w:val="32"/>
          <w:szCs w:val="32"/>
          <w:shd w:val="clear" w:color="auto" w:fill="FFFFFF"/>
          <w:lang w:val="en-US" w:eastAsia="zh-CN"/>
        </w:rPr>
        <w:t>2026年度生殖中心高效空气</w:t>
      </w:r>
      <w:r>
        <w:rPr>
          <w:rFonts w:hint="eastAsia" w:ascii="宋体" w:hAnsi="宋体" w:eastAsia="宋体" w:cs="宋体"/>
          <w:b/>
          <w:bCs w:val="0"/>
          <w:sz w:val="32"/>
          <w:szCs w:val="32"/>
          <w:shd w:val="clear" w:color="auto" w:fill="FFFFFF"/>
        </w:rPr>
        <w:t>过滤器更换</w:t>
      </w:r>
      <w:r>
        <w:rPr>
          <w:rFonts w:hint="eastAsia" w:cs="宋体"/>
          <w:b/>
          <w:bCs w:val="0"/>
          <w:sz w:val="32"/>
          <w:szCs w:val="32"/>
          <w:shd w:val="clear" w:color="auto" w:fill="FFFFFF"/>
          <w:lang w:val="en-US" w:eastAsia="zh-CN"/>
        </w:rPr>
        <w:t>项目</w:t>
      </w:r>
      <w:r>
        <w:rPr>
          <w:rFonts w:hint="eastAsia" w:ascii="宋体" w:hAnsi="宋体" w:eastAsia="宋体" w:cs="宋体"/>
          <w:b/>
          <w:bCs w:val="0"/>
          <w:sz w:val="32"/>
          <w:szCs w:val="32"/>
          <w:shd w:val="clear" w:color="auto" w:fill="FFFFFF"/>
        </w:rPr>
        <w:t>技术需求书</w:t>
      </w:r>
    </w:p>
    <w:p w14:paraId="4425E987">
      <w:pPr>
        <w:pStyle w:val="10"/>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cs="宋体"/>
          <w:sz w:val="28"/>
          <w:szCs w:val="28"/>
          <w:shd w:val="clear" w:color="auto" w:fill="FFFFFF"/>
          <w:lang w:val="en-US" w:eastAsia="zh-CN"/>
        </w:rPr>
        <w:t>我</w:t>
      </w:r>
      <w:r>
        <w:rPr>
          <w:rFonts w:hint="eastAsia" w:ascii="宋体" w:hAnsi="宋体" w:eastAsia="宋体" w:cs="宋体"/>
          <w:sz w:val="28"/>
          <w:szCs w:val="28"/>
          <w:shd w:val="clear" w:color="auto" w:fill="FFFFFF"/>
        </w:rPr>
        <w:t>院拟进行</w:t>
      </w:r>
      <w:r>
        <w:rPr>
          <w:rFonts w:hint="eastAsia" w:cs="宋体"/>
          <w:sz w:val="28"/>
          <w:szCs w:val="28"/>
          <w:lang w:val="en-US" w:eastAsia="zh-CN"/>
        </w:rPr>
        <w:t>生殖中心</w:t>
      </w:r>
      <w:r>
        <w:rPr>
          <w:rFonts w:hint="eastAsia" w:cs="宋体"/>
          <w:sz w:val="28"/>
          <w:szCs w:val="28"/>
          <w:shd w:val="clear" w:color="auto" w:fill="FFFFFF"/>
          <w:lang w:val="en-US" w:eastAsia="zh-CN"/>
        </w:rPr>
        <w:t>高效空气</w:t>
      </w:r>
      <w:r>
        <w:rPr>
          <w:rFonts w:hint="eastAsia" w:ascii="宋体" w:hAnsi="宋体" w:eastAsia="宋体" w:cs="宋体"/>
          <w:sz w:val="28"/>
          <w:szCs w:val="28"/>
          <w:shd w:val="clear" w:color="auto" w:fill="FFFFFF"/>
        </w:rPr>
        <w:t>过滤器项目院内比选采购，诚邀符合条件的供应商积极参与，具体信息如下：</w:t>
      </w:r>
    </w:p>
    <w:p w14:paraId="3097A08A">
      <w:pPr>
        <w:widowControl/>
        <w:spacing w:line="500" w:lineRule="exact"/>
        <w:ind w:firstLine="562" w:firstLineChars="200"/>
        <w:rPr>
          <w:rFonts w:hint="default" w:ascii="宋体" w:hAnsi="宋体" w:eastAsia="宋体" w:cs="宋体"/>
          <w:b w:val="0"/>
          <w:bCs w:val="0"/>
          <w:kern w:val="0"/>
          <w:sz w:val="28"/>
          <w:szCs w:val="28"/>
          <w:shd w:val="clear" w:color="auto" w:fill="FFFFFF"/>
          <w:lang w:val="en-US" w:eastAsia="zh-CN"/>
        </w:rPr>
      </w:pPr>
      <w:r>
        <w:rPr>
          <w:rFonts w:hint="eastAsia" w:ascii="宋体" w:hAnsi="宋体" w:eastAsia="宋体" w:cs="宋体"/>
          <w:b/>
          <w:bCs/>
          <w:kern w:val="0"/>
          <w:sz w:val="28"/>
          <w:szCs w:val="28"/>
          <w:shd w:val="clear" w:color="auto" w:fill="FFFFFF"/>
        </w:rPr>
        <w:t>一、项目名称：</w:t>
      </w:r>
      <w:r>
        <w:rPr>
          <w:rFonts w:hint="eastAsia" w:ascii="宋体" w:hAnsi="宋体" w:eastAsia="宋体" w:cs="宋体"/>
          <w:kern w:val="0"/>
          <w:sz w:val="28"/>
          <w:szCs w:val="28"/>
          <w:lang w:val="en-US" w:eastAsia="zh-CN" w:bidi="ar-SA"/>
        </w:rPr>
        <w:t>20</w:t>
      </w:r>
      <w:r>
        <w:rPr>
          <w:rFonts w:hint="eastAsia" w:ascii="宋体" w:hAnsi="宋体" w:eastAsia="宋体" w:cs="宋体"/>
          <w:kern w:val="0"/>
          <w:sz w:val="28"/>
          <w:szCs w:val="28"/>
          <w:lang w:val="en-US" w:eastAsia="zh-CN" w:bidi="ar-SA"/>
        </w:rPr>
        <w:t>26年度生殖中心空气过滤器更换项目</w:t>
      </w:r>
    </w:p>
    <w:p w14:paraId="71F86188">
      <w:pPr>
        <w:widowControl/>
        <w:spacing w:line="500" w:lineRule="exact"/>
        <w:ind w:firstLine="562" w:firstLineChars="200"/>
        <w:rPr>
          <w:rFonts w:hint="default" w:ascii="宋体" w:hAnsi="宋体" w:eastAsia="宋体" w:cs="宋体"/>
          <w:kern w:val="0"/>
          <w:sz w:val="28"/>
          <w:szCs w:val="28"/>
          <w:lang w:val="en-US" w:eastAsia="zh-CN" w:bidi="ar-SA"/>
        </w:rPr>
      </w:pPr>
      <w:r>
        <w:rPr>
          <w:rFonts w:hint="eastAsia" w:ascii="宋体" w:hAnsi="宋体" w:eastAsia="宋体" w:cs="宋体"/>
          <w:b/>
          <w:bCs/>
          <w:kern w:val="0"/>
          <w:sz w:val="28"/>
          <w:szCs w:val="28"/>
          <w:shd w:val="clear" w:color="auto" w:fill="FFFFFF"/>
        </w:rPr>
        <w:t>二、项目范围：</w:t>
      </w:r>
      <w:r>
        <w:rPr>
          <w:rFonts w:hint="eastAsia" w:ascii="宋体" w:hAnsi="宋体" w:eastAsia="宋体" w:cs="宋体"/>
          <w:kern w:val="0"/>
          <w:sz w:val="28"/>
          <w:szCs w:val="28"/>
          <w:lang w:val="en-US" w:eastAsia="zh-CN" w:bidi="ar-SA"/>
        </w:rPr>
        <w:t>广湾18商务港3-4层生殖中心</w:t>
      </w:r>
    </w:p>
    <w:p w14:paraId="6A95242B">
      <w:pPr>
        <w:widowControl/>
        <w:spacing w:line="500" w:lineRule="exact"/>
        <w:ind w:firstLine="562" w:firstLineChars="200"/>
        <w:rPr>
          <w:rFonts w:hint="eastAsia" w:ascii="宋体" w:hAnsi="宋体" w:eastAsia="宋体" w:cs="宋体"/>
          <w:kern w:val="0"/>
          <w:sz w:val="28"/>
          <w:szCs w:val="28"/>
          <w:lang w:val="en-US" w:eastAsia="zh-CN" w:bidi="ar-SA"/>
        </w:rPr>
      </w:pPr>
      <w:r>
        <w:rPr>
          <w:rFonts w:hint="eastAsia" w:ascii="宋体" w:hAnsi="宋体" w:eastAsia="宋体" w:cs="宋体"/>
          <w:b/>
          <w:sz w:val="28"/>
          <w:szCs w:val="28"/>
          <w:shd w:val="clear" w:color="auto" w:fill="FFFFFF"/>
        </w:rPr>
        <w:t>三、项目数量：</w:t>
      </w:r>
      <w:r>
        <w:rPr>
          <w:rFonts w:hint="eastAsia" w:ascii="宋体" w:hAnsi="宋体" w:eastAsia="宋体" w:cs="宋体"/>
          <w:kern w:val="0"/>
          <w:sz w:val="28"/>
          <w:szCs w:val="28"/>
          <w:lang w:val="en-US" w:eastAsia="zh-CN" w:bidi="ar-SA"/>
        </w:rPr>
        <w:t>详见附表1</w:t>
      </w:r>
    </w:p>
    <w:p w14:paraId="765B08DD">
      <w:pPr>
        <w:widowControl/>
        <w:spacing w:line="500" w:lineRule="exact"/>
        <w:ind w:firstLine="562" w:firstLineChars="200"/>
        <w:rPr>
          <w:rFonts w:hint="default" w:ascii="宋体" w:hAnsi="宋体" w:eastAsia="宋体" w:cs="宋体"/>
          <w:kern w:val="0"/>
          <w:sz w:val="28"/>
          <w:szCs w:val="28"/>
          <w:lang w:val="en-US" w:eastAsia="zh-CN" w:bidi="ar-SA"/>
        </w:rPr>
      </w:pPr>
      <w:r>
        <w:rPr>
          <w:rFonts w:hint="eastAsia" w:ascii="宋体" w:hAnsi="宋体" w:eastAsia="宋体" w:cs="宋体"/>
          <w:b/>
          <w:bCs/>
          <w:kern w:val="0"/>
          <w:sz w:val="28"/>
          <w:szCs w:val="28"/>
          <w:shd w:val="clear" w:color="auto" w:fill="FFFFFF"/>
        </w:rPr>
        <w:t>四、报价方式：</w:t>
      </w:r>
      <w:r>
        <w:rPr>
          <w:rFonts w:hint="eastAsia" w:ascii="宋体" w:hAnsi="宋体" w:eastAsia="宋体" w:cs="宋体"/>
          <w:kern w:val="0"/>
          <w:sz w:val="28"/>
          <w:szCs w:val="28"/>
          <w:lang w:val="en-US" w:eastAsia="zh-CN" w:bidi="ar-SA"/>
        </w:rPr>
        <w:t>按附表2、附表3</w:t>
      </w:r>
    </w:p>
    <w:p w14:paraId="493124B5">
      <w:pPr>
        <w:widowControl/>
        <w:spacing w:line="500" w:lineRule="exact"/>
        <w:ind w:firstLine="562" w:firstLineChars="200"/>
        <w:rPr>
          <w:rFonts w:hint="eastAsia" w:ascii="宋体" w:hAnsi="宋体" w:eastAsia="宋体" w:cs="宋体"/>
          <w:b/>
          <w:bCs/>
          <w:kern w:val="0"/>
          <w:sz w:val="28"/>
          <w:szCs w:val="28"/>
          <w:shd w:val="clear" w:color="auto" w:fill="FFFFFF"/>
        </w:rPr>
      </w:pPr>
      <w:r>
        <w:rPr>
          <w:rFonts w:hint="eastAsia" w:ascii="宋体" w:hAnsi="宋体" w:eastAsia="宋体" w:cs="宋体"/>
          <w:b/>
          <w:bCs/>
          <w:kern w:val="0"/>
          <w:sz w:val="28"/>
          <w:szCs w:val="28"/>
          <w:shd w:val="clear" w:color="auto" w:fill="FFFFFF"/>
        </w:rPr>
        <w:t>五、项目需求：</w:t>
      </w:r>
    </w:p>
    <w:p w14:paraId="0CD4BD05">
      <w:pPr>
        <w:widowControl/>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广湾18商务港3-4层生殖中心</w:t>
      </w:r>
      <w:r>
        <w:rPr>
          <w:rFonts w:hint="eastAsia" w:ascii="宋体" w:hAnsi="宋体" w:eastAsia="宋体" w:cs="宋体"/>
          <w:sz w:val="28"/>
          <w:szCs w:val="28"/>
          <w:shd w:val="clear" w:color="auto" w:fill="FFFFFF"/>
        </w:rPr>
        <w:t>需按使用</w:t>
      </w:r>
      <w:r>
        <w:rPr>
          <w:rFonts w:hint="eastAsia" w:ascii="宋体" w:hAnsi="宋体" w:eastAsia="宋体" w:cs="宋体"/>
          <w:sz w:val="28"/>
          <w:szCs w:val="28"/>
          <w:shd w:val="clear" w:color="auto" w:fill="FFFFFF"/>
          <w:lang w:val="en-US" w:eastAsia="zh-CN"/>
        </w:rPr>
        <w:t>科室协调的</w:t>
      </w:r>
      <w:r>
        <w:rPr>
          <w:rFonts w:hint="eastAsia" w:ascii="宋体" w:hAnsi="宋体" w:eastAsia="宋体" w:cs="宋体"/>
          <w:sz w:val="28"/>
          <w:szCs w:val="28"/>
          <w:shd w:val="clear" w:color="auto" w:fill="FFFFFF"/>
        </w:rPr>
        <w:t>时间和计划</w:t>
      </w:r>
      <w:r>
        <w:rPr>
          <w:rFonts w:hint="eastAsia" w:ascii="宋体" w:hAnsi="宋体" w:eastAsia="宋体" w:cs="宋体"/>
          <w:sz w:val="28"/>
          <w:szCs w:val="28"/>
          <w:shd w:val="clear" w:color="auto" w:fill="FFFFFF"/>
          <w:lang w:val="en-US" w:eastAsia="zh-CN"/>
        </w:rPr>
        <w:t>完成空气</w:t>
      </w:r>
      <w:r>
        <w:rPr>
          <w:rFonts w:hint="eastAsia" w:ascii="宋体" w:hAnsi="宋体" w:eastAsia="宋体" w:cs="宋体"/>
          <w:sz w:val="28"/>
          <w:szCs w:val="28"/>
          <w:shd w:val="clear" w:color="auto" w:fill="FFFFFF"/>
        </w:rPr>
        <w:t>过滤器更换；</w:t>
      </w:r>
    </w:p>
    <w:p w14:paraId="4A68B17D">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 xml:space="preserve">    2、符合现用净化区域、净化等级、规格、型号等要求；</w:t>
      </w:r>
    </w:p>
    <w:p w14:paraId="05630AAE">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 xml:space="preserve">    3、项目实施包括送货、安装、调试、检测、废旧过滤器无害处理等；</w:t>
      </w:r>
    </w:p>
    <w:p w14:paraId="758C7ECB">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 xml:space="preserve">    4、项目为包工包料，可按主要材料、配件、数量、范围等进行单价核算；</w:t>
      </w:r>
    </w:p>
    <w:p w14:paraId="309E4380">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 xml:space="preserve">    5、项目结算需实际提供更换数量列表、送货单、结算申请、验收单、现场更换安装图、更换前后检测报告各一份、废旧过滤器无害处理证明等总结报告。</w:t>
      </w:r>
    </w:p>
    <w:p w14:paraId="2B27E1DF">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 xml:space="preserve">    6、项目的勘查、实施过程不能造成人为的设备损坏或随意改动，否则必须按原造价赔偿。损坏公物或影响医院利益的，按原价赔偿。</w:t>
      </w:r>
    </w:p>
    <w:p w14:paraId="66BABCE3">
      <w:pPr>
        <w:pStyle w:val="10"/>
        <w:spacing w:line="500" w:lineRule="exact"/>
        <w:ind w:firstLine="480"/>
        <w:jc w:val="both"/>
        <w:rPr>
          <w:rFonts w:hint="eastAsia" w:ascii="宋体" w:hAnsi="宋体" w:eastAsia="宋体" w:cs="宋体"/>
          <w:sz w:val="28"/>
          <w:szCs w:val="28"/>
        </w:rPr>
      </w:pPr>
      <w:r>
        <w:rPr>
          <w:rFonts w:hint="eastAsia" w:ascii="宋体" w:hAnsi="宋体" w:eastAsia="宋体" w:cs="宋体"/>
          <w:sz w:val="28"/>
          <w:szCs w:val="28"/>
        </w:rPr>
        <w:t>7、项目更换计划需提前报请医院项目管理人审核，同意后方可实施，服从项目管理人的指挥和安排。</w:t>
      </w:r>
    </w:p>
    <w:p w14:paraId="1A4DE6D6">
      <w:pPr>
        <w:pStyle w:val="10"/>
        <w:spacing w:line="500" w:lineRule="exact"/>
        <w:ind w:firstLine="48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根据</w:t>
      </w:r>
      <w:r>
        <w:rPr>
          <w:rFonts w:hint="eastAsia" w:ascii="宋体" w:hAnsi="宋体" w:eastAsia="宋体" w:cs="宋体"/>
          <w:sz w:val="28"/>
          <w:szCs w:val="28"/>
          <w:lang w:val="en-US" w:eastAsia="zh-CN"/>
        </w:rPr>
        <w:t>生殖中心的</w:t>
      </w:r>
      <w:r>
        <w:rPr>
          <w:rFonts w:hint="eastAsia" w:ascii="宋体" w:hAnsi="宋体" w:eastAsia="宋体" w:cs="宋体"/>
          <w:sz w:val="28"/>
          <w:szCs w:val="28"/>
        </w:rPr>
        <w:t>安装实际需要，供应商</w:t>
      </w:r>
      <w:r>
        <w:rPr>
          <w:rFonts w:hint="eastAsia" w:ascii="宋体" w:hAnsi="宋体" w:eastAsia="宋体" w:cs="宋体"/>
          <w:sz w:val="28"/>
          <w:szCs w:val="28"/>
          <w:lang w:val="en-US" w:eastAsia="zh-CN"/>
        </w:rPr>
        <w:t>须</w:t>
      </w:r>
      <w:r>
        <w:rPr>
          <w:rFonts w:hint="eastAsia" w:cs="宋体"/>
          <w:sz w:val="28"/>
          <w:szCs w:val="28"/>
          <w:lang w:val="en-US" w:eastAsia="zh-CN"/>
        </w:rPr>
        <w:t>配置</w:t>
      </w:r>
      <w:r>
        <w:rPr>
          <w:rFonts w:hint="eastAsia" w:ascii="宋体" w:hAnsi="宋体" w:eastAsia="宋体" w:cs="宋体"/>
          <w:sz w:val="28"/>
          <w:szCs w:val="28"/>
          <w:lang w:val="en-US" w:eastAsia="zh-CN"/>
        </w:rPr>
        <w:t>1名高级技师</w:t>
      </w: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级）或以上</w:t>
      </w:r>
      <w:r>
        <w:rPr>
          <w:rFonts w:hint="eastAsia" w:ascii="宋体" w:hAnsi="宋体" w:eastAsia="宋体" w:cs="宋体"/>
          <w:sz w:val="28"/>
          <w:szCs w:val="28"/>
          <w:lang w:eastAsia="zh-CN"/>
        </w:rPr>
        <w:t>技能</w:t>
      </w:r>
      <w:r>
        <w:rPr>
          <w:rFonts w:hint="eastAsia" w:ascii="宋体" w:hAnsi="宋体" w:eastAsia="宋体" w:cs="宋体"/>
          <w:sz w:val="28"/>
          <w:szCs w:val="28"/>
          <w:lang w:val="en-US" w:eastAsia="zh-CN"/>
        </w:rPr>
        <w:t>等级的</w:t>
      </w:r>
      <w:r>
        <w:rPr>
          <w:rFonts w:hint="eastAsia" w:ascii="宋体" w:hAnsi="宋体" w:eastAsia="宋体" w:cs="宋体"/>
          <w:sz w:val="28"/>
          <w:szCs w:val="28"/>
        </w:rPr>
        <w:t>装配钳工</w:t>
      </w:r>
      <w:r>
        <w:rPr>
          <w:rFonts w:hint="eastAsia" w:ascii="宋体" w:hAnsi="宋体" w:eastAsia="宋体" w:cs="宋体"/>
          <w:sz w:val="28"/>
          <w:szCs w:val="28"/>
          <w:lang w:val="en-US" w:eastAsia="zh-CN"/>
        </w:rPr>
        <w:t>和1名高级技师</w:t>
      </w: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级）或以上</w:t>
      </w:r>
      <w:r>
        <w:rPr>
          <w:rFonts w:hint="eastAsia" w:ascii="宋体" w:hAnsi="宋体" w:eastAsia="宋体" w:cs="宋体"/>
          <w:sz w:val="28"/>
          <w:szCs w:val="28"/>
          <w:lang w:eastAsia="zh-CN"/>
        </w:rPr>
        <w:t>技能</w:t>
      </w:r>
      <w:r>
        <w:rPr>
          <w:rFonts w:hint="eastAsia" w:ascii="宋体" w:hAnsi="宋体" w:eastAsia="宋体" w:cs="宋体"/>
          <w:sz w:val="28"/>
          <w:szCs w:val="28"/>
          <w:lang w:val="en-US" w:eastAsia="zh-CN"/>
        </w:rPr>
        <w:t>等级加工中心操作工</w:t>
      </w:r>
      <w:r>
        <w:rPr>
          <w:rFonts w:hint="eastAsia" w:ascii="宋体" w:hAnsi="宋体" w:eastAsia="宋体" w:cs="宋体"/>
          <w:sz w:val="28"/>
          <w:szCs w:val="28"/>
        </w:rPr>
        <w:t>随每批订货到场安装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w:t>
      </w:r>
      <w:r>
        <w:rPr>
          <w:rFonts w:hint="eastAsia" w:ascii="宋体" w:hAnsi="宋体" w:eastAsia="宋体" w:cs="宋体"/>
          <w:sz w:val="28"/>
          <w:szCs w:val="28"/>
        </w:rPr>
        <w:t>负责收集</w:t>
      </w:r>
      <w:r>
        <w:rPr>
          <w:rFonts w:hint="eastAsia" w:ascii="宋体" w:hAnsi="宋体" w:eastAsia="宋体" w:cs="宋体"/>
          <w:sz w:val="28"/>
          <w:szCs w:val="28"/>
          <w:lang w:val="en-US" w:eastAsia="zh-CN"/>
        </w:rPr>
        <w:t>所采购</w:t>
      </w:r>
      <w:r>
        <w:rPr>
          <w:rFonts w:hint="eastAsia" w:ascii="宋体" w:hAnsi="宋体" w:eastAsia="宋体" w:cs="宋体"/>
          <w:sz w:val="28"/>
          <w:szCs w:val="28"/>
        </w:rPr>
        <w:t>过滤器的使用情况、质量情况等信息，</w:t>
      </w:r>
      <w:r>
        <w:rPr>
          <w:rFonts w:hint="eastAsia" w:ascii="宋体" w:hAnsi="宋体" w:eastAsia="宋体" w:cs="宋体"/>
          <w:sz w:val="28"/>
          <w:szCs w:val="28"/>
          <w:lang w:val="en-US" w:eastAsia="zh-CN"/>
        </w:rPr>
        <w:t>实现</w:t>
      </w:r>
      <w:r>
        <w:rPr>
          <w:rFonts w:hint="eastAsia" w:ascii="宋体" w:hAnsi="宋体" w:eastAsia="宋体" w:cs="宋体"/>
          <w:sz w:val="28"/>
          <w:szCs w:val="28"/>
        </w:rPr>
        <w:t>与相关使用科室及时进行沟通及反馈，做好后续跟踪服务工作，并将相关情况及时报告医院</w:t>
      </w:r>
      <w:r>
        <w:rPr>
          <w:rFonts w:hint="eastAsia" w:cs="宋体"/>
          <w:sz w:val="28"/>
          <w:szCs w:val="28"/>
          <w:lang w:val="en-US" w:eastAsia="zh-CN"/>
        </w:rPr>
        <w:t>机电维修</w:t>
      </w:r>
      <w:r>
        <w:rPr>
          <w:rFonts w:hint="eastAsia" w:ascii="宋体" w:hAnsi="宋体" w:eastAsia="宋体" w:cs="宋体"/>
          <w:sz w:val="28"/>
          <w:szCs w:val="28"/>
        </w:rPr>
        <w:t>科</w:t>
      </w:r>
      <w:r>
        <w:rPr>
          <w:rFonts w:hint="eastAsia" w:ascii="宋体" w:hAnsi="宋体" w:eastAsia="宋体" w:cs="宋体"/>
          <w:sz w:val="28"/>
          <w:szCs w:val="28"/>
          <w:lang w:val="en-US" w:eastAsia="zh-CN"/>
        </w:rPr>
        <w:t>管理</w:t>
      </w:r>
      <w:r>
        <w:rPr>
          <w:rFonts w:hint="eastAsia" w:ascii="宋体" w:hAnsi="宋体" w:eastAsia="宋体" w:cs="宋体"/>
          <w:sz w:val="28"/>
          <w:szCs w:val="28"/>
        </w:rPr>
        <w:t>负责人。</w:t>
      </w:r>
      <w:r>
        <w:rPr>
          <w:rFonts w:hint="eastAsia" w:ascii="宋体" w:hAnsi="宋体" w:eastAsia="宋体" w:cs="宋体"/>
          <w:sz w:val="28"/>
          <w:szCs w:val="28"/>
          <w:lang w:eastAsia="zh-CN"/>
        </w:rPr>
        <w:t>（</w:t>
      </w:r>
      <w:r>
        <w:rPr>
          <w:rFonts w:hint="eastAsia" w:ascii="宋体" w:hAnsi="宋体" w:eastAsia="宋体" w:cs="宋体"/>
          <w:sz w:val="28"/>
          <w:szCs w:val="28"/>
        </w:rPr>
        <w:t>注：提供上述人员的职业技能等级</w:t>
      </w:r>
      <w:r>
        <w:rPr>
          <w:rFonts w:hint="eastAsia" w:ascii="宋体" w:hAnsi="宋体" w:eastAsia="宋体" w:cs="宋体"/>
          <w:sz w:val="28"/>
          <w:szCs w:val="28"/>
          <w:lang w:val="en-US" w:eastAsia="zh-CN"/>
        </w:rPr>
        <w:t>类</w:t>
      </w:r>
      <w:r>
        <w:rPr>
          <w:rFonts w:hint="eastAsia" w:ascii="宋体" w:hAnsi="宋体" w:eastAsia="宋体" w:cs="宋体"/>
          <w:sz w:val="28"/>
          <w:szCs w:val="28"/>
        </w:rPr>
        <w:t>证书复印件及技能人才评价证书全国联网查询系统上的查询截图（网址以http://zscx.osta.org.cn/为准</w:t>
      </w:r>
      <w:r>
        <w:rPr>
          <w:rFonts w:hint="eastAsia" w:cs="宋体"/>
          <w:sz w:val="28"/>
          <w:szCs w:val="28"/>
          <w:lang w:eastAsia="zh-CN"/>
        </w:rPr>
        <w:t>。</w:t>
      </w:r>
    </w:p>
    <w:p w14:paraId="1E8CD3FD">
      <w:pPr>
        <w:pStyle w:val="10"/>
        <w:spacing w:line="500" w:lineRule="exact"/>
        <w:ind w:firstLine="48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供应商重点设备完备(风量罩、风速仪、照度计、噪音计、差压计、数显温湿度计、尘埃粒子计数器、臭氧气体分析仪、空气离子测试仪、激光粉尘仪，辐射剂量报警仪)齐全，并提供具有经CNAS或CMA认证的第三方检测机构出具的有效的检定或校准证书复印件并加盖供应商公章)。(检测指标如下:A:温湿度、B:照度、C:噪声、D:尘埃粒子、E:压差、F:换气次数或风速)</w:t>
      </w:r>
    </w:p>
    <w:p w14:paraId="7FFBA49E">
      <w:pPr>
        <w:pStyle w:val="10"/>
        <w:spacing w:line="500" w:lineRule="exact"/>
        <w:ind w:firstLine="480"/>
        <w:jc w:val="both"/>
        <w:rPr>
          <w:rFonts w:hint="eastAsia" w:ascii="宋体" w:hAnsi="宋体" w:eastAsia="宋体" w:cs="宋体"/>
          <w:b/>
          <w:bCs/>
          <w:shd w:val="clear" w:color="auto" w:fill="FFFFFF"/>
        </w:rPr>
      </w:pPr>
      <w:r>
        <w:rPr>
          <w:rFonts w:hint="eastAsia" w:ascii="宋体" w:hAnsi="宋体" w:eastAsia="宋体" w:cs="宋体"/>
          <w:b/>
        </w:rPr>
        <w:t>六、</w:t>
      </w:r>
      <w:r>
        <w:rPr>
          <w:rFonts w:hint="eastAsia" w:ascii="宋体" w:hAnsi="宋体" w:eastAsia="宋体" w:cs="宋体"/>
          <w:b/>
          <w:bCs/>
          <w:shd w:val="clear" w:color="auto" w:fill="FFFFFF"/>
        </w:rPr>
        <w:t>质量标准：</w:t>
      </w:r>
    </w:p>
    <w:p w14:paraId="45C1A5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一次竣工验收合格，符合《医院空气净化管理规范》WS/T368-2012、《医院洁净手术部建筑技术规范》GB50333-2013等洁净规范，保修期：验收合格后</w:t>
      </w:r>
      <w:r>
        <w:rPr>
          <w:rFonts w:hint="eastAsia" w:ascii="宋体" w:hAnsi="宋体" w:eastAsia="宋体" w:cs="宋体"/>
          <w:sz w:val="24"/>
          <w:szCs w:val="24"/>
          <w:lang w:val="en-US" w:eastAsia="zh-CN"/>
        </w:rPr>
        <w:t>一</w:t>
      </w:r>
      <w:r>
        <w:rPr>
          <w:rFonts w:hint="eastAsia" w:ascii="宋体" w:hAnsi="宋体" w:eastAsia="宋体" w:cs="宋体"/>
          <w:sz w:val="24"/>
          <w:szCs w:val="24"/>
        </w:rPr>
        <w:t>年质保期。</w:t>
      </w:r>
    </w:p>
    <w:p w14:paraId="0B5AAC77">
      <w:pPr>
        <w:spacing w:line="360" w:lineRule="auto"/>
        <w:rPr>
          <w:rFonts w:hint="eastAsia" w:ascii="宋体" w:hAnsi="宋体" w:eastAsia="宋体" w:cs="宋体"/>
          <w:sz w:val="24"/>
          <w:szCs w:val="24"/>
        </w:rPr>
      </w:pPr>
      <w:r>
        <w:rPr>
          <w:rFonts w:hint="eastAsia" w:ascii="宋体" w:hAnsi="宋体" w:eastAsia="宋体" w:cs="宋体"/>
          <w:sz w:val="24"/>
          <w:szCs w:val="24"/>
        </w:rPr>
        <w:t>(一)空气过滤器要求</w:t>
      </w:r>
    </w:p>
    <w:p w14:paraId="12C166C9">
      <w:pPr>
        <w:numPr>
          <w:ilvl w:val="1"/>
          <w:numId w:val="1"/>
        </w:numPr>
        <w:spacing w:line="360" w:lineRule="auto"/>
        <w:rPr>
          <w:rFonts w:hint="eastAsia" w:ascii="宋体" w:hAnsi="宋体" w:eastAsia="宋体" w:cs="宋体"/>
          <w:sz w:val="24"/>
          <w:szCs w:val="24"/>
        </w:rPr>
      </w:pPr>
      <w:r>
        <w:rPr>
          <w:rFonts w:hint="eastAsia" w:ascii="宋体" w:hAnsi="宋体" w:eastAsia="宋体" w:cs="宋体"/>
          <w:sz w:val="24"/>
          <w:szCs w:val="24"/>
        </w:rPr>
        <w:t>过滤器必须是原厂的康斐尔、AAF、剑桥及以上品牌。</w:t>
      </w:r>
    </w:p>
    <w:p w14:paraId="413890A1">
      <w:pPr>
        <w:numPr>
          <w:ilvl w:val="1"/>
          <w:numId w:val="1"/>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无隔高效过滤器</w:t>
      </w:r>
      <w:r>
        <w:rPr>
          <w:rFonts w:hint="eastAsia" w:ascii="宋体" w:hAnsi="宋体" w:eastAsia="宋体" w:cs="宋体"/>
          <w:sz w:val="24"/>
          <w:szCs w:val="24"/>
          <w:lang w:eastAsia="zh-CN"/>
        </w:rPr>
        <w:tab/>
      </w:r>
      <w:r>
        <w:rPr>
          <w:rFonts w:hint="eastAsia" w:ascii="宋体" w:hAnsi="宋体" w:eastAsia="宋体" w:cs="宋体"/>
          <w:sz w:val="24"/>
          <w:szCs w:val="24"/>
          <w:lang w:eastAsia="zh-CN"/>
        </w:rPr>
        <w:t>级别：H14</w:t>
      </w:r>
      <w:r>
        <w:rPr>
          <w:rFonts w:hint="eastAsia" w:ascii="宋体" w:hAnsi="宋体" w:eastAsia="宋体" w:cs="宋体"/>
          <w:sz w:val="24"/>
          <w:szCs w:val="24"/>
          <w:lang w:val="en-US" w:eastAsia="zh-CN"/>
        </w:rPr>
        <w:t>-99.995@MPPS</w:t>
      </w:r>
    </w:p>
    <w:p w14:paraId="497B1BE4">
      <w:pPr>
        <w:numPr>
          <w:ilvl w:val="1"/>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专业制造技术确保V型通道的有效利用，每10公分保持26-30折的间距，保证达到风量要求，热熔胶分隔间距25.4mm；</w:t>
      </w:r>
    </w:p>
    <w:p w14:paraId="3D3F7D56">
      <w:pPr>
        <w:numPr>
          <w:ilvl w:val="1"/>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铝型材外框，表面阳极处理，进出风面带喷塑金属护网；</w:t>
      </w:r>
    </w:p>
    <w:p w14:paraId="380B7722">
      <w:pPr>
        <w:numPr>
          <w:ilvl w:val="1"/>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特有的无缝密封技术，弹性好，不变形，不脱落，安装使用不会泄漏；</w:t>
      </w:r>
    </w:p>
    <w:p w14:paraId="435C74C1">
      <w:pPr>
        <w:numPr>
          <w:ilvl w:val="1"/>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密封条抗老化技术，不变形，过滤器风量大，阻力小，使用寿命长；</w:t>
      </w:r>
    </w:p>
    <w:p w14:paraId="71209841">
      <w:pPr>
        <w:numPr>
          <w:ilvl w:val="1"/>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构成材料及相关参数：</w:t>
      </w:r>
    </w:p>
    <w:p w14:paraId="7DD075B1">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滤材：超细玻璃纤维滤纸，进口HV</w:t>
      </w:r>
      <w:r>
        <w:rPr>
          <w:rFonts w:hint="eastAsia" w:ascii="宋体" w:hAnsi="宋体" w:eastAsia="宋体" w:cs="宋体"/>
          <w:sz w:val="24"/>
          <w:szCs w:val="24"/>
          <w:lang w:val="en-US" w:eastAsia="zh-CN"/>
        </w:rPr>
        <w:t>品牌</w:t>
      </w:r>
    </w:p>
    <w:p w14:paraId="34A84D13">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框材：铝合金型材</w:t>
      </w:r>
    </w:p>
    <w:p w14:paraId="7586AAF3">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密封胶：PU双组份聚氨酯胶</w:t>
      </w:r>
    </w:p>
    <w:p w14:paraId="50D17E29">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分隔物：EVA热熔胶</w:t>
      </w:r>
    </w:p>
    <w:p w14:paraId="5694757B">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护网：喷塑金属护网</w:t>
      </w:r>
    </w:p>
    <w:p w14:paraId="492B342F">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过滤效率：H14（99.9995%@0.3um）</w:t>
      </w:r>
    </w:p>
    <w:p w14:paraId="2B6355D9">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初阻力：170pa</w:t>
      </w:r>
    </w:p>
    <w:p w14:paraId="5DBE0DDF">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使用最高温度：70 ℃</w:t>
      </w:r>
    </w:p>
    <w:p w14:paraId="1FEE5363">
      <w:pPr>
        <w:numPr>
          <w:ilvl w:val="0"/>
          <w:numId w:val="2"/>
        </w:numPr>
        <w:spacing w:line="360" w:lineRule="auto"/>
        <w:ind w:left="0" w:leftChars="0" w:firstLine="40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使用最高湿度：100%</w:t>
      </w:r>
    </w:p>
    <w:p w14:paraId="711D0C38">
      <w:pPr>
        <w:numPr>
          <w:ilvl w:val="1"/>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Cs w:val="21"/>
          <w:lang w:val="en-US" w:eastAsia="zh-CN"/>
        </w:rPr>
        <w:t>★</w:t>
      </w:r>
      <w:r>
        <w:rPr>
          <w:rFonts w:hint="eastAsia" w:ascii="宋体" w:hAnsi="宋体" w:eastAsia="宋体" w:cs="宋体"/>
          <w:sz w:val="24"/>
          <w:szCs w:val="24"/>
          <w:lang w:val="en-US" w:eastAsia="zh-CN"/>
        </w:rPr>
        <w:t>须</w:t>
      </w:r>
      <w:r>
        <w:rPr>
          <w:rFonts w:hint="eastAsia" w:ascii="宋体" w:hAnsi="宋体" w:eastAsia="宋体" w:cs="宋体"/>
          <w:sz w:val="24"/>
          <w:szCs w:val="24"/>
          <w:lang w:eastAsia="zh-CN"/>
        </w:rPr>
        <w:t>通过UL90</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阻燃等级等级认证，</w:t>
      </w:r>
      <w:r>
        <w:rPr>
          <w:rFonts w:hint="eastAsia" w:ascii="宋体" w:hAnsi="宋体" w:eastAsia="宋体" w:cs="宋体"/>
          <w:sz w:val="24"/>
          <w:szCs w:val="24"/>
          <w:lang w:val="en-US" w:eastAsia="zh-CN"/>
        </w:rPr>
        <w:t>提供相应证明.</w:t>
      </w:r>
    </w:p>
    <w:p w14:paraId="1D3EB8F5">
      <w:pPr>
        <w:numPr>
          <w:ilvl w:val="1"/>
          <w:numId w:val="1"/>
        </w:numPr>
        <w:spacing w:line="360" w:lineRule="auto"/>
        <w:rPr>
          <w:rFonts w:hint="default" w:ascii="宋体" w:hAnsi="宋体" w:eastAsia="宋体" w:cs="宋体"/>
          <w:sz w:val="24"/>
          <w:szCs w:val="24"/>
          <w:lang w:val="en-US" w:eastAsia="zh-CN"/>
        </w:rPr>
      </w:pPr>
      <w:r>
        <w:rPr>
          <w:rFonts w:hint="eastAsia" w:ascii="宋体" w:hAnsi="宋体" w:eastAsia="宋体" w:cs="宋体"/>
          <w:szCs w:val="21"/>
          <w:lang w:val="en-US" w:eastAsia="zh-CN"/>
        </w:rPr>
        <w:t>★</w:t>
      </w:r>
      <w:r>
        <w:rPr>
          <w:rFonts w:hint="eastAsia" w:ascii="宋体" w:hAnsi="宋体" w:eastAsia="宋体" w:cs="宋体"/>
          <w:sz w:val="24"/>
          <w:szCs w:val="24"/>
          <w:lang w:eastAsia="zh-CN"/>
        </w:rPr>
        <w:t>为保证过滤器在现场长期</w:t>
      </w:r>
      <w:r>
        <w:rPr>
          <w:rFonts w:hint="eastAsia" w:ascii="宋体" w:hAnsi="宋体" w:eastAsia="宋体" w:cs="宋体"/>
          <w:sz w:val="24"/>
          <w:szCs w:val="24"/>
          <w:lang w:val="en-US" w:eastAsia="zh-CN"/>
        </w:rPr>
        <w:t>使用过程中不滋生细菌，过滤器滤纸内采用INTERSEPT抗菌剂，可以抑制滤纸上的有机物滋生，添加抗菌剂的过滤器灭菌效果（大肠杆菌、金黄色葡萄球菌）须提供第三方测试报告证明。</w:t>
      </w:r>
    </w:p>
    <w:p w14:paraId="01A09D34">
      <w:pPr>
        <w:pStyle w:val="10"/>
        <w:ind w:left="0" w:leftChars="0" w:firstLine="422" w:firstLineChars="150"/>
        <w:jc w:val="both"/>
        <w:rPr>
          <w:rFonts w:hint="eastAsia" w:ascii="宋体" w:hAnsi="宋体" w:eastAsia="宋体" w:cs="宋体"/>
          <w:b/>
          <w:sz w:val="28"/>
          <w:szCs w:val="28"/>
        </w:rPr>
      </w:pPr>
      <w:r>
        <w:rPr>
          <w:rFonts w:hint="eastAsia" w:ascii="宋体" w:hAnsi="宋体" w:eastAsia="宋体" w:cs="宋体"/>
          <w:b/>
          <w:sz w:val="28"/>
          <w:szCs w:val="28"/>
        </w:rPr>
        <w:t>七、验收标准</w:t>
      </w:r>
    </w:p>
    <w:p w14:paraId="44B746C8">
      <w:pPr>
        <w:pStyle w:val="10"/>
        <w:ind w:firstLine="480" w:firstLineChars="200"/>
        <w:jc w:val="both"/>
        <w:rPr>
          <w:rFonts w:hint="eastAsia" w:ascii="宋体" w:hAnsi="宋体" w:eastAsia="宋体" w:cs="宋体"/>
          <w:sz w:val="28"/>
          <w:szCs w:val="28"/>
        </w:rPr>
      </w:pPr>
      <w:r>
        <w:rPr>
          <w:rFonts w:hint="eastAsia" w:ascii="宋体" w:hAnsi="宋体" w:eastAsia="宋体" w:cs="宋体"/>
        </w:rPr>
        <w:t>按《医院空气净化管理规范》WS/T368-2012、《医院洁净手术部建筑技术规范》GB50333-2013等洁净规范标准。</w:t>
      </w:r>
    </w:p>
    <w:p w14:paraId="57307C7C">
      <w:pPr>
        <w:rPr>
          <w:rFonts w:hint="eastAsia" w:ascii="宋体" w:hAnsi="宋体" w:eastAsia="宋体" w:cs="宋体"/>
          <w:b/>
          <w:bCs/>
          <w:sz w:val="28"/>
          <w:szCs w:val="28"/>
        </w:rPr>
      </w:pPr>
      <w:r>
        <w:rPr>
          <w:rFonts w:hint="eastAsia" w:ascii="宋体" w:hAnsi="宋体" w:eastAsia="宋体" w:cs="宋体"/>
          <w:b/>
          <w:bCs/>
          <w:sz w:val="28"/>
          <w:szCs w:val="28"/>
        </w:rPr>
        <w:t>附表1：</w:t>
      </w:r>
    </w:p>
    <w:p w14:paraId="30373B44">
      <w:pPr>
        <w:pStyle w:val="10"/>
        <w:jc w:val="center"/>
        <w:rPr>
          <w:rFonts w:hint="eastAsia" w:ascii="宋体" w:hAnsi="宋体" w:eastAsia="宋体" w:cs="宋体"/>
          <w:b/>
          <w:sz w:val="32"/>
          <w:szCs w:val="32"/>
        </w:rPr>
      </w:pPr>
      <w:r>
        <w:rPr>
          <w:rFonts w:hint="eastAsia" w:ascii="宋体" w:hAnsi="宋体" w:eastAsia="宋体" w:cs="宋体"/>
          <w:b/>
          <w:sz w:val="32"/>
          <w:szCs w:val="32"/>
        </w:rPr>
        <w:t>更换数量需求表</w:t>
      </w:r>
    </w:p>
    <w:tbl>
      <w:tblPr>
        <w:tblStyle w:val="11"/>
        <w:tblW w:w="101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2145"/>
        <w:gridCol w:w="3465"/>
        <w:gridCol w:w="1105"/>
        <w:gridCol w:w="2655"/>
      </w:tblGrid>
      <w:tr w14:paraId="11EB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7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5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尺寸</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6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12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155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20F">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无隔板高效过滤器</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9B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320x320x90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B8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57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H14</w:t>
            </w:r>
            <w:r>
              <w:rPr>
                <w:rFonts w:hint="eastAsia" w:ascii="宋体" w:hAnsi="宋体" w:eastAsia="宋体" w:cs="宋体"/>
                <w:i w:val="0"/>
                <w:iCs w:val="0"/>
                <w:color w:val="000000"/>
                <w:kern w:val="0"/>
                <w:sz w:val="20"/>
                <w:szCs w:val="20"/>
                <w:u w:val="none"/>
                <w:lang w:val="en-US" w:eastAsia="zh-CN" w:bidi="ar"/>
              </w:rPr>
              <w:t>无隔板高效过滤器</w:t>
            </w:r>
            <w:r>
              <w:rPr>
                <w:rFonts w:hint="default" w:ascii="Arial" w:hAnsi="Arial" w:eastAsia="宋体" w:cs="Arial"/>
                <w:i w:val="0"/>
                <w:iCs w:val="0"/>
                <w:color w:val="000000"/>
                <w:kern w:val="0"/>
                <w:sz w:val="20"/>
                <w:szCs w:val="20"/>
                <w:u w:val="none"/>
                <w:lang w:val="en-US" w:eastAsia="zh-CN" w:bidi="ar"/>
              </w:rPr>
              <w:t>320x320x90</w:t>
            </w:r>
          </w:p>
        </w:tc>
      </w:tr>
      <w:tr w14:paraId="1C86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ECC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无隔板高效过滤器</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90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484x484x90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CE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9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H14</w:t>
            </w:r>
            <w:r>
              <w:rPr>
                <w:rFonts w:hint="eastAsia" w:ascii="宋体" w:hAnsi="宋体" w:eastAsia="宋体" w:cs="宋体"/>
                <w:i w:val="0"/>
                <w:iCs w:val="0"/>
                <w:color w:val="000000"/>
                <w:kern w:val="0"/>
                <w:sz w:val="20"/>
                <w:szCs w:val="20"/>
                <w:u w:val="none"/>
                <w:lang w:val="en-US" w:eastAsia="zh-CN" w:bidi="ar"/>
              </w:rPr>
              <w:t>无隔板高效过滤器</w:t>
            </w:r>
            <w:r>
              <w:rPr>
                <w:rFonts w:hint="default" w:ascii="Arial" w:hAnsi="Arial" w:eastAsia="宋体" w:cs="Arial"/>
                <w:i w:val="0"/>
                <w:iCs w:val="0"/>
                <w:color w:val="000000"/>
                <w:kern w:val="0"/>
                <w:sz w:val="20"/>
                <w:szCs w:val="20"/>
                <w:u w:val="none"/>
                <w:lang w:val="en-US" w:eastAsia="zh-CN" w:bidi="ar"/>
              </w:rPr>
              <w:t>484x484x90</w:t>
            </w:r>
          </w:p>
        </w:tc>
      </w:tr>
      <w:tr w14:paraId="6EE5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61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7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无隔板高效过滤器</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2D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610x610x90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7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A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H14</w:t>
            </w:r>
            <w:r>
              <w:rPr>
                <w:rFonts w:hint="eastAsia" w:ascii="宋体" w:hAnsi="宋体" w:eastAsia="宋体" w:cs="宋体"/>
                <w:i w:val="0"/>
                <w:iCs w:val="0"/>
                <w:color w:val="000000"/>
                <w:kern w:val="0"/>
                <w:sz w:val="20"/>
                <w:szCs w:val="20"/>
                <w:u w:val="none"/>
                <w:lang w:val="en-US" w:eastAsia="zh-CN" w:bidi="ar"/>
              </w:rPr>
              <w:t>无隔板高效过滤器</w:t>
            </w:r>
            <w:r>
              <w:rPr>
                <w:rFonts w:hint="default" w:ascii="Arial" w:hAnsi="Arial" w:eastAsia="宋体" w:cs="Arial"/>
                <w:i w:val="0"/>
                <w:iCs w:val="0"/>
                <w:color w:val="000000"/>
                <w:kern w:val="0"/>
                <w:sz w:val="20"/>
                <w:szCs w:val="20"/>
                <w:u w:val="none"/>
                <w:lang w:val="en-US" w:eastAsia="zh-CN" w:bidi="ar"/>
              </w:rPr>
              <w:t>610x610x90</w:t>
            </w:r>
          </w:p>
        </w:tc>
      </w:tr>
      <w:tr w14:paraId="3D10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92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8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80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416x872x69</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EA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CE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H14   4000m3/H</w:t>
            </w:r>
          </w:p>
        </w:tc>
      </w:tr>
      <w:tr w14:paraId="3D0D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55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6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层流天花高效过滤器</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7E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1196*346*69</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7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89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H14</w:t>
            </w:r>
          </w:p>
        </w:tc>
      </w:tr>
      <w:tr w14:paraId="18CB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48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3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层流天花高效过滤器</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33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946*462*69</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1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E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H14</w:t>
            </w:r>
          </w:p>
        </w:tc>
      </w:tr>
      <w:tr w14:paraId="036B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B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圆筒式化学过滤器</w:t>
            </w:r>
            <w:r>
              <w:rPr>
                <w:rFonts w:hint="default" w:ascii="Arial" w:hAnsi="Arial" w:eastAsia="宋体" w:cs="Arial"/>
                <w:i w:val="0"/>
                <w:iCs w:val="0"/>
                <w:color w:val="000000"/>
                <w:kern w:val="0"/>
                <w:sz w:val="20"/>
                <w:szCs w:val="20"/>
                <w:u w:val="none"/>
                <w:lang w:val="en-US" w:eastAsia="zh-CN" w:bidi="ar"/>
              </w:rPr>
              <w:t>CT</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89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M-CT01-PM850-450xФ145(B5/ABS)</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5F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分子过滤器</w:t>
            </w:r>
          </w:p>
        </w:tc>
      </w:tr>
    </w:tbl>
    <w:p w14:paraId="68091172">
      <w:pPr>
        <w:rPr>
          <w:rFonts w:hint="eastAsia" w:ascii="宋体" w:hAnsi="宋体" w:eastAsia="宋体" w:cs="宋体"/>
          <w:b/>
        </w:rPr>
      </w:pPr>
    </w:p>
    <w:p w14:paraId="62AC8F6D">
      <w:pPr>
        <w:pStyle w:val="10"/>
        <w:spacing w:line="500" w:lineRule="exact"/>
        <w:jc w:val="both"/>
        <w:rPr>
          <w:rFonts w:hint="eastAsia" w:ascii="宋体" w:hAnsi="宋体" w:eastAsia="宋体" w:cs="宋体"/>
          <w:b/>
          <w:bCs/>
        </w:rPr>
      </w:pPr>
      <w:r>
        <w:rPr>
          <w:rFonts w:hint="eastAsia" w:ascii="宋体" w:hAnsi="宋体" w:eastAsia="宋体" w:cs="宋体"/>
          <w:b/>
          <w:bCs/>
        </w:rPr>
        <w:t>附表1中洁净依据：</w:t>
      </w:r>
    </w:p>
    <w:p w14:paraId="1C75BB98">
      <w:pPr>
        <w:pStyle w:val="10"/>
        <w:spacing w:line="500" w:lineRule="exact"/>
        <w:jc w:val="both"/>
        <w:rPr>
          <w:rFonts w:hint="eastAsia" w:ascii="宋体" w:hAnsi="宋体" w:eastAsia="宋体" w:cs="宋体"/>
        </w:rPr>
      </w:pPr>
      <w:r>
        <w:rPr>
          <w:rFonts w:hint="eastAsia" w:ascii="宋体" w:hAnsi="宋体" w:eastAsia="宋体" w:cs="宋体"/>
        </w:rPr>
        <w:t>一、根据国家卫生行业标准WS/T368—2012《医院空气净化管理规范》规定：5.3.2.3末端高效过滤器宜每年检查一次，阻力超过设计初阻力160Pa及因</w:t>
      </w:r>
      <w:r>
        <w:rPr>
          <w:rFonts w:hint="eastAsia" w:ascii="宋体" w:hAnsi="宋体" w:eastAsia="宋体" w:cs="宋体"/>
          <w:lang w:val="en-US" w:eastAsia="zh-CN"/>
        </w:rPr>
        <w:t>生殖中心科室</w:t>
      </w:r>
      <w:r>
        <w:rPr>
          <w:rFonts w:hint="eastAsia" w:ascii="宋体" w:hAnsi="宋体" w:eastAsia="宋体" w:cs="宋体"/>
        </w:rPr>
        <w:t>使用特殊</w:t>
      </w:r>
      <w:r>
        <w:rPr>
          <w:rFonts w:hint="eastAsia" w:ascii="宋体" w:hAnsi="宋体" w:eastAsia="宋体" w:cs="宋体"/>
          <w:lang w:val="en-US" w:eastAsia="zh-CN"/>
        </w:rPr>
        <w:t>要求</w:t>
      </w:r>
      <w:r>
        <w:rPr>
          <w:rFonts w:hint="eastAsia" w:ascii="宋体" w:hAnsi="宋体" w:eastAsia="宋体" w:cs="宋体"/>
        </w:rPr>
        <w:t>1年</w:t>
      </w:r>
      <w:r>
        <w:rPr>
          <w:rFonts w:hint="eastAsia" w:ascii="宋体" w:hAnsi="宋体" w:eastAsia="宋体" w:cs="宋体"/>
          <w:lang w:val="en-US" w:eastAsia="zh-CN"/>
        </w:rPr>
        <w:t>内</w:t>
      </w:r>
      <w:r>
        <w:rPr>
          <w:rFonts w:hint="eastAsia" w:ascii="宋体" w:hAnsi="宋体" w:eastAsia="宋体" w:cs="宋体"/>
        </w:rPr>
        <w:t>宜更换。</w:t>
      </w:r>
    </w:p>
    <w:p w14:paraId="1A38803C">
      <w:pPr>
        <w:pStyle w:val="10"/>
        <w:spacing w:line="500" w:lineRule="exact"/>
        <w:jc w:val="both"/>
        <w:rPr>
          <w:rFonts w:hint="eastAsia" w:ascii="宋体" w:hAnsi="宋体" w:eastAsia="宋体" w:cs="宋体"/>
        </w:rPr>
      </w:pPr>
      <w:r>
        <w:rPr>
          <w:rFonts w:hint="eastAsia" w:ascii="宋体" w:hAnsi="宋体" w:eastAsia="宋体" w:cs="宋体"/>
        </w:rPr>
        <w:t>二、具体型号、尺寸、效率等级等以实际位置为准。</w:t>
      </w:r>
    </w:p>
    <w:p w14:paraId="577A373F">
      <w:pPr>
        <w:pStyle w:val="10"/>
        <w:spacing w:line="500" w:lineRule="exact"/>
        <w:jc w:val="both"/>
        <w:rPr>
          <w:rFonts w:hint="eastAsia" w:ascii="宋体" w:hAnsi="宋体" w:eastAsia="宋体" w:cs="宋体"/>
        </w:rPr>
      </w:pPr>
      <w:r>
        <w:rPr>
          <w:rFonts w:hint="eastAsia" w:ascii="宋体" w:hAnsi="宋体" w:eastAsia="宋体" w:cs="宋体"/>
        </w:rPr>
        <w:t>三、质保期</w:t>
      </w:r>
      <w:r>
        <w:rPr>
          <w:rFonts w:hint="eastAsia" w:ascii="宋体" w:hAnsi="宋体" w:eastAsia="宋体" w:cs="宋体"/>
          <w:lang w:val="en-US" w:eastAsia="zh-CN"/>
        </w:rPr>
        <w:t>1</w:t>
      </w:r>
      <w:r>
        <w:rPr>
          <w:rFonts w:hint="eastAsia" w:ascii="宋体" w:hAnsi="宋体" w:eastAsia="宋体" w:cs="宋体"/>
        </w:rPr>
        <w:t xml:space="preserve"> 年， 备货期：</w:t>
      </w:r>
      <w:r>
        <w:rPr>
          <w:rFonts w:hint="eastAsia" w:cs="宋体"/>
          <w:lang w:val="en-US" w:eastAsia="zh-CN"/>
        </w:rPr>
        <w:t>25</w:t>
      </w:r>
      <w:r>
        <w:rPr>
          <w:rFonts w:hint="eastAsia" w:ascii="宋体" w:hAnsi="宋体" w:eastAsia="宋体" w:cs="宋体"/>
          <w:lang w:val="en-US" w:eastAsia="zh-CN"/>
        </w:rPr>
        <w:t xml:space="preserve"> </w:t>
      </w:r>
      <w:r>
        <w:rPr>
          <w:rFonts w:hint="eastAsia" w:ascii="宋体" w:hAnsi="宋体" w:eastAsia="宋体" w:cs="宋体"/>
        </w:rPr>
        <w:t>天，施工期：</w:t>
      </w:r>
      <w:r>
        <w:rPr>
          <w:rFonts w:hint="eastAsia" w:ascii="宋体" w:hAnsi="宋体" w:eastAsia="宋体" w:cs="宋体"/>
          <w:lang w:val="en-US" w:eastAsia="zh-CN"/>
        </w:rPr>
        <w:t xml:space="preserve"> </w:t>
      </w:r>
      <w:r>
        <w:rPr>
          <w:rFonts w:hint="eastAsia" w:cs="宋体"/>
          <w:lang w:val="en-US" w:eastAsia="zh-CN"/>
        </w:rPr>
        <w:t>2</w:t>
      </w:r>
      <w:r>
        <w:rPr>
          <w:rFonts w:hint="eastAsia" w:ascii="宋体" w:hAnsi="宋体" w:eastAsia="宋体" w:cs="宋体"/>
          <w:lang w:val="en-US" w:eastAsia="zh-CN"/>
        </w:rPr>
        <w:t xml:space="preserve">  </w:t>
      </w:r>
      <w:r>
        <w:rPr>
          <w:rFonts w:hint="eastAsia" w:ascii="宋体" w:hAnsi="宋体" w:eastAsia="宋体" w:cs="宋体"/>
        </w:rPr>
        <w:t>天（或按院方通知需求进行施工更换）。</w:t>
      </w:r>
    </w:p>
    <w:p w14:paraId="2C0FECA7">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599A2AD3">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4D1AD467">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6F077103">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35CAF841">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2F823B14">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66BE22D5">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sz w:val="28"/>
          <w:szCs w:val="28"/>
        </w:rPr>
      </w:pPr>
    </w:p>
    <w:p w14:paraId="6838F3AF">
      <w:pPr>
        <w:pStyle w:val="10"/>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color w:val="auto"/>
          <w:sz w:val="28"/>
          <w:szCs w:val="28"/>
        </w:rPr>
      </w:pPr>
      <w:r>
        <w:rPr>
          <w:rFonts w:hint="eastAsia" w:ascii="宋体" w:hAnsi="宋体" w:eastAsia="宋体" w:cs="宋体"/>
          <w:sz w:val="28"/>
          <w:szCs w:val="28"/>
        </w:rPr>
        <w:t>附表</w:t>
      </w:r>
      <w:r>
        <w:rPr>
          <w:rFonts w:hint="eastAsia" w:cs="宋体"/>
          <w:sz w:val="28"/>
          <w:szCs w:val="28"/>
          <w:lang w:val="en-US" w:eastAsia="zh-CN"/>
        </w:rPr>
        <w:t>2</w:t>
      </w:r>
      <w:r>
        <w:rPr>
          <w:rFonts w:hint="eastAsia" w:ascii="宋体" w:hAnsi="宋体" w:eastAsia="宋体" w:cs="宋体"/>
          <w:sz w:val="28"/>
          <w:szCs w:val="28"/>
        </w:rPr>
        <w:t>：</w:t>
      </w:r>
    </w:p>
    <w:p w14:paraId="7B9E6F5D">
      <w:pPr>
        <w:pStyle w:val="10"/>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报价单价组成表和汇总表</w:t>
      </w:r>
    </w:p>
    <w:tbl>
      <w:tblPr>
        <w:tblStyle w:val="11"/>
        <w:tblW w:w="10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458"/>
        <w:gridCol w:w="3798"/>
        <w:gridCol w:w="756"/>
        <w:gridCol w:w="759"/>
        <w:gridCol w:w="814"/>
        <w:gridCol w:w="2025"/>
      </w:tblGrid>
      <w:tr w14:paraId="71F6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CA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458" w:type="dxa"/>
            <w:tcBorders>
              <w:top w:val="single" w:color="000000" w:sz="8" w:space="0"/>
              <w:left w:val="nil"/>
              <w:bottom w:val="single" w:color="000000" w:sz="8" w:space="0"/>
              <w:right w:val="single" w:color="000000" w:sz="8" w:space="0"/>
            </w:tcBorders>
            <w:shd w:val="clear" w:color="auto" w:fill="auto"/>
            <w:vAlign w:val="center"/>
          </w:tcPr>
          <w:p w14:paraId="5276D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3798" w:type="dxa"/>
            <w:tcBorders>
              <w:top w:val="single" w:color="000000" w:sz="8" w:space="0"/>
              <w:left w:val="nil"/>
              <w:bottom w:val="single" w:color="000000" w:sz="8" w:space="0"/>
              <w:right w:val="single" w:color="000000" w:sz="8" w:space="0"/>
            </w:tcBorders>
            <w:shd w:val="clear" w:color="auto" w:fill="auto"/>
            <w:vAlign w:val="center"/>
          </w:tcPr>
          <w:p w14:paraId="7F48E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效率</w:t>
            </w:r>
          </w:p>
        </w:tc>
        <w:tc>
          <w:tcPr>
            <w:tcW w:w="756" w:type="dxa"/>
            <w:tcBorders>
              <w:top w:val="single" w:color="000000" w:sz="8" w:space="0"/>
              <w:left w:val="nil"/>
              <w:bottom w:val="single" w:color="000000" w:sz="8" w:space="0"/>
              <w:right w:val="single" w:color="000000" w:sz="8" w:space="0"/>
            </w:tcBorders>
            <w:shd w:val="clear" w:color="auto" w:fill="auto"/>
            <w:vAlign w:val="center"/>
          </w:tcPr>
          <w:p w14:paraId="3DAA2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759" w:type="dxa"/>
            <w:tcBorders>
              <w:top w:val="single" w:color="000000" w:sz="8" w:space="0"/>
              <w:left w:val="nil"/>
              <w:bottom w:val="single" w:color="000000" w:sz="8" w:space="0"/>
              <w:right w:val="single" w:color="000000" w:sz="8" w:space="0"/>
            </w:tcBorders>
            <w:shd w:val="clear" w:color="auto" w:fill="auto"/>
            <w:vAlign w:val="center"/>
          </w:tcPr>
          <w:p w14:paraId="3FEE7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5BCD6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(元)</w:t>
            </w:r>
          </w:p>
        </w:tc>
        <w:tc>
          <w:tcPr>
            <w:tcW w:w="814" w:type="dxa"/>
            <w:tcBorders>
              <w:top w:val="single" w:color="000000" w:sz="8" w:space="0"/>
              <w:left w:val="nil"/>
              <w:bottom w:val="single" w:color="000000" w:sz="8" w:space="0"/>
              <w:right w:val="single" w:color="000000" w:sz="8" w:space="0"/>
            </w:tcBorders>
            <w:shd w:val="clear" w:color="auto" w:fill="auto"/>
            <w:vAlign w:val="center"/>
          </w:tcPr>
          <w:p w14:paraId="1D792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p w14:paraId="5E792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(元)</w:t>
            </w:r>
          </w:p>
        </w:tc>
        <w:tc>
          <w:tcPr>
            <w:tcW w:w="2025" w:type="dxa"/>
            <w:tcBorders>
              <w:top w:val="single" w:color="000000" w:sz="8" w:space="0"/>
              <w:left w:val="nil"/>
              <w:bottom w:val="single" w:color="000000" w:sz="8" w:space="0"/>
              <w:right w:val="single" w:color="000000" w:sz="8" w:space="0"/>
            </w:tcBorders>
            <w:shd w:val="clear" w:color="auto" w:fill="auto"/>
            <w:vAlign w:val="center"/>
          </w:tcPr>
          <w:p w14:paraId="1C9EA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7F1B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59F89CB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7C67">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无隔板高效过滤器</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D41">
            <w:pPr>
              <w:keepNext w:val="0"/>
              <w:keepLines w:val="0"/>
              <w:widowControl/>
              <w:suppressLineNumbers w:val="0"/>
              <w:snapToGrid w:val="0"/>
              <w:ind w:left="0" w:leftChars="0" w:right="0" w:rightChars="0" w:firstLine="0" w:firstLineChars="0"/>
              <w:jc w:val="left"/>
              <w:textAlignment w:val="center"/>
              <w:rPr>
                <w:rFonts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320x320x90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A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14</w:t>
            </w:r>
          </w:p>
        </w:tc>
        <w:tc>
          <w:tcPr>
            <w:tcW w:w="759" w:type="dxa"/>
            <w:tcBorders>
              <w:top w:val="nil"/>
              <w:left w:val="nil"/>
              <w:bottom w:val="single" w:color="000000" w:sz="8" w:space="0"/>
              <w:right w:val="single" w:color="000000" w:sz="8" w:space="0"/>
            </w:tcBorders>
            <w:shd w:val="clear" w:color="auto" w:fill="auto"/>
            <w:vAlign w:val="center"/>
          </w:tcPr>
          <w:p w14:paraId="1AA7AE86">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47C5E44">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20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H14</w:t>
            </w:r>
            <w:r>
              <w:rPr>
                <w:rFonts w:hint="eastAsia" w:ascii="Arial" w:hAnsi="宋体" w:eastAsia="宋体" w:cs="宋体"/>
                <w:i w:val="0"/>
                <w:iCs w:val="0"/>
                <w:color w:val="auto"/>
                <w:kern w:val="0"/>
                <w:sz w:val="22"/>
                <w:szCs w:val="22"/>
                <w:u w:val="none"/>
                <w:lang w:val="en-US" w:eastAsia="zh-CN" w:bidi="ar"/>
              </w:rPr>
              <w:t>无隔板高效过滤器</w:t>
            </w:r>
            <w:r>
              <w:rPr>
                <w:rFonts w:hint="default" w:ascii="Arial" w:hAnsi="Arial" w:eastAsia="宋体" w:cs="Arial"/>
                <w:i w:val="0"/>
                <w:iCs w:val="0"/>
                <w:color w:val="auto"/>
                <w:kern w:val="0"/>
                <w:sz w:val="22"/>
                <w:szCs w:val="22"/>
                <w:u w:val="none"/>
                <w:lang w:val="en-US" w:eastAsia="zh-CN" w:bidi="ar"/>
              </w:rPr>
              <w:t>320x320x90</w:t>
            </w:r>
          </w:p>
        </w:tc>
      </w:tr>
      <w:tr w14:paraId="67FE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4067061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15A">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无隔板高效过滤器</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106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484x484x90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C3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15</w:t>
            </w:r>
          </w:p>
        </w:tc>
        <w:tc>
          <w:tcPr>
            <w:tcW w:w="759" w:type="dxa"/>
            <w:tcBorders>
              <w:top w:val="nil"/>
              <w:left w:val="nil"/>
              <w:bottom w:val="single" w:color="000000" w:sz="8" w:space="0"/>
              <w:right w:val="single" w:color="000000" w:sz="8" w:space="0"/>
            </w:tcBorders>
            <w:shd w:val="clear" w:color="auto" w:fill="auto"/>
            <w:vAlign w:val="center"/>
          </w:tcPr>
          <w:p w14:paraId="6ED40CFB">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BD9FD4A">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07D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H14</w:t>
            </w:r>
            <w:r>
              <w:rPr>
                <w:rFonts w:hint="eastAsia" w:ascii="Arial" w:hAnsi="宋体" w:eastAsia="宋体" w:cs="宋体"/>
                <w:i w:val="0"/>
                <w:iCs w:val="0"/>
                <w:color w:val="auto"/>
                <w:kern w:val="0"/>
                <w:sz w:val="22"/>
                <w:szCs w:val="22"/>
                <w:u w:val="none"/>
                <w:lang w:val="en-US" w:eastAsia="zh-CN" w:bidi="ar"/>
              </w:rPr>
              <w:t>无隔板高效过滤器</w:t>
            </w:r>
            <w:r>
              <w:rPr>
                <w:rFonts w:hint="default" w:ascii="Arial" w:hAnsi="Arial" w:eastAsia="宋体" w:cs="Arial"/>
                <w:i w:val="0"/>
                <w:iCs w:val="0"/>
                <w:color w:val="auto"/>
                <w:kern w:val="0"/>
                <w:sz w:val="22"/>
                <w:szCs w:val="22"/>
                <w:u w:val="none"/>
                <w:lang w:val="en-US" w:eastAsia="zh-CN" w:bidi="ar"/>
              </w:rPr>
              <w:t>484x484x90</w:t>
            </w:r>
          </w:p>
        </w:tc>
      </w:tr>
      <w:tr w14:paraId="4A4A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6D07B12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9DB">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无隔板高效过滤器</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F72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610x610x90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59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22</w:t>
            </w:r>
          </w:p>
        </w:tc>
        <w:tc>
          <w:tcPr>
            <w:tcW w:w="759" w:type="dxa"/>
            <w:tcBorders>
              <w:top w:val="nil"/>
              <w:left w:val="nil"/>
              <w:bottom w:val="single" w:color="000000" w:sz="8" w:space="0"/>
              <w:right w:val="single" w:color="000000" w:sz="8" w:space="0"/>
            </w:tcBorders>
            <w:shd w:val="clear" w:color="auto" w:fill="auto"/>
            <w:vAlign w:val="center"/>
          </w:tcPr>
          <w:p w14:paraId="71902D99">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4010283A">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FC1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H14</w:t>
            </w:r>
            <w:r>
              <w:rPr>
                <w:rFonts w:hint="eastAsia" w:ascii="Arial" w:hAnsi="宋体" w:eastAsia="宋体" w:cs="宋体"/>
                <w:i w:val="0"/>
                <w:iCs w:val="0"/>
                <w:color w:val="auto"/>
                <w:kern w:val="0"/>
                <w:sz w:val="22"/>
                <w:szCs w:val="22"/>
                <w:u w:val="none"/>
                <w:lang w:val="en-US" w:eastAsia="zh-CN" w:bidi="ar"/>
              </w:rPr>
              <w:t>无隔板高效过滤器</w:t>
            </w:r>
            <w:r>
              <w:rPr>
                <w:rFonts w:hint="default" w:ascii="Arial" w:hAnsi="Arial" w:eastAsia="宋体" w:cs="Arial"/>
                <w:i w:val="0"/>
                <w:iCs w:val="0"/>
                <w:color w:val="auto"/>
                <w:kern w:val="0"/>
                <w:sz w:val="22"/>
                <w:szCs w:val="22"/>
                <w:u w:val="none"/>
                <w:lang w:val="en-US" w:eastAsia="zh-CN" w:bidi="ar"/>
              </w:rPr>
              <w:t>610x610x90</w:t>
            </w:r>
          </w:p>
        </w:tc>
      </w:tr>
      <w:tr w14:paraId="63C6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0F0CF53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6238">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高效过滤器</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CD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416x872x69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6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20</w:t>
            </w:r>
          </w:p>
        </w:tc>
        <w:tc>
          <w:tcPr>
            <w:tcW w:w="759" w:type="dxa"/>
            <w:tcBorders>
              <w:top w:val="nil"/>
              <w:left w:val="nil"/>
              <w:bottom w:val="single" w:color="000000" w:sz="8" w:space="0"/>
              <w:right w:val="single" w:color="000000" w:sz="8" w:space="0"/>
            </w:tcBorders>
            <w:shd w:val="clear" w:color="auto" w:fill="auto"/>
            <w:vAlign w:val="center"/>
          </w:tcPr>
          <w:p w14:paraId="50F79E39">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6E8A1718">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9B7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H14      4000m3/H</w:t>
            </w:r>
          </w:p>
        </w:tc>
      </w:tr>
      <w:tr w14:paraId="76A1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2FB3AB2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4A41">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层流天花高效过滤器</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99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1196*346*69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23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20</w:t>
            </w:r>
          </w:p>
        </w:tc>
        <w:tc>
          <w:tcPr>
            <w:tcW w:w="759" w:type="dxa"/>
            <w:tcBorders>
              <w:top w:val="nil"/>
              <w:left w:val="nil"/>
              <w:bottom w:val="single" w:color="000000" w:sz="8" w:space="0"/>
              <w:right w:val="single" w:color="000000" w:sz="8" w:space="0"/>
            </w:tcBorders>
            <w:shd w:val="clear" w:color="auto" w:fill="auto"/>
            <w:vAlign w:val="center"/>
          </w:tcPr>
          <w:p w14:paraId="56690D60">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420EECC9">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CED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H14</w:t>
            </w:r>
          </w:p>
        </w:tc>
      </w:tr>
      <w:tr w14:paraId="2447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32920D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B46">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层流天花高效过滤器</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59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946*462*69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B4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10</w:t>
            </w:r>
          </w:p>
        </w:tc>
        <w:tc>
          <w:tcPr>
            <w:tcW w:w="759" w:type="dxa"/>
            <w:tcBorders>
              <w:top w:val="nil"/>
              <w:left w:val="nil"/>
              <w:bottom w:val="single" w:color="000000" w:sz="8" w:space="0"/>
              <w:right w:val="single" w:color="000000" w:sz="8" w:space="0"/>
            </w:tcBorders>
            <w:shd w:val="clear" w:color="auto" w:fill="auto"/>
            <w:vAlign w:val="center"/>
          </w:tcPr>
          <w:p w14:paraId="24D07F15">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7DF6BCC8">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DAE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H14</w:t>
            </w:r>
          </w:p>
        </w:tc>
      </w:tr>
      <w:tr w14:paraId="2408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nil"/>
              <w:left w:val="single" w:color="000000" w:sz="8" w:space="0"/>
              <w:bottom w:val="single" w:color="000000" w:sz="8" w:space="0"/>
              <w:right w:val="single" w:color="000000" w:sz="8" w:space="0"/>
            </w:tcBorders>
            <w:shd w:val="clear" w:color="auto" w:fill="auto"/>
            <w:noWrap/>
            <w:vAlign w:val="center"/>
          </w:tcPr>
          <w:p w14:paraId="100175A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4433">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圆筒式化学过滤器</w:t>
            </w:r>
            <w:r>
              <w:rPr>
                <w:rFonts w:hint="default" w:ascii="Arial" w:hAnsi="Arial" w:eastAsia="宋体" w:cs="Arial"/>
                <w:i w:val="0"/>
                <w:iCs w:val="0"/>
                <w:color w:val="auto"/>
                <w:kern w:val="0"/>
                <w:sz w:val="22"/>
                <w:szCs w:val="22"/>
                <w:u w:val="none"/>
                <w:lang w:val="en-US" w:eastAsia="zh-CN" w:bidi="ar"/>
              </w:rPr>
              <w:t>CT</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DC4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M-CT01-PM850-450xФ145(B5/ABS)</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0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128</w:t>
            </w:r>
          </w:p>
        </w:tc>
        <w:tc>
          <w:tcPr>
            <w:tcW w:w="759" w:type="dxa"/>
            <w:tcBorders>
              <w:top w:val="nil"/>
              <w:left w:val="nil"/>
              <w:bottom w:val="single" w:color="000000" w:sz="8" w:space="0"/>
              <w:right w:val="single" w:color="000000" w:sz="8" w:space="0"/>
            </w:tcBorders>
            <w:shd w:val="clear" w:color="auto" w:fill="auto"/>
            <w:vAlign w:val="center"/>
          </w:tcPr>
          <w:p w14:paraId="46B916CF">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814" w:type="dxa"/>
            <w:tcBorders>
              <w:top w:val="nil"/>
              <w:left w:val="nil"/>
              <w:bottom w:val="single" w:color="000000" w:sz="8" w:space="0"/>
              <w:right w:val="single" w:color="000000" w:sz="8" w:space="0"/>
            </w:tcBorders>
            <w:shd w:val="clear" w:color="auto" w:fill="auto"/>
            <w:noWrap/>
            <w:vAlign w:val="center"/>
          </w:tcPr>
          <w:p w14:paraId="4F76D4F1">
            <w:pPr>
              <w:snapToGrid w:val="0"/>
              <w:ind w:left="0" w:leftChars="0" w:right="0" w:rightChars="0" w:firstLine="0" w:firstLineChars="0"/>
              <w:jc w:val="center"/>
              <w:rPr>
                <w:rFonts w:hint="eastAsia" w:ascii="Arial" w:hAnsi="宋体" w:eastAsia="宋体" w:cs="宋体"/>
                <w:i w:val="0"/>
                <w:iCs w:val="0"/>
                <w:color w:val="auto"/>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664">
            <w:pPr>
              <w:keepNext w:val="0"/>
              <w:keepLines w:val="0"/>
              <w:widowControl/>
              <w:suppressLineNumbers w:val="0"/>
              <w:snapToGrid w:val="0"/>
              <w:ind w:left="0" w:leftChars="0" w:right="0" w:rightChars="0" w:firstLine="0" w:firstLineChars="0"/>
              <w:jc w:val="left"/>
              <w:textAlignment w:val="center"/>
              <w:rPr>
                <w:rFonts w:hint="eastAsia" w:ascii="Arial" w:hAnsi="宋体" w:eastAsia="宋体" w:cs="宋体"/>
                <w:i w:val="0"/>
                <w:iCs w:val="0"/>
                <w:color w:val="auto"/>
                <w:sz w:val="22"/>
                <w:szCs w:val="22"/>
                <w:u w:val="none"/>
              </w:rPr>
            </w:pPr>
            <w:r>
              <w:rPr>
                <w:rFonts w:hint="eastAsia" w:ascii="Arial" w:hAnsi="宋体" w:eastAsia="宋体" w:cs="宋体"/>
                <w:i w:val="0"/>
                <w:iCs w:val="0"/>
                <w:color w:val="auto"/>
                <w:kern w:val="0"/>
                <w:sz w:val="22"/>
                <w:szCs w:val="22"/>
                <w:u w:val="none"/>
                <w:lang w:val="en-US" w:eastAsia="zh-CN" w:bidi="ar"/>
              </w:rPr>
              <w:t>分子过滤器</w:t>
            </w:r>
          </w:p>
        </w:tc>
      </w:tr>
    </w:tbl>
    <w:p w14:paraId="33CBE257">
      <w:pPr>
        <w:pStyle w:val="10"/>
        <w:spacing w:line="500" w:lineRule="exact"/>
        <w:jc w:val="both"/>
        <w:rPr>
          <w:rFonts w:hint="eastAsia" w:ascii="宋体" w:hAnsi="宋体" w:eastAsia="宋体" w:cs="宋体"/>
        </w:rPr>
      </w:pPr>
      <w:r>
        <w:rPr>
          <w:rFonts w:hint="eastAsia" w:ascii="宋体" w:hAnsi="宋体" w:eastAsia="宋体" w:cs="宋体"/>
        </w:rPr>
        <w:t>注：1、更换结算以实际更换量为准。</w:t>
      </w:r>
    </w:p>
    <w:p w14:paraId="12196385">
      <w:pPr>
        <w:pStyle w:val="10"/>
        <w:spacing w:line="500" w:lineRule="exact"/>
        <w:jc w:val="both"/>
        <w:rPr>
          <w:rFonts w:hint="eastAsia" w:ascii="宋体" w:hAnsi="宋体" w:eastAsia="宋体" w:cs="宋体"/>
        </w:rPr>
      </w:pPr>
      <w:r>
        <w:rPr>
          <w:rFonts w:hint="eastAsia" w:ascii="宋体" w:hAnsi="宋体" w:eastAsia="宋体" w:cs="宋体"/>
        </w:rPr>
        <w:t>2、以上报价包括</w:t>
      </w:r>
      <w:r>
        <w:rPr>
          <w:rFonts w:hint="eastAsia" w:ascii="宋体" w:hAnsi="宋体" w:eastAsia="宋体" w:cs="宋体"/>
          <w:bCs/>
        </w:rPr>
        <w:t>税费、加班费、运输费、保险费、废品处理费、</w:t>
      </w:r>
      <w:r>
        <w:rPr>
          <w:rFonts w:hint="eastAsia" w:ascii="宋体" w:hAnsi="宋体" w:eastAsia="宋体" w:cs="宋体"/>
        </w:rPr>
        <w:t>质保期内的每年一次检测报告</w:t>
      </w:r>
      <w:r>
        <w:rPr>
          <w:rFonts w:hint="eastAsia" w:ascii="宋体" w:hAnsi="宋体" w:eastAsia="宋体" w:cs="宋体"/>
          <w:bCs/>
        </w:rPr>
        <w:t>等一切费用。</w:t>
      </w:r>
    </w:p>
    <w:p w14:paraId="72D1C83C">
      <w:pPr>
        <w:pStyle w:val="10"/>
        <w:spacing w:line="500" w:lineRule="exact"/>
        <w:jc w:val="both"/>
        <w:rPr>
          <w:rFonts w:hint="eastAsia" w:ascii="宋体" w:hAnsi="宋体" w:eastAsia="宋体" w:cs="宋体"/>
        </w:rPr>
      </w:pPr>
    </w:p>
    <w:p w14:paraId="3C193A9D">
      <w:pPr>
        <w:rPr>
          <w:rFonts w:hint="eastAsia" w:ascii="宋体" w:hAnsi="宋体" w:eastAsia="宋体" w:cs="宋体"/>
          <w:bCs/>
          <w:sz w:val="24"/>
          <w:szCs w:val="24"/>
        </w:rPr>
        <w:sectPr>
          <w:pgSz w:w="11906" w:h="16838"/>
          <w:pgMar w:top="1440" w:right="846" w:bottom="1440" w:left="980" w:header="851" w:footer="992" w:gutter="0"/>
          <w:cols w:space="425" w:num="1"/>
          <w:docGrid w:type="lines" w:linePitch="312" w:charSpace="0"/>
        </w:sectPr>
      </w:pPr>
    </w:p>
    <w:p w14:paraId="672CF0C6">
      <w:pPr>
        <w:widowControl/>
        <w:jc w:val="left"/>
        <w:rPr>
          <w:rFonts w:hint="eastAsia" w:ascii="宋体" w:hAnsi="宋体" w:eastAsia="宋体" w:cs="宋体"/>
          <w:bCs/>
          <w:sz w:val="28"/>
          <w:szCs w:val="28"/>
          <w:lang w:eastAsia="zh-CN"/>
        </w:rPr>
      </w:pPr>
      <w:r>
        <w:rPr>
          <w:rFonts w:hint="eastAsia" w:ascii="宋体" w:hAnsi="宋体" w:eastAsia="宋体" w:cs="宋体"/>
          <w:bCs/>
          <w:sz w:val="28"/>
          <w:szCs w:val="28"/>
        </w:rPr>
        <w:t>附表</w:t>
      </w:r>
      <w:r>
        <w:rPr>
          <w:rFonts w:hint="eastAsia" w:ascii="宋体" w:hAnsi="宋体" w:eastAsia="宋体" w:cs="宋体"/>
          <w:bCs/>
          <w:sz w:val="28"/>
          <w:szCs w:val="28"/>
          <w:lang w:val="en-US" w:eastAsia="zh-CN"/>
        </w:rPr>
        <w:t>3</w:t>
      </w:r>
    </w:p>
    <w:p w14:paraId="7965F9C7">
      <w:pPr>
        <w:widowControl/>
        <w:jc w:val="center"/>
        <w:rPr>
          <w:rFonts w:hint="eastAsia" w:ascii="宋体" w:hAnsi="宋体" w:eastAsia="宋体" w:cs="宋体"/>
          <w:b/>
          <w:bCs/>
          <w:sz w:val="28"/>
          <w:szCs w:val="28"/>
        </w:rPr>
      </w:pPr>
      <w:bookmarkStart w:id="0" w:name="_GoBack"/>
      <w:bookmarkEnd w:id="0"/>
      <w:r>
        <w:rPr>
          <w:rFonts w:hint="eastAsia" w:ascii="宋体" w:hAnsi="宋体" w:eastAsia="宋体" w:cs="宋体"/>
          <w:b/>
          <w:bCs/>
          <w:sz w:val="52"/>
          <w:szCs w:val="52"/>
        </w:rPr>
        <w:t>项目报价总表</w:t>
      </w:r>
    </w:p>
    <w:p w14:paraId="33547937">
      <w:pPr>
        <w:rPr>
          <w:rFonts w:hint="eastAsia" w:ascii="宋体" w:hAnsi="宋体" w:eastAsia="宋体" w:cs="宋体"/>
          <w:bCs/>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1189"/>
        <w:gridCol w:w="1708"/>
        <w:gridCol w:w="1387"/>
        <w:gridCol w:w="1215"/>
        <w:gridCol w:w="1084"/>
        <w:gridCol w:w="2965"/>
        <w:gridCol w:w="1188"/>
      </w:tblGrid>
      <w:tr w14:paraId="14D5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679" w:type="dxa"/>
            <w:vAlign w:val="center"/>
          </w:tcPr>
          <w:p w14:paraId="78EFD145">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248" w:type="dxa"/>
            <w:vAlign w:val="center"/>
          </w:tcPr>
          <w:p w14:paraId="322EBD2D">
            <w:pPr>
              <w:jc w:val="center"/>
              <w:rPr>
                <w:rFonts w:hint="eastAsia" w:ascii="宋体" w:hAnsi="宋体" w:eastAsia="宋体" w:cs="宋体"/>
                <w:b/>
                <w:bCs/>
                <w:sz w:val="24"/>
                <w:szCs w:val="24"/>
              </w:rPr>
            </w:pPr>
            <w:r>
              <w:rPr>
                <w:rFonts w:hint="eastAsia" w:ascii="宋体" w:hAnsi="宋体" w:eastAsia="宋体" w:cs="宋体"/>
                <w:b/>
                <w:bCs/>
                <w:sz w:val="24"/>
                <w:szCs w:val="24"/>
              </w:rPr>
              <w:t>资质</w:t>
            </w:r>
          </w:p>
          <w:p w14:paraId="1A6A5DEB">
            <w:pPr>
              <w:jc w:val="center"/>
              <w:rPr>
                <w:rFonts w:hint="eastAsia" w:ascii="宋体" w:hAnsi="宋体" w:eastAsia="宋体" w:cs="宋体"/>
                <w:b/>
                <w:bCs/>
                <w:sz w:val="24"/>
                <w:szCs w:val="24"/>
              </w:rPr>
            </w:pPr>
            <w:r>
              <w:rPr>
                <w:rFonts w:hint="eastAsia" w:ascii="宋体" w:hAnsi="宋体" w:eastAsia="宋体" w:cs="宋体"/>
                <w:b/>
                <w:bCs/>
                <w:sz w:val="24"/>
                <w:szCs w:val="24"/>
              </w:rPr>
              <w:t>是否符合</w:t>
            </w:r>
          </w:p>
        </w:tc>
        <w:tc>
          <w:tcPr>
            <w:tcW w:w="1799" w:type="dxa"/>
            <w:vAlign w:val="center"/>
          </w:tcPr>
          <w:p w14:paraId="3C766033">
            <w:pPr>
              <w:jc w:val="center"/>
              <w:rPr>
                <w:rFonts w:hint="eastAsia" w:ascii="宋体" w:hAnsi="宋体" w:eastAsia="宋体" w:cs="宋体"/>
                <w:b/>
                <w:bCs/>
                <w:sz w:val="24"/>
                <w:szCs w:val="24"/>
              </w:rPr>
            </w:pPr>
            <w:r>
              <w:rPr>
                <w:rFonts w:hint="eastAsia" w:ascii="宋体" w:hAnsi="宋体" w:eastAsia="宋体" w:cs="宋体"/>
                <w:b/>
                <w:bCs/>
                <w:sz w:val="24"/>
                <w:szCs w:val="24"/>
              </w:rPr>
              <w:t>总价(万元)</w:t>
            </w:r>
          </w:p>
        </w:tc>
        <w:tc>
          <w:tcPr>
            <w:tcW w:w="1462" w:type="dxa"/>
            <w:vAlign w:val="center"/>
          </w:tcPr>
          <w:p w14:paraId="448B39B7">
            <w:pPr>
              <w:jc w:val="center"/>
              <w:rPr>
                <w:rFonts w:hint="eastAsia" w:ascii="宋体" w:hAnsi="宋体" w:eastAsia="宋体" w:cs="宋体"/>
                <w:b/>
                <w:bCs/>
                <w:sz w:val="24"/>
                <w:szCs w:val="24"/>
              </w:rPr>
            </w:pPr>
            <w:r>
              <w:rPr>
                <w:rFonts w:hint="eastAsia" w:ascii="宋体" w:hAnsi="宋体" w:eastAsia="宋体" w:cs="宋体"/>
                <w:b/>
                <w:bCs/>
                <w:sz w:val="24"/>
                <w:szCs w:val="24"/>
              </w:rPr>
              <w:t>品牌</w:t>
            </w:r>
          </w:p>
        </w:tc>
        <w:tc>
          <w:tcPr>
            <w:tcW w:w="1276" w:type="dxa"/>
            <w:vAlign w:val="center"/>
          </w:tcPr>
          <w:p w14:paraId="2736A018">
            <w:pPr>
              <w:jc w:val="center"/>
              <w:rPr>
                <w:rFonts w:hint="eastAsia" w:ascii="宋体" w:hAnsi="宋体" w:eastAsia="宋体" w:cs="宋体"/>
                <w:b/>
                <w:bCs/>
                <w:sz w:val="24"/>
                <w:szCs w:val="24"/>
              </w:rPr>
            </w:pPr>
            <w:r>
              <w:rPr>
                <w:rFonts w:hint="eastAsia" w:ascii="宋体" w:hAnsi="宋体" w:eastAsia="宋体" w:cs="宋体"/>
                <w:b/>
                <w:bCs/>
                <w:sz w:val="24"/>
                <w:szCs w:val="24"/>
              </w:rPr>
              <w:t>质保期</w:t>
            </w:r>
          </w:p>
        </w:tc>
        <w:tc>
          <w:tcPr>
            <w:tcW w:w="1134" w:type="dxa"/>
            <w:vAlign w:val="center"/>
          </w:tcPr>
          <w:p w14:paraId="5ABBBDD6">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货期及</w:t>
            </w:r>
            <w:r>
              <w:rPr>
                <w:rFonts w:hint="eastAsia" w:ascii="宋体" w:hAnsi="宋体" w:eastAsia="宋体" w:cs="宋体"/>
                <w:b/>
                <w:bCs/>
                <w:sz w:val="24"/>
                <w:szCs w:val="24"/>
              </w:rPr>
              <w:t>工期</w:t>
            </w:r>
          </w:p>
        </w:tc>
        <w:tc>
          <w:tcPr>
            <w:tcW w:w="3167" w:type="dxa"/>
            <w:vAlign w:val="center"/>
          </w:tcPr>
          <w:p w14:paraId="552FE447">
            <w:pPr>
              <w:jc w:val="center"/>
              <w:rPr>
                <w:rFonts w:hint="eastAsia" w:ascii="宋体" w:hAnsi="宋体" w:eastAsia="宋体" w:cs="宋体"/>
                <w:b/>
                <w:bCs/>
                <w:sz w:val="24"/>
                <w:szCs w:val="24"/>
              </w:rPr>
            </w:pPr>
            <w:r>
              <w:rPr>
                <w:rFonts w:hint="eastAsia" w:ascii="宋体" w:hAnsi="宋体" w:eastAsia="宋体" w:cs="宋体"/>
                <w:b/>
                <w:bCs/>
                <w:sz w:val="24"/>
                <w:szCs w:val="24"/>
              </w:rPr>
              <w:t>公司业绩</w:t>
            </w:r>
          </w:p>
        </w:tc>
        <w:tc>
          <w:tcPr>
            <w:tcW w:w="1247" w:type="dxa"/>
            <w:vAlign w:val="center"/>
          </w:tcPr>
          <w:p w14:paraId="7AD1FCC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41C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679" w:type="dxa"/>
            <w:vAlign w:val="center"/>
          </w:tcPr>
          <w:p w14:paraId="5AFF99D0">
            <w:pPr>
              <w:jc w:val="center"/>
              <w:rPr>
                <w:rFonts w:hint="eastAsia" w:ascii="宋体" w:hAnsi="宋体" w:eastAsia="宋体" w:cs="宋体"/>
                <w:bCs/>
                <w:sz w:val="24"/>
                <w:szCs w:val="24"/>
              </w:rPr>
            </w:pPr>
          </w:p>
        </w:tc>
        <w:tc>
          <w:tcPr>
            <w:tcW w:w="1248" w:type="dxa"/>
            <w:vAlign w:val="center"/>
          </w:tcPr>
          <w:p w14:paraId="11B6E6CB">
            <w:pPr>
              <w:jc w:val="center"/>
              <w:rPr>
                <w:rFonts w:hint="eastAsia" w:ascii="宋体" w:hAnsi="宋体" w:eastAsia="宋体" w:cs="宋体"/>
                <w:bCs/>
                <w:sz w:val="24"/>
                <w:szCs w:val="24"/>
              </w:rPr>
            </w:pPr>
          </w:p>
        </w:tc>
        <w:tc>
          <w:tcPr>
            <w:tcW w:w="1799" w:type="dxa"/>
            <w:vAlign w:val="center"/>
          </w:tcPr>
          <w:p w14:paraId="56C4058C">
            <w:pPr>
              <w:jc w:val="center"/>
              <w:rPr>
                <w:rFonts w:hint="eastAsia" w:ascii="宋体" w:hAnsi="宋体" w:eastAsia="宋体" w:cs="宋体"/>
                <w:bCs/>
                <w:sz w:val="24"/>
                <w:szCs w:val="24"/>
              </w:rPr>
            </w:pPr>
          </w:p>
        </w:tc>
        <w:tc>
          <w:tcPr>
            <w:tcW w:w="1462" w:type="dxa"/>
          </w:tcPr>
          <w:p w14:paraId="28482428">
            <w:pPr>
              <w:jc w:val="center"/>
              <w:rPr>
                <w:rFonts w:hint="eastAsia" w:ascii="宋体" w:hAnsi="宋体" w:eastAsia="宋体" w:cs="宋体"/>
                <w:bCs/>
                <w:sz w:val="24"/>
                <w:szCs w:val="24"/>
              </w:rPr>
            </w:pPr>
          </w:p>
        </w:tc>
        <w:tc>
          <w:tcPr>
            <w:tcW w:w="1276" w:type="dxa"/>
            <w:vAlign w:val="center"/>
          </w:tcPr>
          <w:p w14:paraId="49D082DE">
            <w:pPr>
              <w:jc w:val="center"/>
              <w:rPr>
                <w:rFonts w:hint="eastAsia" w:ascii="宋体" w:hAnsi="宋体" w:eastAsia="宋体" w:cs="宋体"/>
                <w:bCs/>
                <w:sz w:val="24"/>
                <w:szCs w:val="24"/>
              </w:rPr>
            </w:pPr>
          </w:p>
        </w:tc>
        <w:tc>
          <w:tcPr>
            <w:tcW w:w="1134" w:type="dxa"/>
            <w:vAlign w:val="center"/>
          </w:tcPr>
          <w:p w14:paraId="444249EE">
            <w:pPr>
              <w:jc w:val="center"/>
              <w:rPr>
                <w:rFonts w:hint="eastAsia" w:ascii="宋体" w:hAnsi="宋体" w:eastAsia="宋体" w:cs="宋体"/>
                <w:bCs/>
                <w:sz w:val="24"/>
                <w:szCs w:val="24"/>
              </w:rPr>
            </w:pPr>
          </w:p>
        </w:tc>
        <w:tc>
          <w:tcPr>
            <w:tcW w:w="3167" w:type="dxa"/>
            <w:vAlign w:val="center"/>
          </w:tcPr>
          <w:p w14:paraId="371AC56E">
            <w:pPr>
              <w:jc w:val="center"/>
              <w:rPr>
                <w:rFonts w:hint="eastAsia" w:ascii="宋体" w:hAnsi="宋体" w:eastAsia="宋体" w:cs="宋体"/>
                <w:bCs/>
                <w:sz w:val="24"/>
                <w:szCs w:val="24"/>
              </w:rPr>
            </w:pPr>
          </w:p>
        </w:tc>
        <w:tc>
          <w:tcPr>
            <w:tcW w:w="1247" w:type="dxa"/>
            <w:vAlign w:val="center"/>
          </w:tcPr>
          <w:p w14:paraId="16932424">
            <w:pPr>
              <w:jc w:val="center"/>
              <w:rPr>
                <w:rFonts w:hint="eastAsia" w:ascii="宋体" w:hAnsi="宋体" w:eastAsia="宋体" w:cs="宋体"/>
                <w:bCs/>
                <w:sz w:val="24"/>
                <w:szCs w:val="24"/>
              </w:rPr>
            </w:pPr>
          </w:p>
        </w:tc>
      </w:tr>
    </w:tbl>
    <w:p w14:paraId="5DA81C6D">
      <w:pPr>
        <w:rPr>
          <w:rFonts w:hint="eastAsia" w:ascii="宋体" w:hAnsi="宋体" w:eastAsia="宋体" w:cs="宋体"/>
          <w:bCs/>
          <w:sz w:val="28"/>
          <w:szCs w:val="28"/>
        </w:rPr>
      </w:pPr>
    </w:p>
    <w:p w14:paraId="741C356C">
      <w:pPr>
        <w:rPr>
          <w:rFonts w:hint="eastAsia" w:ascii="宋体" w:hAnsi="宋体" w:eastAsia="宋体" w:cs="宋体"/>
          <w:bCs/>
          <w:sz w:val="28"/>
          <w:szCs w:val="28"/>
        </w:rPr>
      </w:pPr>
    </w:p>
    <w:p w14:paraId="366CBFF0">
      <w:pPr>
        <w:ind w:firstLine="8680" w:firstLineChars="3100"/>
        <w:rPr>
          <w:rFonts w:hint="eastAsia" w:ascii="宋体" w:hAnsi="宋体" w:eastAsia="宋体" w:cs="宋体"/>
          <w:bCs/>
          <w:sz w:val="28"/>
          <w:szCs w:val="28"/>
        </w:rPr>
      </w:pPr>
      <w:r>
        <w:rPr>
          <w:rFonts w:hint="eastAsia" w:ascii="宋体" w:hAnsi="宋体" w:eastAsia="宋体" w:cs="宋体"/>
          <w:bCs/>
          <w:sz w:val="28"/>
          <w:szCs w:val="28"/>
        </w:rPr>
        <w:t>报价单位（名称+盖章）</w:t>
      </w:r>
    </w:p>
    <w:p w14:paraId="7944226F">
      <w:pPr>
        <w:ind w:firstLine="8680" w:firstLineChars="3100"/>
        <w:rPr>
          <w:rFonts w:hint="eastAsia" w:ascii="宋体" w:hAnsi="宋体" w:eastAsia="宋体" w:cs="宋体"/>
          <w:bCs/>
          <w:sz w:val="28"/>
          <w:szCs w:val="28"/>
        </w:rPr>
      </w:pPr>
      <w:r>
        <w:rPr>
          <w:rFonts w:hint="eastAsia" w:ascii="宋体" w:hAnsi="宋体" w:eastAsia="宋体" w:cs="宋体"/>
          <w:bCs/>
          <w:sz w:val="28"/>
          <w:szCs w:val="28"/>
        </w:rPr>
        <w:t>报价日期：202</w:t>
      </w:r>
      <w:r>
        <w:rPr>
          <w:rFonts w:hint="eastAsia" w:ascii="宋体" w:hAnsi="宋体" w:eastAsia="宋体" w:cs="宋体"/>
          <w:bCs/>
          <w:sz w:val="28"/>
          <w:szCs w:val="28"/>
          <w:lang w:val="en-US" w:eastAsia="zh-CN"/>
        </w:rPr>
        <w:t>5</w:t>
      </w:r>
      <w:r>
        <w:rPr>
          <w:rFonts w:hint="eastAsia" w:ascii="宋体" w:hAnsi="宋体" w:eastAsia="宋体" w:cs="宋体"/>
          <w:bCs/>
          <w:sz w:val="28"/>
          <w:szCs w:val="28"/>
        </w:rPr>
        <w:t>年  月   日</w:t>
      </w:r>
    </w:p>
    <w:p w14:paraId="0BBD4769">
      <w:pPr>
        <w:ind w:firstLine="8680" w:firstLineChars="3100"/>
        <w:rPr>
          <w:rFonts w:hint="eastAsia" w:ascii="宋体" w:hAnsi="宋体" w:eastAsia="宋体" w:cs="宋体"/>
          <w:bCs/>
          <w:sz w:val="28"/>
          <w:szCs w:val="28"/>
        </w:rPr>
      </w:pPr>
      <w:r>
        <w:rPr>
          <w:rFonts w:hint="eastAsia" w:ascii="宋体" w:hAnsi="宋体" w:eastAsia="宋体" w:cs="宋体"/>
          <w:bCs/>
          <w:sz w:val="28"/>
          <w:szCs w:val="28"/>
        </w:rPr>
        <w:t>报价联系人：</w:t>
      </w:r>
    </w:p>
    <w:p w14:paraId="0B06EA4F">
      <w:pPr>
        <w:ind w:firstLine="8680" w:firstLineChars="3100"/>
        <w:rPr>
          <w:rFonts w:hint="eastAsia" w:ascii="宋体" w:hAnsi="宋体" w:eastAsia="宋体" w:cs="宋体"/>
        </w:rPr>
      </w:pPr>
      <w:r>
        <w:rPr>
          <w:rFonts w:hint="eastAsia" w:ascii="宋体" w:hAnsi="宋体" w:eastAsia="宋体" w:cs="宋体"/>
          <w:bCs/>
          <w:sz w:val="28"/>
          <w:szCs w:val="28"/>
        </w:rPr>
        <w:t>联系人电话：</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8EDA0"/>
    <w:multiLevelType w:val="singleLevel"/>
    <w:tmpl w:val="9808EDA0"/>
    <w:lvl w:ilvl="0" w:tentative="0">
      <w:start w:val="1"/>
      <w:numFmt w:val="decimalEnclosedCircleChinese"/>
      <w:suff w:val="nothing"/>
      <w:lvlText w:val="%1　"/>
      <w:lvlJc w:val="left"/>
      <w:pPr>
        <w:ind w:left="0" w:firstLine="400"/>
      </w:pPr>
      <w:rPr>
        <w:rFonts w:hint="eastAsia"/>
      </w:rPr>
    </w:lvl>
  </w:abstractNum>
  <w:abstractNum w:abstractNumId="1">
    <w:nsid w:val="6C746BCC"/>
    <w:multiLevelType w:val="multilevel"/>
    <w:tmpl w:val="6C746BCC"/>
    <w:lvl w:ilvl="0" w:tentative="0">
      <w:start w:val="1"/>
      <w:numFmt w:val="upperLetter"/>
      <w:lvlText w:val="%1、"/>
      <w:lvlJc w:val="left"/>
      <w:pPr>
        <w:tabs>
          <w:tab w:val="left" w:pos="360"/>
        </w:tabs>
        <w:ind w:left="360" w:hanging="36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83EB5"/>
    <w:rsid w:val="000101C4"/>
    <w:rsid w:val="0002271B"/>
    <w:rsid w:val="0003703A"/>
    <w:rsid w:val="00063200"/>
    <w:rsid w:val="00086E01"/>
    <w:rsid w:val="000B4389"/>
    <w:rsid w:val="0012424F"/>
    <w:rsid w:val="00133788"/>
    <w:rsid w:val="001459E1"/>
    <w:rsid w:val="001470CA"/>
    <w:rsid w:val="00156405"/>
    <w:rsid w:val="001760F9"/>
    <w:rsid w:val="001C5C96"/>
    <w:rsid w:val="001D63EC"/>
    <w:rsid w:val="00215912"/>
    <w:rsid w:val="002201D6"/>
    <w:rsid w:val="002302DF"/>
    <w:rsid w:val="002441B8"/>
    <w:rsid w:val="00271B96"/>
    <w:rsid w:val="0028672E"/>
    <w:rsid w:val="00294C33"/>
    <w:rsid w:val="002A2A6A"/>
    <w:rsid w:val="002C28A7"/>
    <w:rsid w:val="002C33DA"/>
    <w:rsid w:val="002C36E3"/>
    <w:rsid w:val="002D7C96"/>
    <w:rsid w:val="002E3908"/>
    <w:rsid w:val="002F0C0C"/>
    <w:rsid w:val="002F2811"/>
    <w:rsid w:val="002F71DF"/>
    <w:rsid w:val="00315140"/>
    <w:rsid w:val="00351627"/>
    <w:rsid w:val="00387F7B"/>
    <w:rsid w:val="00397692"/>
    <w:rsid w:val="003A3FBC"/>
    <w:rsid w:val="003C4B68"/>
    <w:rsid w:val="00406E76"/>
    <w:rsid w:val="00416946"/>
    <w:rsid w:val="00461D82"/>
    <w:rsid w:val="004623C0"/>
    <w:rsid w:val="004735B8"/>
    <w:rsid w:val="00483EB5"/>
    <w:rsid w:val="004860C6"/>
    <w:rsid w:val="004A3CBE"/>
    <w:rsid w:val="004B412F"/>
    <w:rsid w:val="004D21B1"/>
    <w:rsid w:val="00507C57"/>
    <w:rsid w:val="00531EA0"/>
    <w:rsid w:val="0055654D"/>
    <w:rsid w:val="00572AC0"/>
    <w:rsid w:val="005D30C4"/>
    <w:rsid w:val="005E1B84"/>
    <w:rsid w:val="005E2719"/>
    <w:rsid w:val="005F1B22"/>
    <w:rsid w:val="005F4F30"/>
    <w:rsid w:val="00607A8C"/>
    <w:rsid w:val="0062083D"/>
    <w:rsid w:val="006303B9"/>
    <w:rsid w:val="006468A8"/>
    <w:rsid w:val="00651118"/>
    <w:rsid w:val="006645E9"/>
    <w:rsid w:val="006657F2"/>
    <w:rsid w:val="006947E5"/>
    <w:rsid w:val="00696627"/>
    <w:rsid w:val="006A1877"/>
    <w:rsid w:val="006E0BBC"/>
    <w:rsid w:val="007022CB"/>
    <w:rsid w:val="007104DF"/>
    <w:rsid w:val="00711480"/>
    <w:rsid w:val="00724B4B"/>
    <w:rsid w:val="00742508"/>
    <w:rsid w:val="0074486F"/>
    <w:rsid w:val="007540B4"/>
    <w:rsid w:val="00763F3F"/>
    <w:rsid w:val="007927A3"/>
    <w:rsid w:val="007B299F"/>
    <w:rsid w:val="007C4F6E"/>
    <w:rsid w:val="007D25B8"/>
    <w:rsid w:val="007D537F"/>
    <w:rsid w:val="007F6330"/>
    <w:rsid w:val="008251AA"/>
    <w:rsid w:val="008275B9"/>
    <w:rsid w:val="0083461D"/>
    <w:rsid w:val="0086121B"/>
    <w:rsid w:val="008738FE"/>
    <w:rsid w:val="008A7AA9"/>
    <w:rsid w:val="008F68AC"/>
    <w:rsid w:val="00923C92"/>
    <w:rsid w:val="00926CB9"/>
    <w:rsid w:val="00935A25"/>
    <w:rsid w:val="00945E93"/>
    <w:rsid w:val="0099157A"/>
    <w:rsid w:val="009A101C"/>
    <w:rsid w:val="009A7A89"/>
    <w:rsid w:val="009E5EB2"/>
    <w:rsid w:val="00A00AB5"/>
    <w:rsid w:val="00A02A27"/>
    <w:rsid w:val="00A22285"/>
    <w:rsid w:val="00A2347D"/>
    <w:rsid w:val="00A25505"/>
    <w:rsid w:val="00A40EB5"/>
    <w:rsid w:val="00AB5BB8"/>
    <w:rsid w:val="00AD40E5"/>
    <w:rsid w:val="00AD7B88"/>
    <w:rsid w:val="00AE1DF4"/>
    <w:rsid w:val="00AE7EB8"/>
    <w:rsid w:val="00AF29DA"/>
    <w:rsid w:val="00AF5307"/>
    <w:rsid w:val="00AF74A4"/>
    <w:rsid w:val="00B0239F"/>
    <w:rsid w:val="00B1303B"/>
    <w:rsid w:val="00B21CF6"/>
    <w:rsid w:val="00B3424F"/>
    <w:rsid w:val="00B36041"/>
    <w:rsid w:val="00B37229"/>
    <w:rsid w:val="00B564B5"/>
    <w:rsid w:val="00B56ED4"/>
    <w:rsid w:val="00B6579C"/>
    <w:rsid w:val="00B66E4E"/>
    <w:rsid w:val="00B748C5"/>
    <w:rsid w:val="00B80E6E"/>
    <w:rsid w:val="00BB111A"/>
    <w:rsid w:val="00BB405D"/>
    <w:rsid w:val="00C03242"/>
    <w:rsid w:val="00C17139"/>
    <w:rsid w:val="00C21D7E"/>
    <w:rsid w:val="00C41941"/>
    <w:rsid w:val="00C421C9"/>
    <w:rsid w:val="00C57112"/>
    <w:rsid w:val="00C60616"/>
    <w:rsid w:val="00CA06CD"/>
    <w:rsid w:val="00CC5B54"/>
    <w:rsid w:val="00CE097A"/>
    <w:rsid w:val="00CE52CD"/>
    <w:rsid w:val="00D1372E"/>
    <w:rsid w:val="00D218CD"/>
    <w:rsid w:val="00D2504E"/>
    <w:rsid w:val="00D72231"/>
    <w:rsid w:val="00D83798"/>
    <w:rsid w:val="00DB090C"/>
    <w:rsid w:val="00DF35E3"/>
    <w:rsid w:val="00DF5A2D"/>
    <w:rsid w:val="00DF6CF3"/>
    <w:rsid w:val="00DF6D1F"/>
    <w:rsid w:val="00E41DE0"/>
    <w:rsid w:val="00E704B9"/>
    <w:rsid w:val="00E70BA5"/>
    <w:rsid w:val="00E72D94"/>
    <w:rsid w:val="00E83266"/>
    <w:rsid w:val="00EB0078"/>
    <w:rsid w:val="00EE0CC2"/>
    <w:rsid w:val="00EF1436"/>
    <w:rsid w:val="00EF1B81"/>
    <w:rsid w:val="00EF6CDE"/>
    <w:rsid w:val="00F26120"/>
    <w:rsid w:val="00F30028"/>
    <w:rsid w:val="00F32958"/>
    <w:rsid w:val="00F74FEE"/>
    <w:rsid w:val="00F903B8"/>
    <w:rsid w:val="00F95753"/>
    <w:rsid w:val="00FA69B3"/>
    <w:rsid w:val="00FB2975"/>
    <w:rsid w:val="00FC754B"/>
    <w:rsid w:val="00FE106C"/>
    <w:rsid w:val="00FF21D8"/>
    <w:rsid w:val="00FF2789"/>
    <w:rsid w:val="01062EEC"/>
    <w:rsid w:val="01112FE6"/>
    <w:rsid w:val="018A58CB"/>
    <w:rsid w:val="019B2652"/>
    <w:rsid w:val="01D81115"/>
    <w:rsid w:val="01DB6127"/>
    <w:rsid w:val="030841E5"/>
    <w:rsid w:val="0365214C"/>
    <w:rsid w:val="03E5328D"/>
    <w:rsid w:val="04115E30"/>
    <w:rsid w:val="04832680"/>
    <w:rsid w:val="04A942BA"/>
    <w:rsid w:val="051874CE"/>
    <w:rsid w:val="052E47BF"/>
    <w:rsid w:val="056057C5"/>
    <w:rsid w:val="058663AA"/>
    <w:rsid w:val="05EF21A1"/>
    <w:rsid w:val="065C34BC"/>
    <w:rsid w:val="06793339"/>
    <w:rsid w:val="074F4C03"/>
    <w:rsid w:val="07862691"/>
    <w:rsid w:val="078B4E15"/>
    <w:rsid w:val="07A677E8"/>
    <w:rsid w:val="07E51AAD"/>
    <w:rsid w:val="07F262FB"/>
    <w:rsid w:val="08057ADC"/>
    <w:rsid w:val="08486C56"/>
    <w:rsid w:val="084B2E85"/>
    <w:rsid w:val="087E06EC"/>
    <w:rsid w:val="08E6788B"/>
    <w:rsid w:val="090E505E"/>
    <w:rsid w:val="09B47989"/>
    <w:rsid w:val="09B71227"/>
    <w:rsid w:val="0B584344"/>
    <w:rsid w:val="0BFC5617"/>
    <w:rsid w:val="0C00010F"/>
    <w:rsid w:val="0C450D6C"/>
    <w:rsid w:val="0C4D19CF"/>
    <w:rsid w:val="0CC516F2"/>
    <w:rsid w:val="0CFA05C2"/>
    <w:rsid w:val="0D9576B5"/>
    <w:rsid w:val="0DE14AC5"/>
    <w:rsid w:val="0E2624D8"/>
    <w:rsid w:val="0E427775"/>
    <w:rsid w:val="0E5139F9"/>
    <w:rsid w:val="0EC75A69"/>
    <w:rsid w:val="0EDB59B8"/>
    <w:rsid w:val="0F347712"/>
    <w:rsid w:val="0FB52A73"/>
    <w:rsid w:val="101F3709"/>
    <w:rsid w:val="108D751B"/>
    <w:rsid w:val="10C03F9F"/>
    <w:rsid w:val="10CD6E1A"/>
    <w:rsid w:val="10DE52EC"/>
    <w:rsid w:val="10F36FE9"/>
    <w:rsid w:val="117143B2"/>
    <w:rsid w:val="123F3C99"/>
    <w:rsid w:val="129C720C"/>
    <w:rsid w:val="12EF37E0"/>
    <w:rsid w:val="1356385F"/>
    <w:rsid w:val="143049A4"/>
    <w:rsid w:val="14343DF9"/>
    <w:rsid w:val="147A357D"/>
    <w:rsid w:val="149A59CD"/>
    <w:rsid w:val="149F64B3"/>
    <w:rsid w:val="14C57046"/>
    <w:rsid w:val="14D572E4"/>
    <w:rsid w:val="15714980"/>
    <w:rsid w:val="15B67C44"/>
    <w:rsid w:val="160A04B4"/>
    <w:rsid w:val="16C432FA"/>
    <w:rsid w:val="16D76A65"/>
    <w:rsid w:val="16E64EFA"/>
    <w:rsid w:val="171D06D0"/>
    <w:rsid w:val="175E7186"/>
    <w:rsid w:val="17800EAB"/>
    <w:rsid w:val="179C380B"/>
    <w:rsid w:val="17B60D70"/>
    <w:rsid w:val="17DE3E23"/>
    <w:rsid w:val="182C1032"/>
    <w:rsid w:val="184E2D57"/>
    <w:rsid w:val="187D188E"/>
    <w:rsid w:val="1881312C"/>
    <w:rsid w:val="18D25736"/>
    <w:rsid w:val="19333BDB"/>
    <w:rsid w:val="198804EA"/>
    <w:rsid w:val="19F1043A"/>
    <w:rsid w:val="1A187E0D"/>
    <w:rsid w:val="1A587EBD"/>
    <w:rsid w:val="1A78670C"/>
    <w:rsid w:val="1AA33685"/>
    <w:rsid w:val="1AE15BD2"/>
    <w:rsid w:val="1B57672C"/>
    <w:rsid w:val="1B663110"/>
    <w:rsid w:val="1B9F38C9"/>
    <w:rsid w:val="1BA57132"/>
    <w:rsid w:val="1BB42307"/>
    <w:rsid w:val="1BD45C69"/>
    <w:rsid w:val="1C44202D"/>
    <w:rsid w:val="1C660A88"/>
    <w:rsid w:val="1C907DE2"/>
    <w:rsid w:val="1C9A0C60"/>
    <w:rsid w:val="1CAD0994"/>
    <w:rsid w:val="1CED2FBB"/>
    <w:rsid w:val="1D383FD6"/>
    <w:rsid w:val="1E110AAE"/>
    <w:rsid w:val="1E285B54"/>
    <w:rsid w:val="1E62130A"/>
    <w:rsid w:val="1E6C03DB"/>
    <w:rsid w:val="1EBD5A69"/>
    <w:rsid w:val="1EC21DA9"/>
    <w:rsid w:val="1ECC2C27"/>
    <w:rsid w:val="1FF66FF7"/>
    <w:rsid w:val="20F052F3"/>
    <w:rsid w:val="20FF7C41"/>
    <w:rsid w:val="21185DB8"/>
    <w:rsid w:val="21C854BB"/>
    <w:rsid w:val="229D5007"/>
    <w:rsid w:val="233139A1"/>
    <w:rsid w:val="23377209"/>
    <w:rsid w:val="23A25590"/>
    <w:rsid w:val="23ED1676"/>
    <w:rsid w:val="240D1D18"/>
    <w:rsid w:val="24284DA4"/>
    <w:rsid w:val="259721E1"/>
    <w:rsid w:val="25BC39F6"/>
    <w:rsid w:val="269928B9"/>
    <w:rsid w:val="26C663DF"/>
    <w:rsid w:val="26FF2915"/>
    <w:rsid w:val="272E26D1"/>
    <w:rsid w:val="273D0B66"/>
    <w:rsid w:val="27940FC9"/>
    <w:rsid w:val="279C494E"/>
    <w:rsid w:val="27C13545"/>
    <w:rsid w:val="28336739"/>
    <w:rsid w:val="286E1066"/>
    <w:rsid w:val="29037B8D"/>
    <w:rsid w:val="29A273A6"/>
    <w:rsid w:val="29CE5AA6"/>
    <w:rsid w:val="2A043BBD"/>
    <w:rsid w:val="2A4620AB"/>
    <w:rsid w:val="2B261911"/>
    <w:rsid w:val="2B944BFA"/>
    <w:rsid w:val="2BC52ED8"/>
    <w:rsid w:val="2BF67536"/>
    <w:rsid w:val="2C4629A8"/>
    <w:rsid w:val="2D46351F"/>
    <w:rsid w:val="2D52226A"/>
    <w:rsid w:val="2D7352E2"/>
    <w:rsid w:val="2DCC49F2"/>
    <w:rsid w:val="2DD01FA8"/>
    <w:rsid w:val="2E153E29"/>
    <w:rsid w:val="2E24038A"/>
    <w:rsid w:val="2F927575"/>
    <w:rsid w:val="2FBC2844"/>
    <w:rsid w:val="300C6BF0"/>
    <w:rsid w:val="3062163D"/>
    <w:rsid w:val="30AB4F67"/>
    <w:rsid w:val="30BA78F6"/>
    <w:rsid w:val="30EC560C"/>
    <w:rsid w:val="31210BB1"/>
    <w:rsid w:val="31413001"/>
    <w:rsid w:val="314A0222"/>
    <w:rsid w:val="317A6513"/>
    <w:rsid w:val="31ED3189"/>
    <w:rsid w:val="31FD7870"/>
    <w:rsid w:val="32560D2E"/>
    <w:rsid w:val="32615FAC"/>
    <w:rsid w:val="326F1DF0"/>
    <w:rsid w:val="32AC094E"/>
    <w:rsid w:val="336254B1"/>
    <w:rsid w:val="33D3522E"/>
    <w:rsid w:val="34140EA1"/>
    <w:rsid w:val="344828F8"/>
    <w:rsid w:val="34CC3529"/>
    <w:rsid w:val="34DF3636"/>
    <w:rsid w:val="35154ED0"/>
    <w:rsid w:val="352A4BB4"/>
    <w:rsid w:val="363506C2"/>
    <w:rsid w:val="36513DD8"/>
    <w:rsid w:val="366B28CE"/>
    <w:rsid w:val="37053F3E"/>
    <w:rsid w:val="374750E9"/>
    <w:rsid w:val="37965B9A"/>
    <w:rsid w:val="37BE184F"/>
    <w:rsid w:val="380F5C07"/>
    <w:rsid w:val="38301272"/>
    <w:rsid w:val="38607137"/>
    <w:rsid w:val="38F35529"/>
    <w:rsid w:val="39047736"/>
    <w:rsid w:val="393A6C83"/>
    <w:rsid w:val="394E275F"/>
    <w:rsid w:val="395104A1"/>
    <w:rsid w:val="395A44AF"/>
    <w:rsid w:val="39C42A21"/>
    <w:rsid w:val="3AA70E4E"/>
    <w:rsid w:val="3AA840F1"/>
    <w:rsid w:val="3AF713EC"/>
    <w:rsid w:val="3B404329"/>
    <w:rsid w:val="3B714E2B"/>
    <w:rsid w:val="3B904170"/>
    <w:rsid w:val="3B967583"/>
    <w:rsid w:val="3BCB453B"/>
    <w:rsid w:val="3BDB4955"/>
    <w:rsid w:val="3C1B6B10"/>
    <w:rsid w:val="3C261771"/>
    <w:rsid w:val="3C290C69"/>
    <w:rsid w:val="3CB47908"/>
    <w:rsid w:val="3CE93D9D"/>
    <w:rsid w:val="3CF2631F"/>
    <w:rsid w:val="3D7B3D3F"/>
    <w:rsid w:val="3DD07BE6"/>
    <w:rsid w:val="3E375EB7"/>
    <w:rsid w:val="3EF9316D"/>
    <w:rsid w:val="3EFB5137"/>
    <w:rsid w:val="3FC45529"/>
    <w:rsid w:val="400E0E9A"/>
    <w:rsid w:val="40860A30"/>
    <w:rsid w:val="40DA6FCE"/>
    <w:rsid w:val="41A24FEC"/>
    <w:rsid w:val="438D5CCE"/>
    <w:rsid w:val="4541761C"/>
    <w:rsid w:val="459035AD"/>
    <w:rsid w:val="45E16709"/>
    <w:rsid w:val="46131405"/>
    <w:rsid w:val="464A0752"/>
    <w:rsid w:val="46625A9C"/>
    <w:rsid w:val="469D5682"/>
    <w:rsid w:val="46E42801"/>
    <w:rsid w:val="47625357"/>
    <w:rsid w:val="476B0980"/>
    <w:rsid w:val="479003E6"/>
    <w:rsid w:val="47ED3A8B"/>
    <w:rsid w:val="48741DC0"/>
    <w:rsid w:val="49325BF9"/>
    <w:rsid w:val="49380D36"/>
    <w:rsid w:val="4961028C"/>
    <w:rsid w:val="4A007AA5"/>
    <w:rsid w:val="4A105FF0"/>
    <w:rsid w:val="4A58343D"/>
    <w:rsid w:val="4A5971B6"/>
    <w:rsid w:val="4B3A27E5"/>
    <w:rsid w:val="4B5300A9"/>
    <w:rsid w:val="4BC8002A"/>
    <w:rsid w:val="4BD72A88"/>
    <w:rsid w:val="4C2104F5"/>
    <w:rsid w:val="4C2D4456"/>
    <w:rsid w:val="4CAF130F"/>
    <w:rsid w:val="4D3A1520"/>
    <w:rsid w:val="4D8E361A"/>
    <w:rsid w:val="4E1709BC"/>
    <w:rsid w:val="4E1C6E78"/>
    <w:rsid w:val="4E4D0DDF"/>
    <w:rsid w:val="4E600851"/>
    <w:rsid w:val="4EAC01FC"/>
    <w:rsid w:val="4F911B8B"/>
    <w:rsid w:val="4FA72771"/>
    <w:rsid w:val="503F0BFC"/>
    <w:rsid w:val="50B75B61"/>
    <w:rsid w:val="50EE2E1B"/>
    <w:rsid w:val="510460CD"/>
    <w:rsid w:val="5139564B"/>
    <w:rsid w:val="522C5859"/>
    <w:rsid w:val="523A5B1F"/>
    <w:rsid w:val="52614E59"/>
    <w:rsid w:val="52E469D9"/>
    <w:rsid w:val="52E8640C"/>
    <w:rsid w:val="53CC27A6"/>
    <w:rsid w:val="54352A41"/>
    <w:rsid w:val="54462559"/>
    <w:rsid w:val="553E76D4"/>
    <w:rsid w:val="561548D9"/>
    <w:rsid w:val="56332FB1"/>
    <w:rsid w:val="56892BD1"/>
    <w:rsid w:val="56A74A0A"/>
    <w:rsid w:val="56C836F9"/>
    <w:rsid w:val="570F0976"/>
    <w:rsid w:val="57AA1051"/>
    <w:rsid w:val="57CE60F7"/>
    <w:rsid w:val="58BF6D7E"/>
    <w:rsid w:val="59076948"/>
    <w:rsid w:val="592E180D"/>
    <w:rsid w:val="597B2CA5"/>
    <w:rsid w:val="599C1BDC"/>
    <w:rsid w:val="5A4B6B1B"/>
    <w:rsid w:val="5AB75F5E"/>
    <w:rsid w:val="5B356163"/>
    <w:rsid w:val="5B523ED9"/>
    <w:rsid w:val="5B726329"/>
    <w:rsid w:val="5BCE7A03"/>
    <w:rsid w:val="5C1967A5"/>
    <w:rsid w:val="5CCE3A33"/>
    <w:rsid w:val="5D375134"/>
    <w:rsid w:val="5D447851"/>
    <w:rsid w:val="5D577585"/>
    <w:rsid w:val="5DBE13B2"/>
    <w:rsid w:val="5DDF4C55"/>
    <w:rsid w:val="5DE828D3"/>
    <w:rsid w:val="5E112AB6"/>
    <w:rsid w:val="5E413D91"/>
    <w:rsid w:val="5E5203F1"/>
    <w:rsid w:val="5EA126C8"/>
    <w:rsid w:val="5EBB7FE7"/>
    <w:rsid w:val="5F5B2C6F"/>
    <w:rsid w:val="5FF437B1"/>
    <w:rsid w:val="601360E1"/>
    <w:rsid w:val="6014175D"/>
    <w:rsid w:val="60B22B4D"/>
    <w:rsid w:val="614E5143"/>
    <w:rsid w:val="61D5316E"/>
    <w:rsid w:val="61FC06FB"/>
    <w:rsid w:val="63333538"/>
    <w:rsid w:val="63CA5BBA"/>
    <w:rsid w:val="63D57455"/>
    <w:rsid w:val="643B01DF"/>
    <w:rsid w:val="644C0547"/>
    <w:rsid w:val="646D1D84"/>
    <w:rsid w:val="64A31301"/>
    <w:rsid w:val="65A45331"/>
    <w:rsid w:val="65A55BE5"/>
    <w:rsid w:val="65F65FDC"/>
    <w:rsid w:val="65FB364A"/>
    <w:rsid w:val="66014F0E"/>
    <w:rsid w:val="66134265"/>
    <w:rsid w:val="67FF7197"/>
    <w:rsid w:val="68464F49"/>
    <w:rsid w:val="685E210F"/>
    <w:rsid w:val="68887174"/>
    <w:rsid w:val="69BE2739"/>
    <w:rsid w:val="69F10D61"/>
    <w:rsid w:val="69F820EF"/>
    <w:rsid w:val="6B0F149F"/>
    <w:rsid w:val="6B2A277C"/>
    <w:rsid w:val="6B6932A5"/>
    <w:rsid w:val="6B7D0AFE"/>
    <w:rsid w:val="6BD149A6"/>
    <w:rsid w:val="6CEE55F2"/>
    <w:rsid w:val="6D1E6388"/>
    <w:rsid w:val="6D377237"/>
    <w:rsid w:val="6DCD73EF"/>
    <w:rsid w:val="6DD15131"/>
    <w:rsid w:val="6ED56C2A"/>
    <w:rsid w:val="6EDA6267"/>
    <w:rsid w:val="6EFE1F56"/>
    <w:rsid w:val="702067AD"/>
    <w:rsid w:val="70667727"/>
    <w:rsid w:val="70A1703D"/>
    <w:rsid w:val="70C04FE9"/>
    <w:rsid w:val="70D311C0"/>
    <w:rsid w:val="70DA0A70"/>
    <w:rsid w:val="711B279E"/>
    <w:rsid w:val="71257C6E"/>
    <w:rsid w:val="717D46A6"/>
    <w:rsid w:val="71C31235"/>
    <w:rsid w:val="720D425E"/>
    <w:rsid w:val="72D74F98"/>
    <w:rsid w:val="73700F48"/>
    <w:rsid w:val="73EC4A73"/>
    <w:rsid w:val="74037F53"/>
    <w:rsid w:val="74185868"/>
    <w:rsid w:val="74AE7F7A"/>
    <w:rsid w:val="75061B64"/>
    <w:rsid w:val="752E4C17"/>
    <w:rsid w:val="75A629FF"/>
    <w:rsid w:val="75E35A02"/>
    <w:rsid w:val="762D4ECF"/>
    <w:rsid w:val="76BB072D"/>
    <w:rsid w:val="76EE465E"/>
    <w:rsid w:val="775070C7"/>
    <w:rsid w:val="77CC19D9"/>
    <w:rsid w:val="78227912"/>
    <w:rsid w:val="786077DD"/>
    <w:rsid w:val="78A53D6A"/>
    <w:rsid w:val="78D07D0D"/>
    <w:rsid w:val="78EC1071"/>
    <w:rsid w:val="79586C6A"/>
    <w:rsid w:val="79B55907"/>
    <w:rsid w:val="7A2111EE"/>
    <w:rsid w:val="7A2D1941"/>
    <w:rsid w:val="7AB83901"/>
    <w:rsid w:val="7AE55A9A"/>
    <w:rsid w:val="7AF55D93"/>
    <w:rsid w:val="7B2F16E9"/>
    <w:rsid w:val="7B3E37EA"/>
    <w:rsid w:val="7B731CD9"/>
    <w:rsid w:val="7B762E74"/>
    <w:rsid w:val="7B7B492E"/>
    <w:rsid w:val="7BBF481B"/>
    <w:rsid w:val="7BD227A0"/>
    <w:rsid w:val="7BE536DD"/>
    <w:rsid w:val="7C3074C7"/>
    <w:rsid w:val="7C541407"/>
    <w:rsid w:val="7C5C4760"/>
    <w:rsid w:val="7C635AEE"/>
    <w:rsid w:val="7C701FB9"/>
    <w:rsid w:val="7C8A307B"/>
    <w:rsid w:val="7CCF4F32"/>
    <w:rsid w:val="7CDA174B"/>
    <w:rsid w:val="7DCA6759"/>
    <w:rsid w:val="7DE844FD"/>
    <w:rsid w:val="7E18158B"/>
    <w:rsid w:val="7EF70770"/>
    <w:rsid w:val="7FCF56AA"/>
    <w:rsid w:val="7FFE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hAnsi="宋体"/>
      <w:kern w:val="0"/>
      <w:sz w:val="20"/>
      <w:szCs w:val="20"/>
    </w:rPr>
  </w:style>
  <w:style w:type="paragraph" w:styleId="6">
    <w:name w:val="heading 5"/>
    <w:basedOn w:val="1"/>
    <w:next w:val="1"/>
    <w:link w:val="15"/>
    <w:qFormat/>
    <w:uiPriority w:val="9"/>
    <w:pPr>
      <w:widowControl/>
      <w:spacing w:line="300" w:lineRule="atLeast"/>
      <w:jc w:val="center"/>
      <w:outlineLvl w:val="4"/>
    </w:pPr>
    <w:rPr>
      <w:rFonts w:ascii="宋体" w:hAnsi="宋体" w:eastAsia="宋体" w:cs="宋体"/>
      <w:color w:val="919191"/>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标题 5 Char"/>
    <w:basedOn w:val="13"/>
    <w:link w:val="6"/>
    <w:qFormat/>
    <w:uiPriority w:val="9"/>
    <w:rPr>
      <w:rFonts w:ascii="宋体" w:hAnsi="宋体" w:eastAsia="宋体" w:cs="宋体"/>
      <w:color w:val="919191"/>
      <w:kern w:val="0"/>
      <w:sz w:val="20"/>
      <w:szCs w:val="20"/>
    </w:rPr>
  </w:style>
  <w:style w:type="paragraph" w:customStyle="1" w:styleId="16">
    <w:name w:val="正文 A"/>
    <w:qFormat/>
    <w:uiPriority w:val="0"/>
    <w:pPr>
      <w:widowControl w:val="0"/>
      <w:jc w:val="both"/>
    </w:pPr>
    <w:rPr>
      <w:rFonts w:hint="eastAsia" w:ascii="Arial Unicode MS" w:hAnsi="Arial Unicode MS" w:eastAsia="Times New Roman" w:cs="Arial Unicode MS"/>
      <w:color w:val="000000"/>
      <w:sz w:val="24"/>
      <w:szCs w:val="24"/>
      <w:u w:color="000000"/>
      <w:lang w:val="en-US" w:eastAsia="zh-CN" w:bidi="ar-SA"/>
    </w:rPr>
  </w:style>
  <w:style w:type="paragraph" w:customStyle="1" w:styleId="1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34"/>
    <w:pPr>
      <w:ind w:firstLine="420" w:firstLineChars="200"/>
    </w:pPr>
  </w:style>
  <w:style w:type="character" w:customStyle="1" w:styleId="20">
    <w:name w:val="页眉 Char"/>
    <w:basedOn w:val="13"/>
    <w:link w:val="9"/>
    <w:qFormat/>
    <w:uiPriority w:val="99"/>
    <w:rPr>
      <w:rFonts w:asciiTheme="minorHAnsi" w:hAnsiTheme="minorHAnsi" w:eastAsiaTheme="minorEastAsia" w:cstheme="minorBidi"/>
      <w:kern w:val="2"/>
      <w:sz w:val="18"/>
      <w:szCs w:val="18"/>
    </w:rPr>
  </w:style>
  <w:style w:type="character" w:customStyle="1" w:styleId="21">
    <w:name w:val="页脚 Char"/>
    <w:basedOn w:val="13"/>
    <w:link w:val="8"/>
    <w:qFormat/>
    <w:uiPriority w:val="99"/>
    <w:rPr>
      <w:rFonts w:asciiTheme="minorHAnsi" w:hAnsiTheme="minorHAnsi" w:eastAsiaTheme="minorEastAsia" w:cstheme="minorBidi"/>
      <w:kern w:val="2"/>
      <w:sz w:val="18"/>
      <w:szCs w:val="18"/>
    </w:rPr>
  </w:style>
  <w:style w:type="character" w:customStyle="1" w:styleId="22">
    <w:name w:val="批注框文本 Char"/>
    <w:basedOn w:val="13"/>
    <w:link w:val="7"/>
    <w:semiHidden/>
    <w:qFormat/>
    <w:uiPriority w:val="99"/>
    <w:rPr>
      <w:rFonts w:asciiTheme="minorHAnsi" w:hAnsiTheme="minorHAnsi" w:eastAsiaTheme="minorEastAsia" w:cstheme="minorBidi"/>
      <w:kern w:val="2"/>
      <w:sz w:val="18"/>
      <w:szCs w:val="18"/>
    </w:rPr>
  </w:style>
  <w:style w:type="character" w:customStyle="1" w:styleId="23">
    <w:name w:val="font31"/>
    <w:basedOn w:val="13"/>
    <w:qFormat/>
    <w:uiPriority w:val="0"/>
    <w:rPr>
      <w:rFonts w:hint="eastAsia" w:ascii="宋体" w:hAnsi="宋体" w:eastAsia="宋体" w:cs="宋体"/>
      <w:b/>
      <w:bCs/>
      <w:color w:val="000000"/>
      <w:sz w:val="22"/>
      <w:szCs w:val="22"/>
      <w:u w:val="none"/>
    </w:rPr>
  </w:style>
  <w:style w:type="character" w:customStyle="1" w:styleId="24">
    <w:name w:val="font21"/>
    <w:basedOn w:val="13"/>
    <w:qFormat/>
    <w:uiPriority w:val="0"/>
    <w:rPr>
      <w:rFonts w:hint="eastAsia" w:ascii="宋体" w:hAnsi="宋体" w:eastAsia="宋体" w:cs="宋体"/>
      <w:color w:val="000000"/>
      <w:sz w:val="20"/>
      <w:szCs w:val="20"/>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default" w:ascii="Arial" w:hAnsi="Arial" w:cs="Arial"/>
      <w:color w:val="000000"/>
      <w:sz w:val="20"/>
      <w:szCs w:val="20"/>
      <w:u w:val="none"/>
    </w:rPr>
  </w:style>
  <w:style w:type="character" w:customStyle="1" w:styleId="27">
    <w:name w:val="font61"/>
    <w:basedOn w:val="13"/>
    <w:qFormat/>
    <w:uiPriority w:val="0"/>
    <w:rPr>
      <w:rFonts w:hint="default" w:ascii="Arial" w:hAnsi="Arial" w:cs="Arial"/>
      <w:b/>
      <w:bCs/>
      <w:color w:val="000000"/>
      <w:sz w:val="20"/>
      <w:szCs w:val="20"/>
      <w:u w:val="none"/>
    </w:rPr>
  </w:style>
  <w:style w:type="character" w:customStyle="1" w:styleId="28">
    <w:name w:val="font51"/>
    <w:basedOn w:val="13"/>
    <w:qFormat/>
    <w:uiPriority w:val="0"/>
    <w:rPr>
      <w:rFonts w:hint="eastAsia" w:ascii="宋体" w:hAnsi="宋体" w:eastAsia="宋体" w:cs="宋体"/>
      <w:b/>
      <w:bCs/>
      <w:color w:val="000000"/>
      <w:sz w:val="20"/>
      <w:szCs w:val="20"/>
      <w:u w:val="none"/>
    </w:rPr>
  </w:style>
  <w:style w:type="character" w:customStyle="1" w:styleId="29">
    <w:name w:val="font81"/>
    <w:basedOn w:val="13"/>
    <w:qFormat/>
    <w:uiPriority w:val="0"/>
    <w:rPr>
      <w:rFonts w:hint="eastAsia" w:ascii="宋体" w:hAnsi="宋体" w:eastAsia="宋体" w:cs="宋体"/>
      <w:color w:val="000000"/>
      <w:sz w:val="22"/>
      <w:szCs w:val="22"/>
      <w:u w:val="none"/>
    </w:rPr>
  </w:style>
  <w:style w:type="character" w:customStyle="1" w:styleId="30">
    <w:name w:val="font71"/>
    <w:basedOn w:val="13"/>
    <w:qFormat/>
    <w:uiPriority w:val="0"/>
    <w:rPr>
      <w:rFonts w:hint="default" w:ascii="Arial" w:hAnsi="Arial" w:cs="Arial"/>
      <w:color w:val="000000"/>
      <w:sz w:val="20"/>
      <w:szCs w:val="20"/>
      <w:u w:val="none"/>
    </w:rPr>
  </w:style>
  <w:style w:type="character" w:customStyle="1" w:styleId="31">
    <w:name w:val="font12"/>
    <w:basedOn w:val="13"/>
    <w:qFormat/>
    <w:uiPriority w:val="0"/>
    <w:rPr>
      <w:rFonts w:hint="eastAsia" w:ascii="宋体" w:hAnsi="宋体" w:eastAsia="宋体" w:cs="宋体"/>
      <w:color w:val="000000"/>
      <w:sz w:val="24"/>
      <w:szCs w:val="24"/>
      <w:u w:val="none"/>
    </w:rPr>
  </w:style>
  <w:style w:type="character" w:customStyle="1" w:styleId="32">
    <w:name w:val="font122"/>
    <w:basedOn w:val="13"/>
    <w:qFormat/>
    <w:uiPriority w:val="0"/>
    <w:rPr>
      <w:rFonts w:hint="default" w:ascii="Arial" w:hAnsi="Arial" w:cs="Arial"/>
      <w:b/>
      <w:bCs/>
      <w:color w:val="44546A"/>
      <w:sz w:val="20"/>
      <w:szCs w:val="20"/>
      <w:u w:val="none"/>
    </w:rPr>
  </w:style>
  <w:style w:type="character" w:customStyle="1" w:styleId="33">
    <w:name w:val="font91"/>
    <w:basedOn w:val="13"/>
    <w:qFormat/>
    <w:uiPriority w:val="0"/>
    <w:rPr>
      <w:rFonts w:hint="default" w:ascii="Arial" w:hAnsi="Arial" w:cs="Arial"/>
      <w:color w:val="000000"/>
      <w:sz w:val="22"/>
      <w:szCs w:val="22"/>
      <w:u w:val="none"/>
    </w:rPr>
  </w:style>
  <w:style w:type="character" w:customStyle="1" w:styleId="34">
    <w:name w:val="font111"/>
    <w:basedOn w:val="13"/>
    <w:qFormat/>
    <w:uiPriority w:val="0"/>
    <w:rPr>
      <w:rFonts w:hint="eastAsia" w:ascii="宋体" w:hAnsi="宋体" w:eastAsia="宋体" w:cs="宋体"/>
      <w:color w:val="000000"/>
      <w:sz w:val="22"/>
      <w:szCs w:val="22"/>
      <w:u w:val="none"/>
    </w:rPr>
  </w:style>
  <w:style w:type="character" w:customStyle="1" w:styleId="35">
    <w:name w:val="font41"/>
    <w:basedOn w:val="13"/>
    <w:qFormat/>
    <w:uiPriority w:val="0"/>
    <w:rPr>
      <w:rFonts w:hint="eastAsia" w:ascii="宋体" w:hAnsi="宋体" w:eastAsia="宋体" w:cs="宋体"/>
      <w:b/>
      <w:bCs/>
      <w:color w:val="000000"/>
      <w:sz w:val="22"/>
      <w:szCs w:val="22"/>
      <w:u w:val="none"/>
    </w:rPr>
  </w:style>
  <w:style w:type="character" w:customStyle="1" w:styleId="36">
    <w:name w:val="font13"/>
    <w:basedOn w:val="13"/>
    <w:qFormat/>
    <w:uiPriority w:val="0"/>
    <w:rPr>
      <w:rFonts w:hint="eastAsia" w:ascii="宋体" w:hAnsi="宋体" w:eastAsia="宋体" w:cs="宋体"/>
      <w:color w:val="000000"/>
      <w:sz w:val="24"/>
      <w:szCs w:val="24"/>
      <w:u w:val="none"/>
    </w:rPr>
  </w:style>
  <w:style w:type="character" w:customStyle="1" w:styleId="37">
    <w:name w:val="font132"/>
    <w:basedOn w:val="13"/>
    <w:qFormat/>
    <w:uiPriority w:val="0"/>
    <w:rPr>
      <w:rFonts w:hint="default" w:ascii="Arial" w:hAnsi="Arial" w:cs="Arial"/>
      <w:b/>
      <w:bCs/>
      <w:color w:val="44546A"/>
      <w:sz w:val="20"/>
      <w:szCs w:val="20"/>
      <w:u w:val="none"/>
    </w:rPr>
  </w:style>
  <w:style w:type="character" w:customStyle="1" w:styleId="38">
    <w:name w:val="font101"/>
    <w:basedOn w:val="13"/>
    <w:qFormat/>
    <w:uiPriority w:val="0"/>
    <w:rPr>
      <w:rFonts w:hint="default" w:ascii="Arial" w:hAnsi="Arial" w:cs="Arial"/>
      <w:color w:val="000000"/>
      <w:sz w:val="22"/>
      <w:szCs w:val="22"/>
      <w:u w:val="none"/>
    </w:rPr>
  </w:style>
  <w:style w:type="character" w:customStyle="1" w:styleId="39">
    <w:name w:val="font1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e651261e-fb88-401b-920f-2fe567edc0bf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CD4BD05</paraID>
      <start>0</start>
      <end>2</end>
      <status>unmodified</status>
      <modifiedWord/>
      <trackRevisions>false</trackRevisions>
    </reviewItem>
    <reviewItem>
      <errorID>2f290773-f6ed-4edf-b0fa-406ffeaed239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4A68B17D</paraID>
      <start>4</start>
      <end>6</end>
      <status>unmodified</status>
      <modifiedWord/>
      <trackRevisions>false</trackRevisions>
    </reviewItem>
    <reviewItem>
      <errorID>728dc88b-900d-4252-a836-5eab8d405816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5630AAE</paraID>
      <start>4</start>
      <end>6</end>
      <status>unmodified</status>
      <modifiedWord/>
      <trackRevisions>false</trackRevisions>
    </reviewItem>
    <reviewItem>
      <errorID>f9393903-e453-4b90-a80d-61caaa0331c6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758C7ECB</paraID>
      <start>4</start>
      <end>6</end>
      <status>unmodified</status>
      <modifiedWord/>
      <trackRevisions>false</trackRevisions>
    </reviewItem>
    <reviewItem>
      <errorID>0d14abc6-ff5f-456e-be53-b6716c0bda56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309E4380</paraID>
      <start>4</start>
      <end>6</end>
      <status>unmodified</status>
      <modifiedWord/>
      <trackRevisions>false</trackRevisions>
    </reviewItem>
    <reviewItem>
      <errorID>b31888c8-cd50-4cee-97e3-d9efcf7862e6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2B27E1DF</paraID>
      <start>4</start>
      <end>6</end>
      <status>unmodified</status>
      <modifiedWord/>
      <trackRevisions>false</trackRevisions>
    </reviewItem>
    <reviewItem>
      <errorID>2f48eea5-ac20-4f28-b949-9525dc5f0242</errorID>
      <errorWord>勘查</errorWord>
      <group>L1_Word</group>
      <groupName>字词问题</groupName>
      <ability>L2_Typo</ability>
      <abilityName>字词错误</abilityName>
      <candidateList>
        <item>勘察</item>
      </candidateList>
      <explain>存在发音相同字词的误用。</explain>
      <paraID>2B27E1DF</paraID>
      <start>9</start>
      <end>11</end>
      <status>unmodified</status>
      <modifiedWord/>
      <trackRevisions>false</trackRevisions>
    </reviewItem>
    <reviewItem>
      <errorID>470e69ae-5f0e-4fa0-9404-dfa3464c42ae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66BABCE3</paraID>
      <start>0</start>
      <end>2</end>
      <status>unmodified</status>
      <modifiedWord/>
      <trackRevisions>false</trackRevisions>
    </reviewItem>
    <reviewItem>
      <errorID>2e0c46c0-944c-4494-a698-c7c0468116af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1A4DE6D6</paraID>
      <start>0</start>
      <end>2</end>
      <status>unmodified</status>
      <modifiedWord/>
      <trackRevisions>false</trackRevisions>
    </reviewItem>
    <reviewItem>
      <errorID>39f62d35-b4ad-4908-8f21-381db220c7e0</errorID>
      <errorWord>（</errorWord>
      <group>L1_Punc</group>
      <groupName>标点问题</groupName>
      <ability>L2_Punc</ability>
      <abilityName>标点符号检查</abilityName>
      <candidateList/>
      <explain/>
      <paraID>1A4DE6D6</paraID>
      <start>157</start>
      <end>158</end>
      <status>unmodified</status>
      <modifiedWord/>
      <trackRevisions>false</trackRevisions>
    </reviewItem>
    <reviewItem>
      <errorID>eb0eaade-5fe4-4fce-82c5-0c109118803e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1E8CD3FD</paraID>
      <start>0</start>
      <end>2</end>
      <status>unmodified</status>
      <modifiedWord/>
      <trackRevisions>false</trackRevisions>
    </reviewItem>
    <reviewItem>
      <errorID>344019d6-c152-4adf-aba6-6c03d6d488e7</errorID>
      <errorWord>(</errorWord>
      <group>L1_Format</group>
      <groupName>格式问题</groupName>
      <ability>L2_HalfPunc</ability>
      <abilityName>全半角检查</abilityName>
      <candidateList>
        <item>（</item>
      </candidateList>
      <explain>文本全半角错误。</explain>
      <paraID>1E8CD3FD</paraID>
      <start>11</start>
      <end>12</end>
      <status>unmodified</status>
      <modifiedWord/>
      <trackRevisions>false</trackRevisions>
    </reviewItem>
    <reviewItem>
      <errorID>3879d12f-1b79-4a2e-bc5a-4bc2d6a9e4d0</errorID>
      <errorWord>)</errorWord>
      <group>L1_Format</group>
      <groupName>格式问题</groupName>
      <ability>L2_HalfPunc</ability>
      <abilityName>全半角检查</abilityName>
      <candidateList>
        <item>）</item>
      </candidateList>
      <explain>文本全半角错误。</explain>
      <paraID>1E8CD3FD</paraID>
      <start>76</start>
      <end>77</end>
      <status>unmodified</status>
      <modifiedWord/>
      <trackRevisions>false</trackRevisions>
    </reviewItem>
    <reviewItem>
      <errorID>cb6593ed-a7e1-406b-8bf9-9e2aa7a79d68</errorID>
      <errorWord>)</errorWord>
      <group>L1_Format</group>
      <groupName>格式问题</groupName>
      <ability>L2_HalfPunc</ability>
      <abilityName>全半角检查</abilityName>
      <candidateList>
        <item>）</item>
      </candidateList>
      <explain>文本全半角错误。</explain>
      <paraID>1E8CD3FD</paraID>
      <start>128</start>
      <end>129</end>
      <status>unmodified</status>
      <modifiedWord/>
      <trackRevisions>false</trackRevisions>
    </reviewItem>
    <reviewItem>
      <errorID>f646dfd0-bd1d-4c5c-a483-09c9989ffe25</errorID>
      <errorWord>(</errorWord>
      <group>L1_Format</group>
      <groupName>格式问题</groupName>
      <ability>L2_HalfPunc</ability>
      <abilityName>全半角检查</abilityName>
      <candidateList>
        <item>（</item>
      </candidateList>
      <explain>文本全半角错误。</explain>
      <paraID>1E8CD3FD</paraID>
      <start>130</start>
      <end>131</end>
      <status>unmodified</status>
      <modifiedWord/>
      <trackRevisions>false</trackRevisions>
    </reviewItem>
    <reviewItem>
      <errorID>a42ca45d-c5af-4020-81fc-b9ac1dc1fa61</errorID>
      <errorWord>:</errorWord>
      <group>L1_Format</group>
      <groupName>格式问题</groupName>
      <ability>L2_HalfPunc</ability>
      <abilityName>全半角检查</abilityName>
      <candidateList>
        <item>：</item>
      </candidateList>
      <explain>文本全半角错误。</explain>
      <paraID>1E8CD3FD</paraID>
      <start>137</start>
      <end>138</end>
      <status>unmodified</status>
      <modifiedWord/>
      <trackRevisions>false</trackRevisions>
    </reviewItem>
    <reviewItem>
      <errorID>db2c0737-d4e4-4f45-8564-6df0fd0d002d</errorID>
      <errorWord>:</errorWord>
      <group>L1_Format</group>
      <groupName>格式问题</groupName>
      <ability>L2_HalfPunc</ability>
      <abilityName>全半角检查</abilityName>
      <candidateList>
        <item>：</item>
      </candidateList>
      <explain>文本全半角错误。</explain>
      <paraID>1E8CD3FD</paraID>
      <start>139</start>
      <end>140</end>
      <status>unmodified</status>
      <modifiedWord/>
      <trackRevisions>false</trackRevisions>
    </reviewItem>
    <reviewItem>
      <errorID>764087dd-1733-4569-9629-52c089d43276</errorID>
      <errorWord>:</errorWord>
      <group>L1_Format</group>
      <groupName>格式问题</groupName>
      <ability>L2_HalfPunc</ability>
      <abilityName>全半角检查</abilityName>
      <candidateList>
        <item>：</item>
      </candidateList>
      <explain>文本全半角错误。</explain>
      <paraID>1E8CD3FD</paraID>
      <start>145</start>
      <end>146</end>
      <status>unmodified</status>
      <modifiedWord/>
      <trackRevisions>false</trackRevisions>
    </reviewItem>
    <reviewItem>
      <errorID>da1ea898-995a-41cf-8771-834bc457ff5a</errorID>
      <errorWord>:</errorWord>
      <group>L1_Format</group>
      <groupName>格式问题</groupName>
      <ability>L2_HalfPunc</ability>
      <abilityName>全半角检查</abilityName>
      <candidateList>
        <item>：</item>
      </candidateList>
      <explain>文本全半角错误。</explain>
      <paraID>1E8CD3FD</paraID>
      <start>150</start>
      <end>151</end>
      <status>unmodified</status>
      <modifiedWord/>
      <trackRevisions>false</trackRevisions>
    </reviewItem>
    <reviewItem>
      <errorID>eb342cc6-242d-4049-ac77-f46ee54c4d60</errorID>
      <errorWord>:</errorWord>
      <group>L1_Format</group>
      <groupName>格式问题</groupName>
      <ability>L2_HalfPunc</ability>
      <abilityName>全半角检查</abilityName>
      <candidateList>
        <item>：</item>
      </candidateList>
      <explain>文本全半角错误。</explain>
      <paraID>1E8CD3FD</paraID>
      <start>155</start>
      <end>156</end>
      <status>unmodified</status>
      <modifiedWord/>
      <trackRevisions>false</trackRevisions>
    </reviewItem>
    <reviewItem>
      <errorID>25fda079-8daf-495e-8c19-852ea7bc50aa</errorID>
      <errorWord>:</errorWord>
      <group>L1_Format</group>
      <groupName>格式问题</groupName>
      <ability>L2_HalfPunc</ability>
      <abilityName>全半角检查</abilityName>
      <candidateList>
        <item>：</item>
      </candidateList>
      <explain>文本全半角错误。</explain>
      <paraID>1E8CD3FD</paraID>
      <start>162</start>
      <end>163</end>
      <status>unmodified</status>
      <modifiedWord/>
      <trackRevisions>false</trackRevisions>
    </reviewItem>
    <reviewItem>
      <errorID>f6c888ac-c021-479b-8797-a2ce658b028d</errorID>
      <errorWord>:</errorWord>
      <group>L1_Format</group>
      <groupName>格式问题</groupName>
      <ability>L2_HalfPunc</ability>
      <abilityName>全半角检查</abilityName>
      <candidateList>
        <item>：</item>
      </candidateList>
      <explain>文本全半角错误。</explain>
      <paraID>1E8CD3FD</paraID>
      <start>167</start>
      <end>168</end>
      <status>unmodified</status>
      <modifiedWord/>
      <trackRevisions>false</trackRevisions>
    </reviewItem>
    <reviewItem>
      <errorID>96b337d0-eaa9-49d4-bbd0-9ae408a6b081</errorID>
      <errorWord>)</errorWord>
      <group>L1_Format</group>
      <groupName>格式问题</groupName>
      <ability>L2_HalfPunc</ability>
      <abilityName>全半角检查</abilityName>
      <candidateList>
        <item>）</item>
      </candidateList>
      <explain>文本全半角错误。</explain>
      <paraID>1E8CD3FD</paraID>
      <start>175</start>
      <end>176</end>
      <status>unmodified</status>
      <modifiedWord/>
      <trackRevisions>false</trackRevisions>
    </reviewItem>
    <reviewItem>
      <errorID>d943a2e9-219c-44bd-9eca-61b4bc66a490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B5AAC77</paraID>
      <start>0</start>
      <end>3</end>
      <status>unmodified</status>
      <modifiedWord/>
      <trackRevisions>false</trackRevisions>
    </reviewItem>
    <reviewItem>
      <errorID>24465576-f1ce-46ce-b7ec-b938c5c8c33c</errorID>
      <errorWord>组份</errorWord>
      <group>L1_Word</group>
      <groupName>字词问题</groupName>
      <ability>L2_Variant</ability>
      <abilityName>异形词</abilityName>
      <candidateList>
        <item>组分</item>
      </candidateList>
      <explain>词汇[组份]的规范词形写作[组分]。</explain>
      <paraID>7586AAF3</paraID>
      <start>7</start>
      <end>9</end>
      <status>unmodified</status>
      <modifiedWord/>
      <trackRevisions>false</trackRevisions>
    </reviewItem>
    <reviewItem>
      <errorID>50881fb3-119e-49fb-ad95-60c2baf538b6</errorID>
      <errorWord>等级等级</errorWord>
      <group>L1_Word</group>
      <groupName>字词问题</groupName>
      <ability>L2_Typo</ability>
      <abilityName>字词错误</abilityName>
      <candidateList>
        <item>等级</item>
      </candidateList>
      <explain>〈名〉按质量、程度、地位等的差异而作出的区别：按商品～规定价格。</explain>
      <paraID>711D0C38</paraID>
      <start>11</start>
      <end>15</end>
      <status>unmodified</status>
      <modifiedWord/>
      <trackRevisions>false</trackRevisions>
    </reviewItem>
    <reviewItem>
      <errorID>933d7416-820b-4a47-a606-72cf5c05e5a6</errorID>
      <errorWord>.</errorWord>
      <group>L1_Format</group>
      <groupName>格式问题</groupName>
      <ability>L2_HalfPunc</ability>
      <abilityName>全半角检查</abilityName>
      <candidateList>
        <item>。</item>
      </candidateList>
      <explain>文本全半角错误。</explain>
      <paraID>711D0C38</paraID>
      <start>24</start>
      <end>25</end>
      <status>unmodified</status>
      <modifiedWord/>
      <trackRevisions>false</trackRevisions>
    </reviewItem>
    <reviewItem>
      <errorID>7f490e9c-17f5-4416-bc52-dfee91031dfd</errorID>
      <errorWord>(</errorWord>
      <group>L1_Format</group>
      <groupName>格式问题</groupName>
      <ability>L2_HalfPunc</ability>
      <abilityName>全半角检查</abilityName>
      <candidateList>
        <item>（</item>
      </candidateList>
      <explain>文本全半角错误。</explain>
      <paraID>5BCD653D</paraID>
      <start>0</start>
      <end>1</end>
      <status>unmodified</status>
      <modifiedWord/>
      <trackRevisions>false</trackRevisions>
    </reviewItem>
    <reviewItem>
      <errorID>6de607ea-fcbd-4af2-a76a-47354726e8c8</errorID>
      <errorWord>)</errorWord>
      <group>L1_Format</group>
      <groupName>格式问题</groupName>
      <ability>L2_HalfPunc</ability>
      <abilityName>全半角检查</abilityName>
      <candidateList>
        <item>）</item>
      </candidateList>
      <explain>文本全半角错误。</explain>
      <paraID>5BCD653D</paraID>
      <start>2</start>
      <end>3</end>
      <status>unmodified</status>
      <modifiedWord/>
      <trackRevisions>false</trackRevisions>
    </reviewItem>
    <reviewItem>
      <errorID>65a5ec37-dc71-4af1-8365-8b9598938d39</errorID>
      <errorWord>(</errorWord>
      <group>L1_Format</group>
      <groupName>格式问题</groupName>
      <ability>L2_HalfPunc</ability>
      <abilityName>全半角检查</abilityName>
      <candidateList>
        <item>（</item>
      </candidateList>
      <explain>文本全半角错误。</explain>
      <paraID>5E792225</paraID>
      <start>0</start>
      <end>1</end>
      <status>unmodified</status>
      <modifiedWord/>
      <trackRevisions>false</trackRevisions>
    </reviewItem>
    <reviewItem>
      <errorID>9c251d74-9eee-4420-9f0d-0458904f98f8</errorID>
      <errorWord>)</errorWord>
      <group>L1_Format</group>
      <groupName>格式问题</groupName>
      <ability>L2_HalfPunc</ability>
      <abilityName>全半角检查</abilityName>
      <candidateList>
        <item>）</item>
      </candidateList>
      <explain>文本全半角错误。</explain>
      <paraID>5E792225</paraID>
      <start>2</start>
      <end>3</end>
      <status>unmodified</status>
      <modifiedWord/>
      <trackRevisions>false</trackRevisions>
    </reviewItem>
    <reviewItem>
      <errorID>4743a03f-f607-4aa0-9cce-167480f16659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12196385</paraID>
      <start>0</start>
      <end>2</end>
      <status>unmodified</status>
      <modifiedWord/>
      <trackRevisions>false</trackRevisions>
    </reviewItem>
    <reviewItem>
      <errorID>9948045e-2cb6-44b1-8f3d-f77e940362f3</errorID>
      <errorWord>(</errorWord>
      <group>L1_Format</group>
      <groupName>格式问题</groupName>
      <ability>L2_HalfPunc</ability>
      <abilityName>全半角检查</abilityName>
      <candidateList>
        <item>（</item>
      </candidateList>
      <explain>文本全半角错误。</explain>
      <paraID>3C766033</paraID>
      <start>2</start>
      <end>3</end>
      <status>unmodified</status>
      <modifiedWord/>
      <trackRevisions>false</trackRevisions>
    </reviewItem>
    <reviewItem>
      <errorID>249f761f-b62d-4523-968b-bd70165bdbf6</errorID>
      <errorWord>)</errorWord>
      <group>L1_Format</group>
      <groupName>格式问题</groupName>
      <ability>L2_HalfPunc</ability>
      <abilityName>全半角检查</abilityName>
      <candidateList>
        <item>）</item>
      </candidateList>
      <explain>文本全半角错误。</explain>
      <paraID>3C766033</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9102ec6f-0dd7-4a2f-a2a1-2c9d4fd92b3e}">
  <ds:schemaRefs/>
</ds:datastoreItem>
</file>

<file path=docProps/app.xml><?xml version="1.0" encoding="utf-8"?>
<Properties xmlns="http://schemas.openxmlformats.org/officeDocument/2006/extended-properties" xmlns:vt="http://schemas.openxmlformats.org/officeDocument/2006/docPropsVTypes">
  <Template>Normal</Template>
  <Pages>5</Pages>
  <Words>2044</Words>
  <Characters>2498</Characters>
  <Lines>41</Lines>
  <Paragraphs>11</Paragraphs>
  <TotalTime>17</TotalTime>
  <ScaleCrop>false</ScaleCrop>
  <LinksUpToDate>false</LinksUpToDate>
  <CharactersWithSpaces>2544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2023-01-10T04:01:00Z</dcterms:created>
  <dc:creator>zhang dan</dc:creator>
  <cp:lastModifiedBy>建中</cp:lastModifiedBy>
  <cp:lastPrinted>2025-12-26T06:34:21Z</cp:lastPrinted>
  <dcterms:modified xsi:type="dcterms:W3CDTF">2025-12-26T06:35:12Z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A95254731E1C45909B4FB649ED44FC11_13</vt:lpwstr>
  </property>
  <property fmtid="{D5CDD505-2E9C-101B-9397-08002B2CF9AE}" pid="4" name="KSOTemplateDocerSaveRecord">
    <vt:lpwstr>eyJoZGlkIjoiYWMwMjJlN2JkOThmNDQwMTM1NjY2Njc3NjE3NDlhN2EiLCJ1c2VySWQiOiI1NDEwMzcyNjgifQ==</vt:lpwstr>
  </property>
</Properties>
</file>