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5E35C2" w14:textId="5C16A8D4" w:rsidR="007A15EE" w:rsidRDefault="00FC6290" w:rsidP="00DC1811">
      <w:pPr>
        <w:widowControl w:val="0"/>
        <w:spacing w:beforeLines="200" w:before="624" w:afterLines="100" w:after="312" w:line="360" w:lineRule="auto"/>
        <w:jc w:val="center"/>
        <w:rPr>
          <w:rFonts w:ascii="宋体" w:hAnsi="宋体"/>
          <w:b/>
          <w:sz w:val="44"/>
          <w:szCs w:val="30"/>
        </w:rPr>
      </w:pPr>
      <w:r w:rsidRPr="00FC6290">
        <w:rPr>
          <w:rFonts w:ascii="宋体" w:hAnsi="宋体" w:hint="eastAsia"/>
          <w:b/>
          <w:sz w:val="44"/>
          <w:szCs w:val="30"/>
        </w:rPr>
        <w:t>基于</w:t>
      </w:r>
      <w:proofErr w:type="gramStart"/>
      <w:r w:rsidRPr="00FC6290">
        <w:rPr>
          <w:rFonts w:ascii="宋体" w:hAnsi="宋体" w:hint="eastAsia"/>
          <w:b/>
          <w:sz w:val="44"/>
          <w:szCs w:val="30"/>
        </w:rPr>
        <w:t>信创标准</w:t>
      </w:r>
      <w:proofErr w:type="gramEnd"/>
      <w:r w:rsidRPr="00FC6290">
        <w:rPr>
          <w:rFonts w:ascii="宋体" w:hAnsi="宋体" w:hint="eastAsia"/>
          <w:b/>
          <w:sz w:val="44"/>
          <w:szCs w:val="30"/>
        </w:rPr>
        <w:t>的屈光临床信息系统</w:t>
      </w:r>
      <w:r>
        <w:rPr>
          <w:rFonts w:ascii="宋体" w:hAnsi="宋体" w:hint="eastAsia"/>
          <w:b/>
          <w:sz w:val="44"/>
          <w:szCs w:val="30"/>
        </w:rPr>
        <w:t xml:space="preserve"> </w:t>
      </w:r>
      <w:r>
        <w:rPr>
          <w:rFonts w:ascii="宋体" w:hAnsi="宋体"/>
          <w:b/>
          <w:sz w:val="44"/>
          <w:szCs w:val="30"/>
        </w:rPr>
        <w:t xml:space="preserve">        </w:t>
      </w:r>
      <w:r w:rsidRPr="00FC6290">
        <w:rPr>
          <w:rFonts w:ascii="宋体" w:hAnsi="宋体" w:hint="eastAsia"/>
          <w:b/>
          <w:sz w:val="44"/>
          <w:szCs w:val="30"/>
        </w:rPr>
        <w:t>建设项目</w:t>
      </w:r>
      <w:r w:rsidR="002C64E2">
        <w:rPr>
          <w:rFonts w:ascii="宋体" w:hAnsi="宋体" w:hint="eastAsia"/>
          <w:b/>
          <w:sz w:val="44"/>
          <w:szCs w:val="30"/>
        </w:rPr>
        <w:t>需求</w:t>
      </w:r>
    </w:p>
    <w:p w14:paraId="2D410F45" w14:textId="77777777" w:rsidR="007A15EE" w:rsidRDefault="002C64E2">
      <w:pPr>
        <w:pStyle w:val="1"/>
        <w:numPr>
          <w:ilvl w:val="0"/>
          <w:numId w:val="3"/>
        </w:numPr>
        <w:spacing w:before="624" w:after="312"/>
      </w:pPr>
      <w:r>
        <w:rPr>
          <w:rFonts w:hint="eastAsia"/>
        </w:rPr>
        <w:t>项目名称</w:t>
      </w:r>
    </w:p>
    <w:p w14:paraId="369DF07F" w14:textId="2A1DFD99" w:rsidR="007A15EE" w:rsidRDefault="00FC6290">
      <w:pPr>
        <w:rPr>
          <w:sz w:val="24"/>
        </w:rPr>
      </w:pPr>
      <w:r>
        <w:rPr>
          <w:rFonts w:hint="eastAsia"/>
          <w:sz w:val="24"/>
        </w:rPr>
        <w:t>基于</w:t>
      </w:r>
      <w:proofErr w:type="gramStart"/>
      <w:r>
        <w:rPr>
          <w:rFonts w:hint="eastAsia"/>
          <w:sz w:val="24"/>
        </w:rPr>
        <w:t>信创标准</w:t>
      </w:r>
      <w:proofErr w:type="gramEnd"/>
      <w:r>
        <w:rPr>
          <w:rFonts w:hint="eastAsia"/>
          <w:sz w:val="24"/>
        </w:rPr>
        <w:t>的屈光临床信息系统</w:t>
      </w:r>
      <w:r w:rsidRPr="00FC6290">
        <w:rPr>
          <w:rFonts w:hint="eastAsia"/>
          <w:sz w:val="24"/>
        </w:rPr>
        <w:t>建设项目</w:t>
      </w:r>
    </w:p>
    <w:p w14:paraId="24991051" w14:textId="77777777" w:rsidR="007A15EE" w:rsidRDefault="002C64E2">
      <w:pPr>
        <w:pStyle w:val="1"/>
        <w:numPr>
          <w:ilvl w:val="0"/>
          <w:numId w:val="3"/>
        </w:numPr>
        <w:spacing w:before="624" w:after="312"/>
      </w:pPr>
      <w:r>
        <w:rPr>
          <w:rFonts w:hint="eastAsia"/>
        </w:rPr>
        <w:t>项目内容</w:t>
      </w:r>
    </w:p>
    <w:p w14:paraId="1F13C4E0" w14:textId="77777777" w:rsidR="007A15EE" w:rsidRDefault="002C64E2">
      <w:r>
        <w:rPr>
          <w:rFonts w:hint="eastAsia"/>
        </w:rPr>
        <w:t>项目</w:t>
      </w:r>
      <w:r>
        <w:t>功能</w:t>
      </w:r>
      <w:r>
        <w:rPr>
          <w:rFonts w:hint="eastAsia"/>
        </w:rPr>
        <w:t>如下：</w:t>
      </w:r>
    </w:p>
    <w:tbl>
      <w:tblPr>
        <w:tblW w:w="437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8"/>
        <w:gridCol w:w="1701"/>
        <w:gridCol w:w="1027"/>
        <w:gridCol w:w="3713"/>
      </w:tblGrid>
      <w:tr w:rsidR="007A15EE" w:rsidRPr="007D52A5" w14:paraId="3B3705E3" w14:textId="77777777" w:rsidTr="00087C61">
        <w:trPr>
          <w:trHeight w:val="454"/>
        </w:trPr>
        <w:tc>
          <w:tcPr>
            <w:tcW w:w="665" w:type="pct"/>
            <w:shd w:val="clear" w:color="auto" w:fill="A6A6A6" w:themeFill="background1" w:themeFillShade="A6"/>
            <w:vAlign w:val="center"/>
          </w:tcPr>
          <w:p w14:paraId="547489DC" w14:textId="77777777" w:rsidR="007A15EE" w:rsidRPr="007D52A5" w:rsidRDefault="002C64E2" w:rsidP="007D52A5">
            <w:pPr>
              <w:jc w:val="center"/>
            </w:pPr>
            <w:r w:rsidRPr="007D52A5">
              <w:rPr>
                <w:rFonts w:hint="eastAsia"/>
              </w:rPr>
              <w:t>序号</w:t>
            </w:r>
          </w:p>
        </w:tc>
        <w:tc>
          <w:tcPr>
            <w:tcW w:w="1145" w:type="pct"/>
            <w:shd w:val="clear" w:color="auto" w:fill="A6A6A6" w:themeFill="background1" w:themeFillShade="A6"/>
            <w:vAlign w:val="center"/>
          </w:tcPr>
          <w:p w14:paraId="64566453" w14:textId="77777777" w:rsidR="007A15EE" w:rsidRPr="007D52A5" w:rsidRDefault="002C64E2" w:rsidP="007D52A5">
            <w:pPr>
              <w:jc w:val="center"/>
            </w:pPr>
            <w:r w:rsidRPr="007D52A5">
              <w:rPr>
                <w:rFonts w:hint="eastAsia"/>
              </w:rPr>
              <w:t>产品名称</w:t>
            </w:r>
          </w:p>
        </w:tc>
        <w:tc>
          <w:tcPr>
            <w:tcW w:w="691" w:type="pct"/>
            <w:shd w:val="clear" w:color="auto" w:fill="A6A6A6" w:themeFill="background1" w:themeFillShade="A6"/>
            <w:vAlign w:val="center"/>
          </w:tcPr>
          <w:p w14:paraId="14B93D72" w14:textId="77777777" w:rsidR="007A15EE" w:rsidRPr="007D52A5" w:rsidRDefault="002C64E2" w:rsidP="007D52A5">
            <w:pPr>
              <w:jc w:val="center"/>
            </w:pPr>
            <w:r w:rsidRPr="007D52A5">
              <w:rPr>
                <w:rFonts w:hint="eastAsia"/>
              </w:rPr>
              <w:t>数量</w:t>
            </w:r>
          </w:p>
        </w:tc>
        <w:tc>
          <w:tcPr>
            <w:tcW w:w="2499" w:type="pct"/>
            <w:shd w:val="clear" w:color="auto" w:fill="A6A6A6" w:themeFill="background1" w:themeFillShade="A6"/>
            <w:vAlign w:val="center"/>
          </w:tcPr>
          <w:p w14:paraId="57964738" w14:textId="77777777" w:rsidR="007A15EE" w:rsidRPr="007D52A5" w:rsidRDefault="002C64E2" w:rsidP="007D52A5">
            <w:pPr>
              <w:jc w:val="center"/>
            </w:pPr>
            <w:r w:rsidRPr="007D52A5">
              <w:rPr>
                <w:rFonts w:hint="eastAsia"/>
              </w:rPr>
              <w:t>功能模块</w:t>
            </w:r>
          </w:p>
        </w:tc>
      </w:tr>
      <w:tr w:rsidR="00A617F4" w:rsidRPr="007D52A5" w14:paraId="0CC411C9" w14:textId="77777777" w:rsidTr="00087C61">
        <w:trPr>
          <w:trHeight w:val="454"/>
        </w:trPr>
        <w:tc>
          <w:tcPr>
            <w:tcW w:w="665" w:type="pct"/>
            <w:vMerge w:val="restart"/>
            <w:vAlign w:val="center"/>
          </w:tcPr>
          <w:p w14:paraId="509CC4E8" w14:textId="77777777" w:rsidR="00A617F4" w:rsidRPr="007D52A5" w:rsidRDefault="00A617F4" w:rsidP="007D52A5">
            <w:pPr>
              <w:jc w:val="center"/>
            </w:pPr>
            <w:r w:rsidRPr="007D52A5">
              <w:rPr>
                <w:rFonts w:hint="eastAsia"/>
              </w:rPr>
              <w:t>1</w:t>
            </w:r>
          </w:p>
          <w:p w14:paraId="1032AA39" w14:textId="5B296732" w:rsidR="00A617F4" w:rsidRPr="007D52A5" w:rsidRDefault="00A617F4" w:rsidP="00087C61">
            <w:pPr>
              <w:jc w:val="center"/>
            </w:pPr>
          </w:p>
        </w:tc>
        <w:tc>
          <w:tcPr>
            <w:tcW w:w="1145" w:type="pct"/>
            <w:vMerge w:val="restart"/>
            <w:vAlign w:val="center"/>
          </w:tcPr>
          <w:p w14:paraId="02B90D60" w14:textId="48129411" w:rsidR="00A617F4" w:rsidRPr="007D52A5" w:rsidRDefault="00A617F4" w:rsidP="007D52A5">
            <w:pPr>
              <w:jc w:val="center"/>
            </w:pPr>
            <w:r w:rsidRPr="00FC6290">
              <w:rPr>
                <w:rFonts w:hint="eastAsia"/>
              </w:rPr>
              <w:t>基于</w:t>
            </w:r>
            <w:proofErr w:type="gramStart"/>
            <w:r w:rsidRPr="00FC6290">
              <w:rPr>
                <w:rFonts w:hint="eastAsia"/>
              </w:rPr>
              <w:t>信创标准</w:t>
            </w:r>
            <w:proofErr w:type="gramEnd"/>
            <w:r w:rsidRPr="00FC6290">
              <w:rPr>
                <w:rFonts w:hint="eastAsia"/>
              </w:rPr>
              <w:t>的屈光临床信息系统</w:t>
            </w:r>
          </w:p>
        </w:tc>
        <w:tc>
          <w:tcPr>
            <w:tcW w:w="691" w:type="pct"/>
            <w:vMerge w:val="restart"/>
            <w:vAlign w:val="center"/>
          </w:tcPr>
          <w:p w14:paraId="1042D3A5" w14:textId="77777777" w:rsidR="00A617F4" w:rsidRPr="007D52A5" w:rsidRDefault="00A617F4" w:rsidP="007D52A5">
            <w:pPr>
              <w:jc w:val="center"/>
            </w:pPr>
            <w:r w:rsidRPr="007D52A5">
              <w:rPr>
                <w:rFonts w:hint="eastAsia"/>
              </w:rPr>
              <w:t>1</w:t>
            </w:r>
            <w:r w:rsidRPr="007D52A5">
              <w:rPr>
                <w:rFonts w:hint="eastAsia"/>
              </w:rPr>
              <w:t>套</w:t>
            </w:r>
          </w:p>
        </w:tc>
        <w:tc>
          <w:tcPr>
            <w:tcW w:w="2499" w:type="pct"/>
            <w:vAlign w:val="center"/>
          </w:tcPr>
          <w:p w14:paraId="6EBE11F7" w14:textId="77777777" w:rsidR="00A617F4" w:rsidRPr="007D52A5" w:rsidRDefault="00A617F4" w:rsidP="007D52A5">
            <w:r w:rsidRPr="007D52A5">
              <w:rPr>
                <w:rFonts w:hint="eastAsia"/>
              </w:rPr>
              <w:t>系统管理</w:t>
            </w:r>
          </w:p>
        </w:tc>
      </w:tr>
      <w:tr w:rsidR="00A617F4" w:rsidRPr="007D52A5" w14:paraId="5ACE22C6" w14:textId="77777777" w:rsidTr="00087C61">
        <w:trPr>
          <w:trHeight w:val="454"/>
        </w:trPr>
        <w:tc>
          <w:tcPr>
            <w:tcW w:w="665" w:type="pct"/>
            <w:vMerge/>
            <w:vAlign w:val="center"/>
          </w:tcPr>
          <w:p w14:paraId="585ED1F2" w14:textId="6AE43A48" w:rsidR="00A617F4" w:rsidRPr="007D52A5" w:rsidRDefault="00A617F4" w:rsidP="00087C61">
            <w:pPr>
              <w:jc w:val="center"/>
            </w:pPr>
          </w:p>
        </w:tc>
        <w:tc>
          <w:tcPr>
            <w:tcW w:w="1145" w:type="pct"/>
            <w:vMerge/>
          </w:tcPr>
          <w:p w14:paraId="7E605EAE" w14:textId="77777777" w:rsidR="00A617F4" w:rsidRPr="007D52A5" w:rsidRDefault="00A617F4" w:rsidP="007D52A5"/>
        </w:tc>
        <w:tc>
          <w:tcPr>
            <w:tcW w:w="691" w:type="pct"/>
            <w:vMerge/>
          </w:tcPr>
          <w:p w14:paraId="1C785E83" w14:textId="77777777" w:rsidR="00A617F4" w:rsidRPr="007D52A5" w:rsidRDefault="00A617F4" w:rsidP="007D52A5"/>
        </w:tc>
        <w:tc>
          <w:tcPr>
            <w:tcW w:w="2499" w:type="pct"/>
            <w:vAlign w:val="center"/>
          </w:tcPr>
          <w:p w14:paraId="009DB2DE" w14:textId="77777777" w:rsidR="00A617F4" w:rsidRPr="007D52A5" w:rsidRDefault="00A617F4" w:rsidP="007D52A5">
            <w:r w:rsidRPr="007D52A5">
              <w:rPr>
                <w:rFonts w:hint="eastAsia"/>
              </w:rPr>
              <w:t>表单</w:t>
            </w:r>
            <w:proofErr w:type="gramStart"/>
            <w:r w:rsidRPr="007D52A5">
              <w:rPr>
                <w:rFonts w:hint="eastAsia"/>
              </w:rPr>
              <w:t>设计器</w:t>
            </w:r>
            <w:proofErr w:type="gramEnd"/>
          </w:p>
        </w:tc>
      </w:tr>
      <w:tr w:rsidR="00A617F4" w:rsidRPr="007D52A5" w14:paraId="65B56DA9" w14:textId="77777777" w:rsidTr="00087C61">
        <w:trPr>
          <w:trHeight w:val="454"/>
        </w:trPr>
        <w:tc>
          <w:tcPr>
            <w:tcW w:w="665" w:type="pct"/>
            <w:vMerge/>
            <w:vAlign w:val="center"/>
          </w:tcPr>
          <w:p w14:paraId="2C286AF0" w14:textId="6797B969" w:rsidR="00A617F4" w:rsidRPr="007D52A5" w:rsidRDefault="00A617F4" w:rsidP="00087C61">
            <w:pPr>
              <w:jc w:val="center"/>
            </w:pPr>
          </w:p>
        </w:tc>
        <w:tc>
          <w:tcPr>
            <w:tcW w:w="1145" w:type="pct"/>
            <w:vMerge/>
          </w:tcPr>
          <w:p w14:paraId="52B22266" w14:textId="77777777" w:rsidR="00A617F4" w:rsidRPr="007D52A5" w:rsidRDefault="00A617F4" w:rsidP="007D52A5"/>
        </w:tc>
        <w:tc>
          <w:tcPr>
            <w:tcW w:w="691" w:type="pct"/>
            <w:vMerge/>
          </w:tcPr>
          <w:p w14:paraId="16DE8105" w14:textId="77777777" w:rsidR="00A617F4" w:rsidRPr="007D52A5" w:rsidRDefault="00A617F4" w:rsidP="007D52A5"/>
        </w:tc>
        <w:tc>
          <w:tcPr>
            <w:tcW w:w="2499" w:type="pct"/>
            <w:vAlign w:val="center"/>
          </w:tcPr>
          <w:p w14:paraId="710847BF" w14:textId="77777777" w:rsidR="00A617F4" w:rsidRPr="007D52A5" w:rsidRDefault="00A617F4" w:rsidP="007D52A5">
            <w:r w:rsidRPr="007D52A5">
              <w:rPr>
                <w:rFonts w:hint="eastAsia"/>
              </w:rPr>
              <w:t>患者首页</w:t>
            </w:r>
          </w:p>
        </w:tc>
      </w:tr>
      <w:tr w:rsidR="00A617F4" w:rsidRPr="007D52A5" w14:paraId="7F2611BD" w14:textId="77777777" w:rsidTr="00087C61">
        <w:trPr>
          <w:trHeight w:val="454"/>
        </w:trPr>
        <w:tc>
          <w:tcPr>
            <w:tcW w:w="665" w:type="pct"/>
            <w:vMerge/>
            <w:vAlign w:val="center"/>
          </w:tcPr>
          <w:p w14:paraId="7C3CCF39" w14:textId="65B5FDC7" w:rsidR="00A617F4" w:rsidRPr="007D52A5" w:rsidRDefault="00A617F4" w:rsidP="00087C61">
            <w:pPr>
              <w:jc w:val="center"/>
            </w:pPr>
          </w:p>
        </w:tc>
        <w:tc>
          <w:tcPr>
            <w:tcW w:w="1145" w:type="pct"/>
            <w:vMerge/>
          </w:tcPr>
          <w:p w14:paraId="43E6ADF3" w14:textId="77777777" w:rsidR="00A617F4" w:rsidRPr="007D52A5" w:rsidRDefault="00A617F4" w:rsidP="007D52A5"/>
        </w:tc>
        <w:tc>
          <w:tcPr>
            <w:tcW w:w="691" w:type="pct"/>
            <w:vMerge/>
          </w:tcPr>
          <w:p w14:paraId="03AC2104" w14:textId="77777777" w:rsidR="00A617F4" w:rsidRPr="007D52A5" w:rsidRDefault="00A617F4" w:rsidP="007D52A5"/>
        </w:tc>
        <w:tc>
          <w:tcPr>
            <w:tcW w:w="2499" w:type="pct"/>
            <w:vAlign w:val="center"/>
          </w:tcPr>
          <w:p w14:paraId="7D7B52D8" w14:textId="77777777" w:rsidR="00A617F4" w:rsidRPr="007D52A5" w:rsidRDefault="00A617F4" w:rsidP="007D52A5">
            <w:r w:rsidRPr="007D52A5">
              <w:rPr>
                <w:rFonts w:hint="eastAsia"/>
              </w:rPr>
              <w:t>屈光门诊电子病历</w:t>
            </w:r>
          </w:p>
        </w:tc>
      </w:tr>
      <w:tr w:rsidR="00A617F4" w:rsidRPr="007D52A5" w14:paraId="4C3CD651" w14:textId="77777777" w:rsidTr="00087C61">
        <w:trPr>
          <w:trHeight w:val="454"/>
        </w:trPr>
        <w:tc>
          <w:tcPr>
            <w:tcW w:w="665" w:type="pct"/>
            <w:vMerge/>
            <w:vAlign w:val="center"/>
          </w:tcPr>
          <w:p w14:paraId="0A51C9AD" w14:textId="7B59C909" w:rsidR="00A617F4" w:rsidRPr="007D52A5" w:rsidRDefault="00A617F4" w:rsidP="00087C61">
            <w:pPr>
              <w:jc w:val="center"/>
            </w:pPr>
          </w:p>
        </w:tc>
        <w:tc>
          <w:tcPr>
            <w:tcW w:w="1145" w:type="pct"/>
            <w:vMerge/>
          </w:tcPr>
          <w:p w14:paraId="7B2A1E67" w14:textId="77777777" w:rsidR="00A617F4" w:rsidRPr="007D52A5" w:rsidRDefault="00A617F4" w:rsidP="007D52A5"/>
        </w:tc>
        <w:tc>
          <w:tcPr>
            <w:tcW w:w="691" w:type="pct"/>
            <w:vMerge/>
          </w:tcPr>
          <w:p w14:paraId="1C17E4BC" w14:textId="77777777" w:rsidR="00A617F4" w:rsidRPr="007D52A5" w:rsidRDefault="00A617F4" w:rsidP="007D52A5"/>
        </w:tc>
        <w:tc>
          <w:tcPr>
            <w:tcW w:w="2499" w:type="pct"/>
            <w:vAlign w:val="center"/>
          </w:tcPr>
          <w:p w14:paraId="2371E42C" w14:textId="77777777" w:rsidR="00A617F4" w:rsidRPr="007D52A5" w:rsidRDefault="00A617F4" w:rsidP="007D52A5">
            <w:r w:rsidRPr="007D52A5">
              <w:rPr>
                <w:rFonts w:hint="eastAsia"/>
              </w:rPr>
              <w:t>屈光档案</w:t>
            </w:r>
          </w:p>
        </w:tc>
      </w:tr>
      <w:tr w:rsidR="00A617F4" w:rsidRPr="007D52A5" w14:paraId="5B8930A7" w14:textId="77777777" w:rsidTr="00087C61">
        <w:trPr>
          <w:trHeight w:val="454"/>
        </w:trPr>
        <w:tc>
          <w:tcPr>
            <w:tcW w:w="665" w:type="pct"/>
            <w:vMerge/>
            <w:vAlign w:val="center"/>
          </w:tcPr>
          <w:p w14:paraId="2231ACD7" w14:textId="59E06833" w:rsidR="00A617F4" w:rsidRPr="007D52A5" w:rsidRDefault="00A617F4" w:rsidP="00087C61">
            <w:pPr>
              <w:jc w:val="center"/>
            </w:pPr>
          </w:p>
        </w:tc>
        <w:tc>
          <w:tcPr>
            <w:tcW w:w="1145" w:type="pct"/>
            <w:vMerge/>
          </w:tcPr>
          <w:p w14:paraId="0E6DD463" w14:textId="77777777" w:rsidR="00A617F4" w:rsidRPr="007D52A5" w:rsidRDefault="00A617F4" w:rsidP="007D52A5"/>
        </w:tc>
        <w:tc>
          <w:tcPr>
            <w:tcW w:w="691" w:type="pct"/>
            <w:vMerge/>
          </w:tcPr>
          <w:p w14:paraId="554AE2EA" w14:textId="77777777" w:rsidR="00A617F4" w:rsidRPr="007D52A5" w:rsidRDefault="00A617F4" w:rsidP="007D52A5"/>
        </w:tc>
        <w:tc>
          <w:tcPr>
            <w:tcW w:w="2499" w:type="pct"/>
            <w:vAlign w:val="center"/>
          </w:tcPr>
          <w:p w14:paraId="154085BA" w14:textId="77777777" w:rsidR="00A617F4" w:rsidRPr="007D52A5" w:rsidRDefault="00A617F4" w:rsidP="007D52A5">
            <w:r w:rsidRPr="007D52A5">
              <w:rPr>
                <w:rFonts w:hint="eastAsia"/>
              </w:rPr>
              <w:t>检查数据集</w:t>
            </w:r>
          </w:p>
        </w:tc>
      </w:tr>
      <w:tr w:rsidR="00A617F4" w:rsidRPr="007D52A5" w14:paraId="39D72FD0" w14:textId="77777777" w:rsidTr="00087C61">
        <w:trPr>
          <w:trHeight w:val="454"/>
        </w:trPr>
        <w:tc>
          <w:tcPr>
            <w:tcW w:w="665" w:type="pct"/>
            <w:vMerge/>
            <w:vAlign w:val="center"/>
          </w:tcPr>
          <w:p w14:paraId="3431A81E" w14:textId="3DC2EB91" w:rsidR="00A617F4" w:rsidRPr="007D52A5" w:rsidRDefault="00A617F4" w:rsidP="00087C61">
            <w:pPr>
              <w:jc w:val="center"/>
            </w:pPr>
          </w:p>
        </w:tc>
        <w:tc>
          <w:tcPr>
            <w:tcW w:w="1145" w:type="pct"/>
            <w:vMerge/>
          </w:tcPr>
          <w:p w14:paraId="3A3E314C" w14:textId="77777777" w:rsidR="00A617F4" w:rsidRPr="007D52A5" w:rsidRDefault="00A617F4" w:rsidP="007D52A5"/>
        </w:tc>
        <w:tc>
          <w:tcPr>
            <w:tcW w:w="691" w:type="pct"/>
            <w:vMerge/>
          </w:tcPr>
          <w:p w14:paraId="70CB5904" w14:textId="77777777" w:rsidR="00A617F4" w:rsidRPr="007D52A5" w:rsidRDefault="00A617F4" w:rsidP="007D52A5"/>
        </w:tc>
        <w:tc>
          <w:tcPr>
            <w:tcW w:w="2499" w:type="pct"/>
            <w:vAlign w:val="center"/>
          </w:tcPr>
          <w:p w14:paraId="0F636B4E" w14:textId="77777777" w:rsidR="00A617F4" w:rsidRPr="007D52A5" w:rsidRDefault="00A617F4" w:rsidP="007D52A5">
            <w:r w:rsidRPr="007D52A5">
              <w:rPr>
                <w:rFonts w:hint="eastAsia"/>
              </w:rPr>
              <w:t>屈光统计</w:t>
            </w:r>
          </w:p>
        </w:tc>
      </w:tr>
      <w:tr w:rsidR="00A617F4" w:rsidRPr="007D52A5" w14:paraId="7BFBF080" w14:textId="77777777" w:rsidTr="00087C61">
        <w:trPr>
          <w:trHeight w:val="454"/>
        </w:trPr>
        <w:tc>
          <w:tcPr>
            <w:tcW w:w="665" w:type="pct"/>
            <w:vMerge/>
            <w:vAlign w:val="center"/>
          </w:tcPr>
          <w:p w14:paraId="2E7E2C16" w14:textId="0CC2481A" w:rsidR="00A617F4" w:rsidRPr="007D52A5" w:rsidRDefault="00A617F4" w:rsidP="00087C61">
            <w:pPr>
              <w:jc w:val="center"/>
            </w:pPr>
          </w:p>
        </w:tc>
        <w:tc>
          <w:tcPr>
            <w:tcW w:w="1145" w:type="pct"/>
            <w:vMerge/>
          </w:tcPr>
          <w:p w14:paraId="17C29927" w14:textId="77777777" w:rsidR="00A617F4" w:rsidRPr="007D52A5" w:rsidRDefault="00A617F4" w:rsidP="007D52A5"/>
        </w:tc>
        <w:tc>
          <w:tcPr>
            <w:tcW w:w="691" w:type="pct"/>
            <w:vMerge/>
          </w:tcPr>
          <w:p w14:paraId="56D07522" w14:textId="77777777" w:rsidR="00A617F4" w:rsidRPr="007D52A5" w:rsidRDefault="00A617F4" w:rsidP="007D52A5"/>
        </w:tc>
        <w:tc>
          <w:tcPr>
            <w:tcW w:w="2499" w:type="pct"/>
            <w:vAlign w:val="center"/>
          </w:tcPr>
          <w:p w14:paraId="29F8BB38" w14:textId="77777777" w:rsidR="00A617F4" w:rsidRPr="007D52A5" w:rsidRDefault="00A617F4" w:rsidP="007D52A5">
            <w:r w:rsidRPr="007D52A5">
              <w:rPr>
                <w:rFonts w:hint="eastAsia"/>
              </w:rPr>
              <w:t>临床辅助</w:t>
            </w:r>
          </w:p>
        </w:tc>
      </w:tr>
      <w:tr w:rsidR="00A617F4" w:rsidRPr="007D52A5" w14:paraId="1DE65940" w14:textId="77777777" w:rsidTr="00087C61">
        <w:trPr>
          <w:trHeight w:val="454"/>
        </w:trPr>
        <w:tc>
          <w:tcPr>
            <w:tcW w:w="665" w:type="pct"/>
            <w:vMerge/>
            <w:vAlign w:val="center"/>
          </w:tcPr>
          <w:p w14:paraId="05549E2A" w14:textId="0422123E" w:rsidR="00A617F4" w:rsidRPr="007D52A5" w:rsidRDefault="00A617F4" w:rsidP="00087C61">
            <w:pPr>
              <w:jc w:val="center"/>
            </w:pPr>
          </w:p>
        </w:tc>
        <w:tc>
          <w:tcPr>
            <w:tcW w:w="1145" w:type="pct"/>
            <w:vMerge/>
          </w:tcPr>
          <w:p w14:paraId="76A3BA17" w14:textId="77777777" w:rsidR="00A617F4" w:rsidRPr="007D52A5" w:rsidRDefault="00A617F4" w:rsidP="007D52A5"/>
        </w:tc>
        <w:tc>
          <w:tcPr>
            <w:tcW w:w="691" w:type="pct"/>
            <w:vMerge/>
          </w:tcPr>
          <w:p w14:paraId="0941344E" w14:textId="77777777" w:rsidR="00A617F4" w:rsidRPr="007D52A5" w:rsidRDefault="00A617F4" w:rsidP="007D52A5"/>
        </w:tc>
        <w:tc>
          <w:tcPr>
            <w:tcW w:w="2499" w:type="pct"/>
            <w:vAlign w:val="center"/>
          </w:tcPr>
          <w:p w14:paraId="7FBC5E9B" w14:textId="77777777" w:rsidR="00A617F4" w:rsidRPr="007D52A5" w:rsidRDefault="00A617F4" w:rsidP="007D52A5">
            <w:r w:rsidRPr="007D52A5">
              <w:rPr>
                <w:rFonts w:hint="eastAsia"/>
              </w:rPr>
              <w:t>接口对接</w:t>
            </w:r>
          </w:p>
        </w:tc>
      </w:tr>
      <w:tr w:rsidR="00A617F4" w:rsidRPr="007D52A5" w14:paraId="67804966" w14:textId="77777777" w:rsidTr="00087C61">
        <w:trPr>
          <w:trHeight w:val="454"/>
        </w:trPr>
        <w:tc>
          <w:tcPr>
            <w:tcW w:w="665" w:type="pct"/>
            <w:vMerge/>
            <w:vAlign w:val="center"/>
          </w:tcPr>
          <w:p w14:paraId="69F64D55" w14:textId="6416F17A" w:rsidR="00A617F4" w:rsidRPr="007D52A5" w:rsidRDefault="00A617F4" w:rsidP="00087C61">
            <w:pPr>
              <w:jc w:val="center"/>
            </w:pPr>
          </w:p>
        </w:tc>
        <w:tc>
          <w:tcPr>
            <w:tcW w:w="1145" w:type="pct"/>
            <w:vMerge/>
          </w:tcPr>
          <w:p w14:paraId="29019557" w14:textId="77777777" w:rsidR="00A617F4" w:rsidRPr="007D52A5" w:rsidRDefault="00A617F4" w:rsidP="007D52A5"/>
        </w:tc>
        <w:tc>
          <w:tcPr>
            <w:tcW w:w="691" w:type="pct"/>
            <w:vMerge/>
          </w:tcPr>
          <w:p w14:paraId="3CCAEDD1" w14:textId="77777777" w:rsidR="00A617F4" w:rsidRPr="007D52A5" w:rsidRDefault="00A617F4" w:rsidP="007D52A5"/>
        </w:tc>
        <w:tc>
          <w:tcPr>
            <w:tcW w:w="2499" w:type="pct"/>
            <w:vAlign w:val="center"/>
          </w:tcPr>
          <w:p w14:paraId="50124224" w14:textId="25E6E5BB" w:rsidR="00A617F4" w:rsidRPr="007D52A5" w:rsidRDefault="00A617F4" w:rsidP="007D52A5">
            <w:r>
              <w:rPr>
                <w:rFonts w:hint="eastAsia"/>
              </w:rPr>
              <w:t>屈光围术管理</w:t>
            </w:r>
          </w:p>
        </w:tc>
      </w:tr>
    </w:tbl>
    <w:p w14:paraId="55824E10" w14:textId="49D8DC2D" w:rsidR="00DC1811" w:rsidRDefault="00DC1811">
      <w:pPr>
        <w:rPr>
          <w:lang w:val="zh-CN"/>
        </w:rPr>
      </w:pPr>
    </w:p>
    <w:p w14:paraId="1F8399B2" w14:textId="77777777" w:rsidR="00DC1811" w:rsidRDefault="00DC1811">
      <w:pPr>
        <w:rPr>
          <w:lang w:val="zh-CN"/>
        </w:rPr>
      </w:pPr>
      <w:r>
        <w:rPr>
          <w:lang w:val="zh-CN"/>
        </w:rPr>
        <w:br w:type="page"/>
      </w:r>
    </w:p>
    <w:p w14:paraId="5EEAF6AF" w14:textId="77777777" w:rsidR="007A15EE" w:rsidRDefault="002C64E2">
      <w:pPr>
        <w:pStyle w:val="1"/>
        <w:numPr>
          <w:ilvl w:val="0"/>
          <w:numId w:val="3"/>
        </w:numPr>
        <w:spacing w:before="624" w:after="312"/>
      </w:pPr>
      <w:r>
        <w:rPr>
          <w:rFonts w:hint="eastAsia"/>
        </w:rPr>
        <w:lastRenderedPageBreak/>
        <w:t>详细功能描述</w:t>
      </w:r>
      <w:bookmarkStart w:id="0" w:name="_6.1.1、大数据服务器"/>
      <w:bookmarkEnd w:id="0"/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1591"/>
        <w:gridCol w:w="6205"/>
      </w:tblGrid>
      <w:tr w:rsidR="00DC1811" w:rsidRPr="00DC1811" w14:paraId="30563375" w14:textId="77777777" w:rsidTr="00DC1811">
        <w:trPr>
          <w:trHeight w:val="492"/>
          <w:tblHeader/>
          <w:jc w:val="center"/>
        </w:trPr>
        <w:tc>
          <w:tcPr>
            <w:tcW w:w="704" w:type="dxa"/>
            <w:tcBorders>
              <w:tl2br w:val="nil"/>
              <w:tr2bl w:val="nil"/>
            </w:tcBorders>
            <w:shd w:val="clear" w:color="auto" w:fill="BFBFBF" w:themeFill="background1" w:themeFillShade="BF"/>
            <w:vAlign w:val="center"/>
          </w:tcPr>
          <w:p w14:paraId="0B05C5C5" w14:textId="77777777" w:rsidR="00DC1811" w:rsidRPr="00DC1811" w:rsidRDefault="00DC1811" w:rsidP="00DC1811">
            <w:pPr>
              <w:jc w:val="center"/>
            </w:pPr>
            <w:r w:rsidRPr="00DC1811">
              <w:rPr>
                <w:rFonts w:hint="eastAsia"/>
              </w:rPr>
              <w:t>序号</w:t>
            </w: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BFBFBF" w:themeFill="background1" w:themeFillShade="BF"/>
            <w:vAlign w:val="center"/>
          </w:tcPr>
          <w:p w14:paraId="22B43B18" w14:textId="77777777" w:rsidR="00DC1811" w:rsidRPr="00DC1811" w:rsidRDefault="00DC1811" w:rsidP="00DC1811">
            <w:pPr>
              <w:jc w:val="center"/>
            </w:pPr>
            <w:r w:rsidRPr="00DC1811">
              <w:rPr>
                <w:rFonts w:hint="eastAsia"/>
              </w:rPr>
              <w:t>功能模块</w:t>
            </w:r>
          </w:p>
        </w:tc>
        <w:tc>
          <w:tcPr>
            <w:tcW w:w="6205" w:type="dxa"/>
            <w:tcBorders>
              <w:tl2br w:val="nil"/>
              <w:tr2bl w:val="nil"/>
            </w:tcBorders>
            <w:shd w:val="clear" w:color="auto" w:fill="BFBFBF" w:themeFill="background1" w:themeFillShade="BF"/>
            <w:vAlign w:val="center"/>
          </w:tcPr>
          <w:p w14:paraId="774BC1C9" w14:textId="77777777" w:rsidR="00DC1811" w:rsidRPr="00DC1811" w:rsidRDefault="00DC1811" w:rsidP="00DC1811">
            <w:pPr>
              <w:jc w:val="center"/>
            </w:pPr>
            <w:r w:rsidRPr="00DC1811">
              <w:rPr>
                <w:rFonts w:hint="eastAsia"/>
              </w:rPr>
              <w:t>功能技术参数</w:t>
            </w:r>
          </w:p>
        </w:tc>
      </w:tr>
      <w:tr w:rsidR="00DC1811" w:rsidRPr="00DC1811" w14:paraId="2C3B803E" w14:textId="77777777" w:rsidTr="00DC1811">
        <w:trPr>
          <w:trHeight w:val="280"/>
          <w:jc w:val="center"/>
        </w:trPr>
        <w:tc>
          <w:tcPr>
            <w:tcW w:w="704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00D7A8" w14:textId="77777777" w:rsidR="00DC1811" w:rsidRPr="00DC1811" w:rsidRDefault="00DC1811" w:rsidP="00DC1811">
            <w:pPr>
              <w:jc w:val="center"/>
            </w:pPr>
            <w:r w:rsidRPr="00DC1811">
              <w:t>1</w:t>
            </w:r>
          </w:p>
        </w:tc>
        <w:tc>
          <w:tcPr>
            <w:tcW w:w="1591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901CEC" w14:textId="77777777" w:rsidR="00DC1811" w:rsidRPr="00DC1811" w:rsidRDefault="00DC1811" w:rsidP="00DC1811">
            <w:pPr>
              <w:jc w:val="center"/>
            </w:pPr>
            <w:r w:rsidRPr="00DC1811">
              <w:rPr>
                <w:rFonts w:hint="eastAsia"/>
              </w:rPr>
              <w:t>系统管理</w:t>
            </w:r>
          </w:p>
        </w:tc>
        <w:tc>
          <w:tcPr>
            <w:tcW w:w="62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B25A35" w14:textId="77777777" w:rsidR="00DC1811" w:rsidRPr="00DC1811" w:rsidRDefault="00DC1811" w:rsidP="00DC1811">
            <w:r w:rsidRPr="00DC1811">
              <w:rPr>
                <w:rFonts w:hint="eastAsia"/>
              </w:rPr>
              <w:t>1</w:t>
            </w:r>
            <w:r w:rsidRPr="00DC1811">
              <w:rPr>
                <w:rFonts w:hint="eastAsia"/>
              </w:rPr>
              <w:t>、支持人员信息管理操作，如姓名、登录使用的工号、密码修改、解除锁定；</w:t>
            </w:r>
          </w:p>
        </w:tc>
      </w:tr>
      <w:tr w:rsidR="00DC1811" w:rsidRPr="00DC1811" w14:paraId="02D5D698" w14:textId="77777777" w:rsidTr="00DC1811">
        <w:trPr>
          <w:trHeight w:val="280"/>
          <w:jc w:val="center"/>
        </w:trPr>
        <w:tc>
          <w:tcPr>
            <w:tcW w:w="70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B38DF7" w14:textId="77777777" w:rsidR="00DC1811" w:rsidRPr="00DC1811" w:rsidRDefault="00DC1811" w:rsidP="00DC1811">
            <w:pPr>
              <w:jc w:val="center"/>
            </w:pPr>
          </w:p>
        </w:tc>
        <w:tc>
          <w:tcPr>
            <w:tcW w:w="1591" w:type="dxa"/>
            <w:vMerge/>
            <w:tcBorders>
              <w:tl2br w:val="nil"/>
              <w:tr2bl w:val="nil"/>
            </w:tcBorders>
            <w:vAlign w:val="center"/>
          </w:tcPr>
          <w:p w14:paraId="725E9596" w14:textId="77777777" w:rsidR="00DC1811" w:rsidRPr="00DC1811" w:rsidRDefault="00DC1811" w:rsidP="00DC1811">
            <w:pPr>
              <w:jc w:val="center"/>
            </w:pPr>
          </w:p>
        </w:tc>
        <w:tc>
          <w:tcPr>
            <w:tcW w:w="62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9D83CB" w14:textId="77777777" w:rsidR="00DC1811" w:rsidRPr="00DC1811" w:rsidRDefault="00DC1811" w:rsidP="00DC1811">
            <w:r w:rsidRPr="00DC1811">
              <w:rPr>
                <w:rFonts w:hint="eastAsia"/>
              </w:rPr>
              <w:t>2</w:t>
            </w:r>
            <w:r w:rsidRPr="00DC1811">
              <w:rPr>
                <w:rFonts w:hint="eastAsia"/>
              </w:rPr>
              <w:t>、支持给指定人员分配角色，如医生、视光师、护士以快速给定人员权限；</w:t>
            </w:r>
          </w:p>
        </w:tc>
      </w:tr>
      <w:tr w:rsidR="00DC1811" w:rsidRPr="00DC1811" w14:paraId="2DCA47AA" w14:textId="77777777" w:rsidTr="00DC1811">
        <w:trPr>
          <w:trHeight w:val="280"/>
          <w:jc w:val="center"/>
        </w:trPr>
        <w:tc>
          <w:tcPr>
            <w:tcW w:w="70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964282" w14:textId="77777777" w:rsidR="00DC1811" w:rsidRPr="00DC1811" w:rsidRDefault="00DC1811" w:rsidP="00DC1811">
            <w:pPr>
              <w:jc w:val="center"/>
            </w:pPr>
          </w:p>
        </w:tc>
        <w:tc>
          <w:tcPr>
            <w:tcW w:w="1591" w:type="dxa"/>
            <w:vMerge/>
            <w:tcBorders>
              <w:tl2br w:val="nil"/>
              <w:tr2bl w:val="nil"/>
            </w:tcBorders>
            <w:vAlign w:val="center"/>
          </w:tcPr>
          <w:p w14:paraId="4878C150" w14:textId="77777777" w:rsidR="00DC1811" w:rsidRPr="00DC1811" w:rsidRDefault="00DC1811" w:rsidP="00DC1811">
            <w:pPr>
              <w:jc w:val="center"/>
            </w:pPr>
          </w:p>
        </w:tc>
        <w:tc>
          <w:tcPr>
            <w:tcW w:w="62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9CEA02" w14:textId="77777777" w:rsidR="00DC1811" w:rsidRPr="00DC1811" w:rsidRDefault="00DC1811" w:rsidP="00DC1811">
            <w:r w:rsidRPr="00DC1811">
              <w:rPr>
                <w:rFonts w:hint="eastAsia"/>
              </w:rPr>
              <w:t>3</w:t>
            </w:r>
            <w:r w:rsidRPr="00DC1811">
              <w:rPr>
                <w:rFonts w:hint="eastAsia"/>
              </w:rPr>
              <w:t>、支持给指定人员细化分配权限进行授权；</w:t>
            </w:r>
          </w:p>
        </w:tc>
      </w:tr>
      <w:tr w:rsidR="00ED1F14" w:rsidRPr="00DC1811" w14:paraId="3ABF587B" w14:textId="77777777" w:rsidTr="00DC1811">
        <w:trPr>
          <w:trHeight w:val="280"/>
          <w:jc w:val="center"/>
        </w:trPr>
        <w:tc>
          <w:tcPr>
            <w:tcW w:w="70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E0B6BE" w14:textId="77777777" w:rsidR="00ED1F14" w:rsidRPr="00DC1811" w:rsidRDefault="00ED1F14" w:rsidP="00DC1811">
            <w:pPr>
              <w:jc w:val="center"/>
            </w:pPr>
          </w:p>
        </w:tc>
        <w:tc>
          <w:tcPr>
            <w:tcW w:w="1591" w:type="dxa"/>
            <w:vMerge/>
            <w:tcBorders>
              <w:tl2br w:val="nil"/>
              <w:tr2bl w:val="nil"/>
            </w:tcBorders>
            <w:vAlign w:val="center"/>
          </w:tcPr>
          <w:p w14:paraId="6ACF8E3B" w14:textId="77777777" w:rsidR="00ED1F14" w:rsidRPr="00DC1811" w:rsidRDefault="00ED1F14" w:rsidP="00DC1811">
            <w:pPr>
              <w:jc w:val="center"/>
            </w:pPr>
          </w:p>
        </w:tc>
        <w:tc>
          <w:tcPr>
            <w:tcW w:w="62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906D56" w14:textId="50035880" w:rsidR="00ED1F14" w:rsidRPr="00DC1811" w:rsidRDefault="00ED1F14" w:rsidP="00DC1811">
            <w:r w:rsidRPr="00DC1811">
              <w:rPr>
                <w:rFonts w:hint="eastAsia"/>
              </w:rPr>
              <w:t>4</w:t>
            </w:r>
            <w:r w:rsidRPr="00DC1811">
              <w:rPr>
                <w:rFonts w:hint="eastAsia"/>
              </w:rPr>
              <w:t>、支持日志的查看</w:t>
            </w:r>
            <w:r>
              <w:rPr>
                <w:rFonts w:hint="eastAsia"/>
              </w:rPr>
              <w:t>和问题追踪</w:t>
            </w:r>
            <w:r w:rsidRPr="00DC1811">
              <w:rPr>
                <w:rFonts w:hint="eastAsia"/>
              </w:rPr>
              <w:t>；</w:t>
            </w:r>
          </w:p>
        </w:tc>
      </w:tr>
      <w:tr w:rsidR="00DC1811" w:rsidRPr="00DC1811" w14:paraId="78A2756A" w14:textId="77777777" w:rsidTr="00DC1811">
        <w:trPr>
          <w:trHeight w:val="280"/>
          <w:jc w:val="center"/>
        </w:trPr>
        <w:tc>
          <w:tcPr>
            <w:tcW w:w="70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2BFEAD" w14:textId="77777777" w:rsidR="00DC1811" w:rsidRPr="00DC1811" w:rsidRDefault="00DC1811" w:rsidP="00DC1811">
            <w:pPr>
              <w:jc w:val="center"/>
            </w:pPr>
          </w:p>
        </w:tc>
        <w:tc>
          <w:tcPr>
            <w:tcW w:w="1591" w:type="dxa"/>
            <w:vMerge/>
            <w:tcBorders>
              <w:tl2br w:val="nil"/>
              <w:tr2bl w:val="nil"/>
            </w:tcBorders>
            <w:vAlign w:val="center"/>
          </w:tcPr>
          <w:p w14:paraId="3F0A5295" w14:textId="77777777" w:rsidR="00DC1811" w:rsidRPr="00DC1811" w:rsidRDefault="00DC1811" w:rsidP="00DC1811">
            <w:pPr>
              <w:jc w:val="center"/>
            </w:pPr>
          </w:p>
        </w:tc>
        <w:tc>
          <w:tcPr>
            <w:tcW w:w="62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0EE637" w14:textId="4A457C04" w:rsidR="00ED1F14" w:rsidRPr="00DC1811" w:rsidRDefault="00ED1F14" w:rsidP="00DC1811">
            <w:r>
              <w:rPr>
                <w:rFonts w:hint="eastAsia"/>
              </w:rPr>
              <w:t>5</w:t>
            </w:r>
            <w:r>
              <w:t>、系统支持信创要求</w:t>
            </w:r>
          </w:p>
        </w:tc>
      </w:tr>
      <w:tr w:rsidR="00DC1811" w:rsidRPr="00DC1811" w14:paraId="59736332" w14:textId="77777777" w:rsidTr="00DC1811">
        <w:trPr>
          <w:trHeight w:val="280"/>
          <w:jc w:val="center"/>
        </w:trPr>
        <w:tc>
          <w:tcPr>
            <w:tcW w:w="704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EB3B9C" w14:textId="7D1AC939" w:rsidR="00DC1811" w:rsidRPr="00DC1811" w:rsidRDefault="00DC1811" w:rsidP="00DC1811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591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EC03D4" w14:textId="77777777" w:rsidR="00DC1811" w:rsidRPr="00DC1811" w:rsidRDefault="00DC1811" w:rsidP="00DC1811">
            <w:pPr>
              <w:jc w:val="center"/>
            </w:pPr>
            <w:r w:rsidRPr="00DC1811">
              <w:rPr>
                <w:rFonts w:hint="eastAsia"/>
              </w:rPr>
              <w:t>表单</w:t>
            </w:r>
            <w:proofErr w:type="gramStart"/>
            <w:r w:rsidRPr="00DC1811">
              <w:rPr>
                <w:rFonts w:hint="eastAsia"/>
              </w:rPr>
              <w:t>设计器</w:t>
            </w:r>
            <w:proofErr w:type="gramEnd"/>
          </w:p>
        </w:tc>
        <w:tc>
          <w:tcPr>
            <w:tcW w:w="62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5BB675" w14:textId="77777777" w:rsidR="00DC1811" w:rsidRPr="00DC1811" w:rsidRDefault="00DC1811" w:rsidP="00DC1811">
            <w:r w:rsidRPr="00DC1811">
              <w:rPr>
                <w:rFonts w:hint="eastAsia"/>
              </w:rPr>
              <w:t>1</w:t>
            </w:r>
            <w:r w:rsidRPr="00DC1811">
              <w:rPr>
                <w:rFonts w:hint="eastAsia"/>
              </w:rPr>
              <w:t>、支持系统、分类的建立，以及表单的归属绑定；</w:t>
            </w:r>
          </w:p>
        </w:tc>
      </w:tr>
      <w:tr w:rsidR="00DC1811" w:rsidRPr="00DC1811" w14:paraId="0932E2CE" w14:textId="77777777" w:rsidTr="00DC1811">
        <w:trPr>
          <w:trHeight w:val="280"/>
          <w:jc w:val="center"/>
        </w:trPr>
        <w:tc>
          <w:tcPr>
            <w:tcW w:w="70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B153F3" w14:textId="77777777" w:rsidR="00DC1811" w:rsidRPr="00DC1811" w:rsidRDefault="00DC1811" w:rsidP="00DC1811">
            <w:pPr>
              <w:jc w:val="center"/>
            </w:pPr>
          </w:p>
        </w:tc>
        <w:tc>
          <w:tcPr>
            <w:tcW w:w="1591" w:type="dxa"/>
            <w:vMerge/>
            <w:tcBorders>
              <w:tl2br w:val="nil"/>
              <w:tr2bl w:val="nil"/>
            </w:tcBorders>
            <w:vAlign w:val="center"/>
          </w:tcPr>
          <w:p w14:paraId="396D859D" w14:textId="77777777" w:rsidR="00DC1811" w:rsidRPr="00DC1811" w:rsidRDefault="00DC1811" w:rsidP="00DC1811">
            <w:pPr>
              <w:jc w:val="center"/>
            </w:pPr>
          </w:p>
        </w:tc>
        <w:tc>
          <w:tcPr>
            <w:tcW w:w="62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ABA703" w14:textId="77777777" w:rsidR="00DC1811" w:rsidRPr="00DC1811" w:rsidRDefault="00DC1811" w:rsidP="00DC1811">
            <w:r w:rsidRPr="00DC1811">
              <w:rPr>
                <w:rFonts w:hint="eastAsia"/>
              </w:rPr>
              <w:t>2</w:t>
            </w:r>
            <w:r w:rsidRPr="00DC1811">
              <w:rPr>
                <w:rFonts w:hint="eastAsia"/>
              </w:rPr>
              <w:t>、支持页面设置，如纵向、横向、边距、页面尺寸等；</w:t>
            </w:r>
          </w:p>
        </w:tc>
      </w:tr>
      <w:tr w:rsidR="00DC1811" w:rsidRPr="00DC1811" w14:paraId="02E477E6" w14:textId="77777777" w:rsidTr="00DC1811">
        <w:trPr>
          <w:trHeight w:val="280"/>
          <w:jc w:val="center"/>
        </w:trPr>
        <w:tc>
          <w:tcPr>
            <w:tcW w:w="70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339B9B" w14:textId="77777777" w:rsidR="00DC1811" w:rsidRPr="00DC1811" w:rsidRDefault="00DC1811" w:rsidP="00DC1811">
            <w:pPr>
              <w:jc w:val="center"/>
            </w:pPr>
          </w:p>
        </w:tc>
        <w:tc>
          <w:tcPr>
            <w:tcW w:w="1591" w:type="dxa"/>
            <w:vMerge/>
            <w:tcBorders>
              <w:tl2br w:val="nil"/>
              <w:tr2bl w:val="nil"/>
            </w:tcBorders>
            <w:vAlign w:val="center"/>
          </w:tcPr>
          <w:p w14:paraId="34F7AA12" w14:textId="77777777" w:rsidR="00DC1811" w:rsidRPr="00DC1811" w:rsidRDefault="00DC1811" w:rsidP="00DC1811">
            <w:pPr>
              <w:jc w:val="center"/>
            </w:pPr>
          </w:p>
        </w:tc>
        <w:tc>
          <w:tcPr>
            <w:tcW w:w="62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444A56" w14:textId="77777777" w:rsidR="00DC1811" w:rsidRPr="00DC1811" w:rsidRDefault="00DC1811" w:rsidP="00DC1811">
            <w:r w:rsidRPr="00DC1811">
              <w:rPr>
                <w:rFonts w:hint="eastAsia"/>
              </w:rPr>
              <w:t>3</w:t>
            </w:r>
            <w:r w:rsidRPr="00DC1811">
              <w:rPr>
                <w:rFonts w:hint="eastAsia"/>
              </w:rPr>
              <w:t>、支持文本框、日期框、下拉框、复选单选框，条码二维码、图片、页码样式元素；</w:t>
            </w:r>
          </w:p>
        </w:tc>
      </w:tr>
      <w:tr w:rsidR="00DC1811" w:rsidRPr="00DC1811" w14:paraId="3AA2F3D0" w14:textId="77777777" w:rsidTr="00DC1811">
        <w:trPr>
          <w:trHeight w:val="280"/>
          <w:jc w:val="center"/>
        </w:trPr>
        <w:tc>
          <w:tcPr>
            <w:tcW w:w="70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D85DF1" w14:textId="77777777" w:rsidR="00DC1811" w:rsidRPr="00DC1811" w:rsidRDefault="00DC1811" w:rsidP="00DC1811">
            <w:pPr>
              <w:jc w:val="center"/>
            </w:pPr>
          </w:p>
        </w:tc>
        <w:tc>
          <w:tcPr>
            <w:tcW w:w="1591" w:type="dxa"/>
            <w:vMerge/>
            <w:tcBorders>
              <w:tl2br w:val="nil"/>
              <w:tr2bl w:val="nil"/>
            </w:tcBorders>
            <w:vAlign w:val="center"/>
          </w:tcPr>
          <w:p w14:paraId="5E53FBF7" w14:textId="77777777" w:rsidR="00DC1811" w:rsidRPr="00DC1811" w:rsidRDefault="00DC1811" w:rsidP="00DC1811">
            <w:pPr>
              <w:jc w:val="center"/>
            </w:pPr>
          </w:p>
        </w:tc>
        <w:tc>
          <w:tcPr>
            <w:tcW w:w="62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F61C27" w14:textId="77777777" w:rsidR="00DC1811" w:rsidRPr="00DC1811" w:rsidRDefault="00DC1811" w:rsidP="00DC1811">
            <w:r w:rsidRPr="00DC1811">
              <w:rPr>
                <w:rFonts w:hint="eastAsia"/>
              </w:rPr>
              <w:t>4</w:t>
            </w:r>
            <w:r w:rsidRPr="00DC1811">
              <w:rPr>
                <w:rFonts w:hint="eastAsia"/>
              </w:rPr>
              <w:t>、支持表格的建立，如插入行列，合并解除单元格，删除行列；</w:t>
            </w:r>
          </w:p>
        </w:tc>
      </w:tr>
      <w:tr w:rsidR="00DC1811" w:rsidRPr="00DC1811" w14:paraId="083857F8" w14:textId="77777777" w:rsidTr="00DC1811">
        <w:trPr>
          <w:trHeight w:val="280"/>
          <w:jc w:val="center"/>
        </w:trPr>
        <w:tc>
          <w:tcPr>
            <w:tcW w:w="70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86EA22" w14:textId="77777777" w:rsidR="00DC1811" w:rsidRPr="00DC1811" w:rsidRDefault="00DC1811" w:rsidP="00DC1811">
            <w:pPr>
              <w:jc w:val="center"/>
            </w:pPr>
          </w:p>
        </w:tc>
        <w:tc>
          <w:tcPr>
            <w:tcW w:w="1591" w:type="dxa"/>
            <w:vMerge/>
            <w:tcBorders>
              <w:tl2br w:val="nil"/>
              <w:tr2bl w:val="nil"/>
            </w:tcBorders>
            <w:vAlign w:val="center"/>
          </w:tcPr>
          <w:p w14:paraId="0DF259E2" w14:textId="77777777" w:rsidR="00DC1811" w:rsidRPr="00DC1811" w:rsidRDefault="00DC1811" w:rsidP="00DC1811">
            <w:pPr>
              <w:jc w:val="center"/>
            </w:pPr>
          </w:p>
        </w:tc>
        <w:tc>
          <w:tcPr>
            <w:tcW w:w="62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433D7E" w14:textId="77777777" w:rsidR="00DC1811" w:rsidRPr="00DC1811" w:rsidRDefault="00DC1811" w:rsidP="00DC1811">
            <w:r w:rsidRPr="00DC1811">
              <w:rPr>
                <w:rFonts w:hint="eastAsia"/>
              </w:rPr>
              <w:t>5</w:t>
            </w:r>
            <w:r w:rsidRPr="00DC1811">
              <w:rPr>
                <w:rFonts w:hint="eastAsia"/>
              </w:rPr>
              <w:t>、支持表单只读、编辑模式的控制；</w:t>
            </w:r>
          </w:p>
        </w:tc>
      </w:tr>
      <w:tr w:rsidR="00DC1811" w:rsidRPr="00DC1811" w14:paraId="74C702A1" w14:textId="77777777" w:rsidTr="00DC1811">
        <w:trPr>
          <w:trHeight w:val="296"/>
          <w:jc w:val="center"/>
        </w:trPr>
        <w:tc>
          <w:tcPr>
            <w:tcW w:w="704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ED3999" w14:textId="07A67EC1" w:rsidR="00DC1811" w:rsidRPr="00DC1811" w:rsidRDefault="00DC1811" w:rsidP="00DC1811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591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324CA6" w14:textId="77777777" w:rsidR="00DC1811" w:rsidRPr="00DC1811" w:rsidRDefault="00DC1811" w:rsidP="00DC1811">
            <w:pPr>
              <w:jc w:val="center"/>
            </w:pPr>
            <w:r w:rsidRPr="00DC1811">
              <w:rPr>
                <w:rFonts w:hint="eastAsia"/>
              </w:rPr>
              <w:t>患者首页</w:t>
            </w:r>
          </w:p>
        </w:tc>
        <w:tc>
          <w:tcPr>
            <w:tcW w:w="62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B32CB6" w14:textId="1CDD0DBB" w:rsidR="00DC1811" w:rsidRPr="00DC1811" w:rsidRDefault="00DC1811" w:rsidP="00DC1811">
            <w:r w:rsidRPr="00DC1811">
              <w:rPr>
                <w:rFonts w:hint="eastAsia"/>
              </w:rPr>
              <w:t>1</w:t>
            </w:r>
            <w:r w:rsidR="00750826">
              <w:rPr>
                <w:rFonts w:hint="eastAsia"/>
              </w:rPr>
              <w:t>、支持显示患者人员</w:t>
            </w:r>
            <w:r w:rsidRPr="00DC1811">
              <w:rPr>
                <w:rFonts w:hint="eastAsia"/>
              </w:rPr>
              <w:t>信息，如姓名、性别、</w:t>
            </w:r>
            <w:r w:rsidRPr="00DC1811">
              <w:rPr>
                <w:rFonts w:hint="eastAsia"/>
              </w:rPr>
              <w:t>ID</w:t>
            </w:r>
            <w:r w:rsidRPr="00DC1811">
              <w:rPr>
                <w:rFonts w:hint="eastAsia"/>
              </w:rPr>
              <w:t>号、联系方式；</w:t>
            </w:r>
          </w:p>
        </w:tc>
      </w:tr>
      <w:tr w:rsidR="00DC1811" w:rsidRPr="00DC1811" w14:paraId="5C327945" w14:textId="77777777" w:rsidTr="00DC1811">
        <w:trPr>
          <w:trHeight w:val="115"/>
          <w:jc w:val="center"/>
        </w:trPr>
        <w:tc>
          <w:tcPr>
            <w:tcW w:w="70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341D86" w14:textId="77777777" w:rsidR="00DC1811" w:rsidRPr="00DC1811" w:rsidRDefault="00DC1811" w:rsidP="00DC1811">
            <w:pPr>
              <w:jc w:val="center"/>
            </w:pPr>
          </w:p>
        </w:tc>
        <w:tc>
          <w:tcPr>
            <w:tcW w:w="159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4B521F" w14:textId="77777777" w:rsidR="00DC1811" w:rsidRPr="00DC1811" w:rsidRDefault="00DC1811" w:rsidP="00DC1811">
            <w:pPr>
              <w:jc w:val="center"/>
            </w:pPr>
          </w:p>
        </w:tc>
        <w:tc>
          <w:tcPr>
            <w:tcW w:w="62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9A4AC1" w14:textId="77777777" w:rsidR="00DC1811" w:rsidRPr="00DC1811" w:rsidRDefault="00DC1811" w:rsidP="00DC1811">
            <w:r w:rsidRPr="00DC1811">
              <w:rPr>
                <w:rFonts w:hint="eastAsia"/>
              </w:rPr>
              <w:t>2</w:t>
            </w:r>
            <w:r w:rsidRPr="00DC1811">
              <w:rPr>
                <w:rFonts w:hint="eastAsia"/>
              </w:rPr>
              <w:t>、支持患者按照就诊时间顺序显示患者就诊事件的时间轴；</w:t>
            </w:r>
          </w:p>
        </w:tc>
      </w:tr>
      <w:tr w:rsidR="00DC1811" w:rsidRPr="00DC1811" w14:paraId="64D0E066" w14:textId="77777777" w:rsidTr="00DC1811">
        <w:trPr>
          <w:trHeight w:val="78"/>
          <w:jc w:val="center"/>
        </w:trPr>
        <w:tc>
          <w:tcPr>
            <w:tcW w:w="70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BEFACB" w14:textId="77777777" w:rsidR="00DC1811" w:rsidRPr="00DC1811" w:rsidRDefault="00DC1811" w:rsidP="00DC1811">
            <w:pPr>
              <w:jc w:val="center"/>
            </w:pPr>
          </w:p>
        </w:tc>
        <w:tc>
          <w:tcPr>
            <w:tcW w:w="159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30CCEC" w14:textId="77777777" w:rsidR="00DC1811" w:rsidRPr="00DC1811" w:rsidRDefault="00DC1811" w:rsidP="00DC1811">
            <w:pPr>
              <w:jc w:val="center"/>
            </w:pPr>
          </w:p>
        </w:tc>
        <w:tc>
          <w:tcPr>
            <w:tcW w:w="62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BF7F94" w14:textId="77777777" w:rsidR="00DC1811" w:rsidRPr="00DC1811" w:rsidRDefault="00DC1811" w:rsidP="00DC1811">
            <w:r w:rsidRPr="00DC1811">
              <w:rPr>
                <w:rFonts w:hint="eastAsia"/>
              </w:rPr>
              <w:t>3</w:t>
            </w:r>
            <w:r w:rsidRPr="00DC1811">
              <w:rPr>
                <w:rFonts w:hint="eastAsia"/>
              </w:rPr>
              <w:t>、支持显示就诊时间的常规检查、特殊检查等信息；</w:t>
            </w:r>
          </w:p>
        </w:tc>
      </w:tr>
      <w:tr w:rsidR="00DC1811" w:rsidRPr="00DC1811" w14:paraId="6B84A58B" w14:textId="77777777" w:rsidTr="00DC1811">
        <w:trPr>
          <w:trHeight w:val="540"/>
          <w:jc w:val="center"/>
        </w:trPr>
        <w:tc>
          <w:tcPr>
            <w:tcW w:w="70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F674FD" w14:textId="77777777" w:rsidR="00DC1811" w:rsidRPr="00DC1811" w:rsidRDefault="00DC1811" w:rsidP="00DC1811">
            <w:pPr>
              <w:jc w:val="center"/>
            </w:pPr>
          </w:p>
        </w:tc>
        <w:tc>
          <w:tcPr>
            <w:tcW w:w="159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C10ACF" w14:textId="77777777" w:rsidR="00DC1811" w:rsidRPr="00DC1811" w:rsidRDefault="00DC1811" w:rsidP="00DC1811">
            <w:pPr>
              <w:jc w:val="center"/>
            </w:pPr>
          </w:p>
        </w:tc>
        <w:tc>
          <w:tcPr>
            <w:tcW w:w="62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7353B4" w14:textId="77777777" w:rsidR="00DC1811" w:rsidRPr="00DC1811" w:rsidRDefault="00DC1811" w:rsidP="00DC1811">
            <w:r w:rsidRPr="00DC1811">
              <w:rPr>
                <w:rFonts w:hint="eastAsia"/>
              </w:rPr>
              <w:t>4</w:t>
            </w:r>
            <w:r w:rsidRPr="00DC1811">
              <w:rPr>
                <w:rFonts w:hint="eastAsia"/>
              </w:rPr>
              <w:t>、支持常规检查，如视力、眼压、电脑验光、主觉验光显示数值、支持显示视力、眼压变化曲线；</w:t>
            </w:r>
          </w:p>
        </w:tc>
      </w:tr>
      <w:tr w:rsidR="00DC1811" w:rsidRPr="00DC1811" w14:paraId="0B8E4A97" w14:textId="77777777" w:rsidTr="00DC1811">
        <w:trPr>
          <w:trHeight w:val="404"/>
          <w:jc w:val="center"/>
        </w:trPr>
        <w:tc>
          <w:tcPr>
            <w:tcW w:w="70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4D442F" w14:textId="77777777" w:rsidR="00DC1811" w:rsidRPr="00DC1811" w:rsidRDefault="00DC1811" w:rsidP="00DC1811">
            <w:pPr>
              <w:jc w:val="center"/>
            </w:pPr>
          </w:p>
        </w:tc>
        <w:tc>
          <w:tcPr>
            <w:tcW w:w="159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3E3F04" w14:textId="77777777" w:rsidR="00DC1811" w:rsidRPr="00DC1811" w:rsidRDefault="00DC1811" w:rsidP="00DC1811">
            <w:pPr>
              <w:jc w:val="center"/>
            </w:pPr>
          </w:p>
        </w:tc>
        <w:tc>
          <w:tcPr>
            <w:tcW w:w="62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4D51CF" w14:textId="77777777" w:rsidR="00DC1811" w:rsidRPr="00DC1811" w:rsidRDefault="00DC1811" w:rsidP="00DC1811">
            <w:r w:rsidRPr="00DC1811">
              <w:rPr>
                <w:rFonts w:hint="eastAsia"/>
              </w:rPr>
              <w:t>5</w:t>
            </w:r>
            <w:r w:rsidRPr="00DC1811">
              <w:rPr>
                <w:rFonts w:hint="eastAsia"/>
              </w:rPr>
              <w:t>、支持特殊检查中显示检查项目并提供影像报告浏览连接；</w:t>
            </w:r>
          </w:p>
        </w:tc>
      </w:tr>
      <w:tr w:rsidR="00DC1811" w:rsidRPr="00DC1811" w14:paraId="4CA2ABAB" w14:textId="77777777" w:rsidTr="00DC1811">
        <w:trPr>
          <w:trHeight w:val="280"/>
          <w:jc w:val="center"/>
        </w:trPr>
        <w:tc>
          <w:tcPr>
            <w:tcW w:w="704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3D8B83" w14:textId="19596D16" w:rsidR="00DC1811" w:rsidRPr="00DC1811" w:rsidRDefault="00DC1811" w:rsidP="00DC1811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591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D4B7B2" w14:textId="77777777" w:rsidR="00DC1811" w:rsidRPr="00DC1811" w:rsidRDefault="00DC1811" w:rsidP="00DC1811">
            <w:pPr>
              <w:jc w:val="center"/>
            </w:pPr>
            <w:r w:rsidRPr="00DC1811">
              <w:rPr>
                <w:rFonts w:hint="eastAsia"/>
              </w:rPr>
              <w:t>屈光门诊</w:t>
            </w:r>
          </w:p>
          <w:p w14:paraId="59CFF6EF" w14:textId="73A4A181" w:rsidR="00DC1811" w:rsidRPr="00DC1811" w:rsidRDefault="00DC1811" w:rsidP="00DC1811">
            <w:pPr>
              <w:jc w:val="center"/>
            </w:pPr>
            <w:r w:rsidRPr="00DC1811">
              <w:rPr>
                <w:rFonts w:hint="eastAsia"/>
              </w:rPr>
              <w:t>电子病历</w:t>
            </w:r>
          </w:p>
        </w:tc>
        <w:tc>
          <w:tcPr>
            <w:tcW w:w="62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410D29" w14:textId="76351261" w:rsidR="00DC1811" w:rsidRPr="00DC1811" w:rsidRDefault="00DC1811" w:rsidP="00DC1811">
            <w:r w:rsidRPr="00DC1811">
              <w:rPr>
                <w:rFonts w:hint="eastAsia"/>
              </w:rPr>
              <w:t>1</w:t>
            </w:r>
            <w:r w:rsidRPr="00DC1811">
              <w:rPr>
                <w:rFonts w:hint="eastAsia"/>
              </w:rPr>
              <w:t>、支持根据病人</w:t>
            </w:r>
            <w:r w:rsidRPr="00DC1811">
              <w:rPr>
                <w:rFonts w:hint="eastAsia"/>
              </w:rPr>
              <w:t>ID</w:t>
            </w:r>
            <w:r w:rsidRPr="00DC1811">
              <w:rPr>
                <w:rFonts w:hint="eastAsia"/>
              </w:rPr>
              <w:t>，</w:t>
            </w:r>
            <w:r w:rsidR="003C62F7">
              <w:rPr>
                <w:rFonts w:hint="eastAsia"/>
              </w:rPr>
              <w:t>就诊流水号，</w:t>
            </w:r>
            <w:r w:rsidRPr="00DC1811">
              <w:rPr>
                <w:rFonts w:hint="eastAsia"/>
              </w:rPr>
              <w:t>病人姓名，就诊日期，就诊类型，接诊医生条件对屈光门诊就诊患者列表进行查询与显示；</w:t>
            </w:r>
          </w:p>
        </w:tc>
      </w:tr>
      <w:tr w:rsidR="00DC1811" w:rsidRPr="00DC1811" w14:paraId="64660A1D" w14:textId="77777777" w:rsidTr="00DC1811">
        <w:trPr>
          <w:trHeight w:val="280"/>
          <w:jc w:val="center"/>
        </w:trPr>
        <w:tc>
          <w:tcPr>
            <w:tcW w:w="70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A0ADCB" w14:textId="77777777" w:rsidR="00DC1811" w:rsidRPr="00DC1811" w:rsidRDefault="00DC1811" w:rsidP="00DC1811">
            <w:pPr>
              <w:jc w:val="center"/>
            </w:pPr>
          </w:p>
        </w:tc>
        <w:tc>
          <w:tcPr>
            <w:tcW w:w="1591" w:type="dxa"/>
            <w:vMerge/>
            <w:tcBorders>
              <w:tl2br w:val="nil"/>
              <w:tr2bl w:val="nil"/>
            </w:tcBorders>
            <w:vAlign w:val="center"/>
          </w:tcPr>
          <w:p w14:paraId="21DB41A1" w14:textId="77777777" w:rsidR="00DC1811" w:rsidRPr="00DC1811" w:rsidRDefault="00DC1811" w:rsidP="00DC1811">
            <w:pPr>
              <w:jc w:val="center"/>
            </w:pPr>
          </w:p>
        </w:tc>
        <w:tc>
          <w:tcPr>
            <w:tcW w:w="62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7180C5" w14:textId="6D0EF9AA" w:rsidR="00DC1811" w:rsidRPr="00DC1811" w:rsidRDefault="00DC1811" w:rsidP="003C62F7">
            <w:r w:rsidRPr="00DC1811">
              <w:rPr>
                <w:rFonts w:hint="eastAsia"/>
              </w:rPr>
              <w:t>2</w:t>
            </w:r>
            <w:r w:rsidRPr="00DC1811">
              <w:rPr>
                <w:rFonts w:hint="eastAsia"/>
              </w:rPr>
              <w:t>、支持屈光电子病历单的样式制定，包含患者信息、眼科病史、既往史及家族史、心理评估分数、检查项目数据记录、诊断、处理意见、建议手术方式、备注形成屈光电子病历；</w:t>
            </w:r>
          </w:p>
        </w:tc>
      </w:tr>
      <w:tr w:rsidR="00DC1811" w:rsidRPr="00DC1811" w14:paraId="251AA49F" w14:textId="77777777" w:rsidTr="00DC1811">
        <w:trPr>
          <w:trHeight w:val="280"/>
          <w:jc w:val="center"/>
        </w:trPr>
        <w:tc>
          <w:tcPr>
            <w:tcW w:w="70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329EAF" w14:textId="77777777" w:rsidR="00DC1811" w:rsidRPr="00DC1811" w:rsidRDefault="00DC1811" w:rsidP="00DC1811">
            <w:pPr>
              <w:jc w:val="center"/>
            </w:pPr>
          </w:p>
        </w:tc>
        <w:tc>
          <w:tcPr>
            <w:tcW w:w="1591" w:type="dxa"/>
            <w:vMerge/>
            <w:tcBorders>
              <w:tl2br w:val="nil"/>
              <w:tr2bl w:val="nil"/>
            </w:tcBorders>
            <w:vAlign w:val="center"/>
          </w:tcPr>
          <w:p w14:paraId="7BC88398" w14:textId="77777777" w:rsidR="00DC1811" w:rsidRPr="00DC1811" w:rsidRDefault="00DC1811" w:rsidP="00DC1811">
            <w:pPr>
              <w:jc w:val="center"/>
            </w:pPr>
          </w:p>
        </w:tc>
        <w:tc>
          <w:tcPr>
            <w:tcW w:w="62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1EB1E2" w14:textId="5F612441" w:rsidR="00DC1811" w:rsidRPr="00DC1811" w:rsidRDefault="00DC1811" w:rsidP="00DC1811">
            <w:r w:rsidRPr="00DC1811">
              <w:rPr>
                <w:rFonts w:hint="eastAsia"/>
              </w:rPr>
              <w:t>3</w:t>
            </w:r>
            <w:r w:rsidRPr="00DC1811">
              <w:rPr>
                <w:rFonts w:hint="eastAsia"/>
              </w:rPr>
              <w:t>、支持</w:t>
            </w:r>
            <w:r w:rsidR="000B7BA6">
              <w:rPr>
                <w:rFonts w:hint="eastAsia"/>
              </w:rPr>
              <w:t>自动获取</w:t>
            </w:r>
            <w:r w:rsidRPr="00DC1811">
              <w:rPr>
                <w:rFonts w:hint="eastAsia"/>
              </w:rPr>
              <w:t>角膜地形图</w:t>
            </w:r>
            <w:r w:rsidRPr="00DC1811">
              <w:rPr>
                <w:rFonts w:hint="eastAsia"/>
              </w:rPr>
              <w:t xml:space="preserve">Oculus </w:t>
            </w:r>
            <w:proofErr w:type="spellStart"/>
            <w:r w:rsidRPr="00DC1811">
              <w:rPr>
                <w:rFonts w:hint="eastAsia"/>
              </w:rPr>
              <w:t>Pentacam</w:t>
            </w:r>
            <w:proofErr w:type="spellEnd"/>
            <w:r w:rsidRPr="00DC1811">
              <w:rPr>
                <w:rFonts w:hint="eastAsia"/>
              </w:rPr>
              <w:t>、</w:t>
            </w:r>
            <w:proofErr w:type="spellStart"/>
            <w:r w:rsidRPr="00DC1811">
              <w:rPr>
                <w:rFonts w:hint="eastAsia"/>
              </w:rPr>
              <w:t>Keratograph</w:t>
            </w:r>
            <w:proofErr w:type="spellEnd"/>
            <w:r w:rsidRPr="00DC1811">
              <w:rPr>
                <w:rFonts w:hint="eastAsia"/>
              </w:rPr>
              <w:t>、</w:t>
            </w:r>
            <w:r w:rsidRPr="00DC1811">
              <w:rPr>
                <w:rFonts w:hint="eastAsia"/>
              </w:rPr>
              <w:t>Sirius</w:t>
            </w:r>
            <w:r w:rsidRPr="00DC1811">
              <w:rPr>
                <w:rFonts w:hint="eastAsia"/>
              </w:rPr>
              <w:t>、</w:t>
            </w:r>
            <w:proofErr w:type="spellStart"/>
            <w:r w:rsidRPr="00DC1811">
              <w:rPr>
                <w:rFonts w:hint="eastAsia"/>
              </w:rPr>
              <w:t>Medmont</w:t>
            </w:r>
            <w:proofErr w:type="spellEnd"/>
            <w:r w:rsidRPr="00DC1811">
              <w:rPr>
                <w:rFonts w:hint="eastAsia"/>
              </w:rPr>
              <w:t>、</w:t>
            </w:r>
            <w:r w:rsidRPr="00DC1811">
              <w:rPr>
                <w:rFonts w:hint="eastAsia"/>
              </w:rPr>
              <w:t>TOMEY TMS</w:t>
            </w:r>
            <w:r w:rsidRPr="00DC1811">
              <w:rPr>
                <w:rFonts w:hint="eastAsia"/>
              </w:rPr>
              <w:t>、</w:t>
            </w:r>
            <w:r w:rsidRPr="00DC1811">
              <w:rPr>
                <w:rFonts w:hint="eastAsia"/>
              </w:rPr>
              <w:t>NIDEK OPD_SCANIII</w:t>
            </w:r>
            <w:r w:rsidRPr="00DC1811">
              <w:rPr>
                <w:rFonts w:hint="eastAsia"/>
              </w:rPr>
              <w:t>的数值进行提取形成结构化数据进入检查数据集。</w:t>
            </w:r>
          </w:p>
        </w:tc>
      </w:tr>
      <w:tr w:rsidR="00DC1811" w:rsidRPr="00DC1811" w14:paraId="5D2CED75" w14:textId="77777777" w:rsidTr="00DC1811">
        <w:trPr>
          <w:trHeight w:val="280"/>
          <w:jc w:val="center"/>
        </w:trPr>
        <w:tc>
          <w:tcPr>
            <w:tcW w:w="70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AFD4D2" w14:textId="77777777" w:rsidR="00DC1811" w:rsidRPr="00DC1811" w:rsidRDefault="00DC1811" w:rsidP="00DC1811">
            <w:pPr>
              <w:jc w:val="center"/>
            </w:pPr>
          </w:p>
        </w:tc>
        <w:tc>
          <w:tcPr>
            <w:tcW w:w="1591" w:type="dxa"/>
            <w:vMerge/>
            <w:tcBorders>
              <w:tl2br w:val="nil"/>
              <w:tr2bl w:val="nil"/>
            </w:tcBorders>
            <w:vAlign w:val="center"/>
          </w:tcPr>
          <w:p w14:paraId="6F06BE58" w14:textId="77777777" w:rsidR="00DC1811" w:rsidRPr="00DC1811" w:rsidRDefault="00DC1811" w:rsidP="00DC1811">
            <w:pPr>
              <w:jc w:val="center"/>
            </w:pPr>
          </w:p>
        </w:tc>
        <w:tc>
          <w:tcPr>
            <w:tcW w:w="62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FB6947" w14:textId="1437253E" w:rsidR="00DC1811" w:rsidRPr="00DC1811" w:rsidRDefault="00DC1811" w:rsidP="00DC1811">
            <w:r w:rsidRPr="00DC1811">
              <w:rPr>
                <w:rFonts w:hint="eastAsia"/>
              </w:rPr>
              <w:t>4</w:t>
            </w:r>
            <w:r w:rsidRPr="00DC1811">
              <w:rPr>
                <w:rFonts w:hint="eastAsia"/>
              </w:rPr>
              <w:t>、支持</w:t>
            </w:r>
            <w:r w:rsidR="00F56021">
              <w:rPr>
                <w:rFonts w:hint="eastAsia"/>
              </w:rPr>
              <w:t>动获取</w:t>
            </w:r>
            <w:r w:rsidRPr="00DC1811">
              <w:rPr>
                <w:rFonts w:hint="eastAsia"/>
              </w:rPr>
              <w:t>角膜生物力学</w:t>
            </w:r>
            <w:r w:rsidRPr="00DC1811">
              <w:rPr>
                <w:rFonts w:hint="eastAsia"/>
              </w:rPr>
              <w:t xml:space="preserve">Oculus </w:t>
            </w:r>
            <w:proofErr w:type="spellStart"/>
            <w:r w:rsidRPr="00DC1811">
              <w:rPr>
                <w:rFonts w:hint="eastAsia"/>
              </w:rPr>
              <w:t>Corvis</w:t>
            </w:r>
            <w:proofErr w:type="spellEnd"/>
            <w:r w:rsidRPr="00DC1811">
              <w:rPr>
                <w:rFonts w:hint="eastAsia"/>
              </w:rPr>
              <w:t xml:space="preserve"> ST</w:t>
            </w:r>
            <w:r w:rsidRPr="00DC1811">
              <w:rPr>
                <w:rFonts w:hint="eastAsia"/>
              </w:rPr>
              <w:t>的数值进行提取形成结构化数据进入检查数据集；</w:t>
            </w:r>
          </w:p>
        </w:tc>
      </w:tr>
      <w:tr w:rsidR="00DC1811" w:rsidRPr="00DC1811" w14:paraId="1ABDF854" w14:textId="77777777" w:rsidTr="00DC1811">
        <w:trPr>
          <w:trHeight w:val="280"/>
          <w:jc w:val="center"/>
        </w:trPr>
        <w:tc>
          <w:tcPr>
            <w:tcW w:w="70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15D349" w14:textId="77777777" w:rsidR="00DC1811" w:rsidRPr="00DC1811" w:rsidRDefault="00DC1811" w:rsidP="00DC1811">
            <w:pPr>
              <w:jc w:val="center"/>
            </w:pPr>
          </w:p>
        </w:tc>
        <w:tc>
          <w:tcPr>
            <w:tcW w:w="1591" w:type="dxa"/>
            <w:vMerge/>
            <w:tcBorders>
              <w:tl2br w:val="nil"/>
              <w:tr2bl w:val="nil"/>
            </w:tcBorders>
            <w:vAlign w:val="center"/>
          </w:tcPr>
          <w:p w14:paraId="2B9CD61A" w14:textId="77777777" w:rsidR="00DC1811" w:rsidRPr="00DC1811" w:rsidRDefault="00DC1811" w:rsidP="00DC1811">
            <w:pPr>
              <w:jc w:val="center"/>
            </w:pPr>
          </w:p>
        </w:tc>
        <w:tc>
          <w:tcPr>
            <w:tcW w:w="62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CE6323" w14:textId="77777777" w:rsidR="00DC1811" w:rsidRPr="00DC1811" w:rsidRDefault="00DC1811" w:rsidP="00DC1811">
            <w:r w:rsidRPr="00DC1811">
              <w:rPr>
                <w:rFonts w:hint="eastAsia"/>
              </w:rPr>
              <w:t>5</w:t>
            </w:r>
            <w:r w:rsidRPr="00DC1811">
              <w:rPr>
                <w:rFonts w:hint="eastAsia"/>
              </w:rPr>
              <w:t>、支持患者检查数据集数据的自动带入、历史检查数据的查看、按需引入、一键引入各分类、一键引入全部；</w:t>
            </w:r>
          </w:p>
        </w:tc>
      </w:tr>
      <w:tr w:rsidR="00DC1811" w:rsidRPr="00DC1811" w14:paraId="7078B881" w14:textId="77777777" w:rsidTr="00DC1811">
        <w:trPr>
          <w:trHeight w:val="280"/>
          <w:jc w:val="center"/>
        </w:trPr>
        <w:tc>
          <w:tcPr>
            <w:tcW w:w="70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257376" w14:textId="77777777" w:rsidR="00DC1811" w:rsidRPr="00DC1811" w:rsidRDefault="00DC1811" w:rsidP="00DC1811">
            <w:pPr>
              <w:jc w:val="center"/>
            </w:pPr>
          </w:p>
        </w:tc>
        <w:tc>
          <w:tcPr>
            <w:tcW w:w="1591" w:type="dxa"/>
            <w:vMerge/>
            <w:tcBorders>
              <w:tl2br w:val="nil"/>
              <w:tr2bl w:val="nil"/>
            </w:tcBorders>
            <w:vAlign w:val="center"/>
          </w:tcPr>
          <w:p w14:paraId="6A2A6517" w14:textId="77777777" w:rsidR="00DC1811" w:rsidRPr="00DC1811" w:rsidRDefault="00DC1811" w:rsidP="00DC1811">
            <w:pPr>
              <w:jc w:val="center"/>
            </w:pPr>
          </w:p>
        </w:tc>
        <w:tc>
          <w:tcPr>
            <w:tcW w:w="62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07B938" w14:textId="77777777" w:rsidR="00DC1811" w:rsidRPr="00DC1811" w:rsidRDefault="00DC1811" w:rsidP="00DC1811">
            <w:r w:rsidRPr="00DC1811">
              <w:rPr>
                <w:rFonts w:hint="eastAsia"/>
              </w:rPr>
              <w:t>6</w:t>
            </w:r>
            <w:r w:rsidRPr="00DC1811">
              <w:rPr>
                <w:rFonts w:hint="eastAsia"/>
              </w:rPr>
              <w:t>、支持内容模板的编辑和引入；</w:t>
            </w:r>
          </w:p>
        </w:tc>
      </w:tr>
      <w:tr w:rsidR="00DC1811" w:rsidRPr="00DC1811" w14:paraId="69FDDC52" w14:textId="77777777" w:rsidTr="00DC1811">
        <w:trPr>
          <w:trHeight w:val="280"/>
          <w:jc w:val="center"/>
        </w:trPr>
        <w:tc>
          <w:tcPr>
            <w:tcW w:w="70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E6DDC6" w14:textId="77777777" w:rsidR="00DC1811" w:rsidRPr="00DC1811" w:rsidRDefault="00DC1811" w:rsidP="00DC1811">
            <w:pPr>
              <w:jc w:val="center"/>
            </w:pPr>
          </w:p>
        </w:tc>
        <w:tc>
          <w:tcPr>
            <w:tcW w:w="1591" w:type="dxa"/>
            <w:vMerge/>
            <w:tcBorders>
              <w:tl2br w:val="nil"/>
              <w:tr2bl w:val="nil"/>
            </w:tcBorders>
            <w:vAlign w:val="center"/>
          </w:tcPr>
          <w:p w14:paraId="06D9EF53" w14:textId="77777777" w:rsidR="00DC1811" w:rsidRPr="00DC1811" w:rsidRDefault="00DC1811" w:rsidP="00DC1811">
            <w:pPr>
              <w:jc w:val="center"/>
            </w:pPr>
          </w:p>
        </w:tc>
        <w:tc>
          <w:tcPr>
            <w:tcW w:w="62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E37056" w14:textId="77777777" w:rsidR="00DC1811" w:rsidRPr="00DC1811" w:rsidRDefault="00DC1811" w:rsidP="00DC1811">
            <w:r w:rsidRPr="00DC1811">
              <w:rPr>
                <w:rFonts w:hint="eastAsia"/>
              </w:rPr>
              <w:t>7</w:t>
            </w:r>
            <w:r w:rsidRPr="00DC1811">
              <w:rPr>
                <w:rFonts w:hint="eastAsia"/>
              </w:rPr>
              <w:t>、支持表单中示意图的病灶绘制；</w:t>
            </w:r>
          </w:p>
        </w:tc>
      </w:tr>
      <w:tr w:rsidR="00DC1811" w:rsidRPr="00DC1811" w14:paraId="3DCB5CFA" w14:textId="77777777" w:rsidTr="00DC1811">
        <w:trPr>
          <w:trHeight w:val="280"/>
          <w:jc w:val="center"/>
        </w:trPr>
        <w:tc>
          <w:tcPr>
            <w:tcW w:w="70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FA350B" w14:textId="77777777" w:rsidR="00DC1811" w:rsidRPr="00DC1811" w:rsidRDefault="00DC1811" w:rsidP="00DC1811">
            <w:pPr>
              <w:jc w:val="center"/>
            </w:pPr>
          </w:p>
        </w:tc>
        <w:tc>
          <w:tcPr>
            <w:tcW w:w="1591" w:type="dxa"/>
            <w:vMerge/>
            <w:tcBorders>
              <w:tl2br w:val="nil"/>
              <w:tr2bl w:val="nil"/>
            </w:tcBorders>
            <w:vAlign w:val="center"/>
          </w:tcPr>
          <w:p w14:paraId="34362E5B" w14:textId="77777777" w:rsidR="00DC1811" w:rsidRPr="00DC1811" w:rsidRDefault="00DC1811" w:rsidP="00DC1811">
            <w:pPr>
              <w:jc w:val="center"/>
            </w:pPr>
          </w:p>
        </w:tc>
        <w:tc>
          <w:tcPr>
            <w:tcW w:w="62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CC5773" w14:textId="77777777" w:rsidR="00DC1811" w:rsidRPr="00DC1811" w:rsidRDefault="00DC1811" w:rsidP="00DC1811">
            <w:r w:rsidRPr="00DC1811">
              <w:rPr>
                <w:rFonts w:hint="eastAsia"/>
              </w:rPr>
              <w:t>8</w:t>
            </w:r>
            <w:r w:rsidRPr="00DC1811">
              <w:rPr>
                <w:rFonts w:hint="eastAsia"/>
              </w:rPr>
              <w:t>、支持编辑表单各模块时，签名汇总自动带入；</w:t>
            </w:r>
          </w:p>
        </w:tc>
      </w:tr>
      <w:tr w:rsidR="00DC1811" w:rsidRPr="00DC1811" w14:paraId="060CE9FA" w14:textId="77777777" w:rsidTr="00DC1811">
        <w:trPr>
          <w:trHeight w:val="280"/>
          <w:jc w:val="center"/>
        </w:trPr>
        <w:tc>
          <w:tcPr>
            <w:tcW w:w="70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51EBB9" w14:textId="77777777" w:rsidR="00DC1811" w:rsidRPr="00DC1811" w:rsidRDefault="00DC1811" w:rsidP="00DC1811">
            <w:pPr>
              <w:jc w:val="center"/>
            </w:pPr>
          </w:p>
        </w:tc>
        <w:tc>
          <w:tcPr>
            <w:tcW w:w="1591" w:type="dxa"/>
            <w:vMerge/>
            <w:tcBorders>
              <w:tl2br w:val="nil"/>
              <w:tr2bl w:val="nil"/>
            </w:tcBorders>
            <w:vAlign w:val="center"/>
          </w:tcPr>
          <w:p w14:paraId="6BB0A7F4" w14:textId="77777777" w:rsidR="00DC1811" w:rsidRPr="00DC1811" w:rsidRDefault="00DC1811" w:rsidP="00DC1811">
            <w:pPr>
              <w:jc w:val="center"/>
            </w:pPr>
          </w:p>
        </w:tc>
        <w:tc>
          <w:tcPr>
            <w:tcW w:w="62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BB87C4" w14:textId="77777777" w:rsidR="00DC1811" w:rsidRPr="00DC1811" w:rsidRDefault="00DC1811" w:rsidP="00DC1811">
            <w:r w:rsidRPr="00DC1811">
              <w:rPr>
                <w:rFonts w:hint="eastAsia"/>
              </w:rPr>
              <w:t>9</w:t>
            </w:r>
            <w:r w:rsidRPr="00DC1811">
              <w:rPr>
                <w:rFonts w:hint="eastAsia"/>
              </w:rPr>
              <w:t>、支持建立不同日期的屈光电子病历；</w:t>
            </w:r>
          </w:p>
        </w:tc>
      </w:tr>
      <w:tr w:rsidR="00DC1811" w:rsidRPr="00DC1811" w14:paraId="1F1721E6" w14:textId="77777777" w:rsidTr="00DC1811">
        <w:trPr>
          <w:trHeight w:val="280"/>
          <w:jc w:val="center"/>
        </w:trPr>
        <w:tc>
          <w:tcPr>
            <w:tcW w:w="70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4FBC0F" w14:textId="77777777" w:rsidR="00DC1811" w:rsidRPr="00DC1811" w:rsidRDefault="00DC1811" w:rsidP="00DC1811">
            <w:pPr>
              <w:jc w:val="center"/>
            </w:pPr>
          </w:p>
        </w:tc>
        <w:tc>
          <w:tcPr>
            <w:tcW w:w="1591" w:type="dxa"/>
            <w:vMerge/>
            <w:tcBorders>
              <w:tl2br w:val="nil"/>
              <w:tr2bl w:val="nil"/>
            </w:tcBorders>
            <w:vAlign w:val="center"/>
          </w:tcPr>
          <w:p w14:paraId="4E0B7582" w14:textId="77777777" w:rsidR="00DC1811" w:rsidRPr="00DC1811" w:rsidRDefault="00DC1811" w:rsidP="00DC1811">
            <w:pPr>
              <w:jc w:val="center"/>
            </w:pPr>
          </w:p>
        </w:tc>
        <w:tc>
          <w:tcPr>
            <w:tcW w:w="62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103533" w14:textId="77777777" w:rsidR="00DC1811" w:rsidRPr="00DC1811" w:rsidRDefault="00DC1811" w:rsidP="00DC1811">
            <w:r w:rsidRPr="00DC1811">
              <w:rPr>
                <w:rFonts w:hint="eastAsia"/>
              </w:rPr>
              <w:t>10</w:t>
            </w:r>
            <w:r w:rsidRPr="00DC1811">
              <w:rPr>
                <w:rFonts w:hint="eastAsia"/>
              </w:rPr>
              <w:t>、支持医生在表单中选择建议手术方式；</w:t>
            </w:r>
          </w:p>
        </w:tc>
      </w:tr>
    </w:tbl>
    <w:p w14:paraId="35385632" w14:textId="77777777" w:rsidR="00DC1811" w:rsidRDefault="00DC1811"/>
    <w:tbl>
      <w:tblPr>
        <w:tblW w:w="8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1276"/>
        <w:gridCol w:w="6662"/>
      </w:tblGrid>
      <w:tr w:rsidR="00DC1811" w:rsidRPr="00DC1811" w14:paraId="2D2F3100" w14:textId="77777777" w:rsidTr="00846146">
        <w:trPr>
          <w:trHeight w:val="492"/>
          <w:tblHeader/>
          <w:jc w:val="center"/>
        </w:trPr>
        <w:tc>
          <w:tcPr>
            <w:tcW w:w="704" w:type="dxa"/>
            <w:tcBorders>
              <w:tl2br w:val="nil"/>
              <w:tr2bl w:val="nil"/>
            </w:tcBorders>
            <w:shd w:val="clear" w:color="auto" w:fill="BFBFBF" w:themeFill="background1" w:themeFillShade="BF"/>
            <w:vAlign w:val="center"/>
          </w:tcPr>
          <w:p w14:paraId="3C301011" w14:textId="77777777" w:rsidR="00DC1811" w:rsidRPr="00DC1811" w:rsidRDefault="00DC1811" w:rsidP="004E01B3">
            <w:pPr>
              <w:jc w:val="center"/>
            </w:pPr>
            <w:r w:rsidRPr="00DC1811">
              <w:rPr>
                <w:rFonts w:hint="eastAsia"/>
              </w:rPr>
              <w:lastRenderedPageBreak/>
              <w:t>序号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shd w:val="clear" w:color="auto" w:fill="BFBFBF" w:themeFill="background1" w:themeFillShade="BF"/>
            <w:vAlign w:val="center"/>
          </w:tcPr>
          <w:p w14:paraId="1AE53558" w14:textId="77777777" w:rsidR="00DC1811" w:rsidRPr="00DC1811" w:rsidRDefault="00DC1811" w:rsidP="004E01B3">
            <w:pPr>
              <w:jc w:val="center"/>
            </w:pPr>
            <w:r w:rsidRPr="00DC1811">
              <w:rPr>
                <w:rFonts w:hint="eastAsia"/>
              </w:rPr>
              <w:t>功能模块</w:t>
            </w:r>
          </w:p>
        </w:tc>
        <w:tc>
          <w:tcPr>
            <w:tcW w:w="6662" w:type="dxa"/>
            <w:tcBorders>
              <w:tl2br w:val="nil"/>
              <w:tr2bl w:val="nil"/>
            </w:tcBorders>
            <w:shd w:val="clear" w:color="auto" w:fill="BFBFBF" w:themeFill="background1" w:themeFillShade="BF"/>
            <w:vAlign w:val="center"/>
          </w:tcPr>
          <w:p w14:paraId="663C2A49" w14:textId="77777777" w:rsidR="00DC1811" w:rsidRPr="00DC1811" w:rsidRDefault="00DC1811" w:rsidP="004E01B3">
            <w:pPr>
              <w:jc w:val="center"/>
            </w:pPr>
            <w:r w:rsidRPr="00DC1811">
              <w:rPr>
                <w:rFonts w:hint="eastAsia"/>
              </w:rPr>
              <w:t>功能技术参数</w:t>
            </w:r>
          </w:p>
        </w:tc>
      </w:tr>
      <w:tr w:rsidR="00DC1811" w:rsidRPr="00DC1811" w14:paraId="311728E0" w14:textId="77777777" w:rsidTr="00846146">
        <w:tblPrEx>
          <w:jc w:val="left"/>
        </w:tblPrEx>
        <w:trPr>
          <w:trHeight w:val="280"/>
        </w:trPr>
        <w:tc>
          <w:tcPr>
            <w:tcW w:w="704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B47BF1" w14:textId="16BA9699" w:rsidR="00DC1811" w:rsidRPr="00DC1811" w:rsidRDefault="00DC1811" w:rsidP="00DC1811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276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227778" w14:textId="77777777" w:rsidR="00DC1811" w:rsidRPr="00DC1811" w:rsidRDefault="00DC1811" w:rsidP="00DC1811">
            <w:pPr>
              <w:jc w:val="center"/>
            </w:pPr>
            <w:r w:rsidRPr="00DC1811">
              <w:rPr>
                <w:rFonts w:hint="eastAsia"/>
              </w:rPr>
              <w:t>屈光档案</w:t>
            </w:r>
          </w:p>
        </w:tc>
        <w:tc>
          <w:tcPr>
            <w:tcW w:w="6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4DD5FD" w14:textId="77777777" w:rsidR="00DC1811" w:rsidRPr="00DC1811" w:rsidRDefault="00DC1811" w:rsidP="00DC1811">
            <w:r w:rsidRPr="00DC1811">
              <w:rPr>
                <w:rFonts w:hint="eastAsia"/>
              </w:rPr>
              <w:t>1</w:t>
            </w:r>
            <w:r w:rsidRPr="00DC1811">
              <w:rPr>
                <w:rFonts w:hint="eastAsia"/>
              </w:rPr>
              <w:t>、支持新增多个患者屈光档案；</w:t>
            </w:r>
          </w:p>
        </w:tc>
      </w:tr>
      <w:tr w:rsidR="00DC1811" w:rsidRPr="00DC1811" w14:paraId="0A20A0E5" w14:textId="77777777" w:rsidTr="00846146">
        <w:tblPrEx>
          <w:jc w:val="left"/>
        </w:tblPrEx>
        <w:trPr>
          <w:trHeight w:val="280"/>
        </w:trPr>
        <w:tc>
          <w:tcPr>
            <w:tcW w:w="70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87DB4F" w14:textId="77777777" w:rsidR="00DC1811" w:rsidRPr="00DC1811" w:rsidRDefault="00DC1811" w:rsidP="00DC1811">
            <w:pPr>
              <w:jc w:val="center"/>
            </w:pPr>
          </w:p>
        </w:tc>
        <w:tc>
          <w:tcPr>
            <w:tcW w:w="1276" w:type="dxa"/>
            <w:vMerge/>
            <w:tcBorders>
              <w:tl2br w:val="nil"/>
              <w:tr2bl w:val="nil"/>
            </w:tcBorders>
            <w:vAlign w:val="center"/>
          </w:tcPr>
          <w:p w14:paraId="1E6D2AF0" w14:textId="77777777" w:rsidR="00DC1811" w:rsidRPr="00DC1811" w:rsidRDefault="00DC1811" w:rsidP="00DC1811">
            <w:pPr>
              <w:jc w:val="center"/>
            </w:pPr>
          </w:p>
        </w:tc>
        <w:tc>
          <w:tcPr>
            <w:tcW w:w="6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1502FE" w14:textId="59B69690" w:rsidR="00DC1811" w:rsidRPr="00DC1811" w:rsidRDefault="00DC1811" w:rsidP="00DC1811">
            <w:r w:rsidRPr="00DC1811">
              <w:rPr>
                <w:rFonts w:hint="eastAsia"/>
              </w:rPr>
              <w:t>2</w:t>
            </w:r>
            <w:r w:rsidRPr="00DC1811">
              <w:rPr>
                <w:rFonts w:hint="eastAsia"/>
              </w:rPr>
              <w:t>、支持在不同屈光档案下按照门诊、手术、其他分类新增各种电子表单；</w:t>
            </w:r>
          </w:p>
        </w:tc>
      </w:tr>
      <w:tr w:rsidR="00DC1811" w:rsidRPr="00DC1811" w14:paraId="75A1F2DF" w14:textId="77777777" w:rsidTr="00846146">
        <w:tblPrEx>
          <w:jc w:val="left"/>
        </w:tblPrEx>
        <w:trPr>
          <w:trHeight w:val="280"/>
        </w:trPr>
        <w:tc>
          <w:tcPr>
            <w:tcW w:w="70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C923C5" w14:textId="77777777" w:rsidR="00DC1811" w:rsidRPr="00DC1811" w:rsidRDefault="00DC1811" w:rsidP="00DC1811">
            <w:pPr>
              <w:jc w:val="center"/>
            </w:pPr>
          </w:p>
        </w:tc>
        <w:tc>
          <w:tcPr>
            <w:tcW w:w="1276" w:type="dxa"/>
            <w:vMerge/>
            <w:tcBorders>
              <w:tl2br w:val="nil"/>
              <w:tr2bl w:val="nil"/>
            </w:tcBorders>
            <w:vAlign w:val="center"/>
          </w:tcPr>
          <w:p w14:paraId="1B1C9F73" w14:textId="77777777" w:rsidR="00DC1811" w:rsidRPr="00DC1811" w:rsidRDefault="00DC1811" w:rsidP="00DC1811">
            <w:pPr>
              <w:jc w:val="center"/>
            </w:pPr>
          </w:p>
        </w:tc>
        <w:tc>
          <w:tcPr>
            <w:tcW w:w="6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1DC882" w14:textId="1B5053FA" w:rsidR="00DC1811" w:rsidRPr="00DC1811" w:rsidRDefault="00DC1811" w:rsidP="00DC1811">
            <w:r w:rsidRPr="00DC1811">
              <w:rPr>
                <w:rFonts w:hint="eastAsia"/>
              </w:rPr>
              <w:t>3</w:t>
            </w:r>
            <w:r w:rsidR="00680CB4">
              <w:rPr>
                <w:rFonts w:hint="eastAsia"/>
              </w:rPr>
              <w:t>、支持查看患者</w:t>
            </w:r>
            <w:r w:rsidRPr="00DC1811">
              <w:rPr>
                <w:rFonts w:hint="eastAsia"/>
              </w:rPr>
              <w:t>信息；</w:t>
            </w:r>
          </w:p>
        </w:tc>
      </w:tr>
      <w:tr w:rsidR="00DC1811" w:rsidRPr="00DC1811" w14:paraId="2ECE7E1F" w14:textId="77777777" w:rsidTr="00846146">
        <w:tblPrEx>
          <w:jc w:val="left"/>
        </w:tblPrEx>
        <w:trPr>
          <w:trHeight w:val="280"/>
        </w:trPr>
        <w:tc>
          <w:tcPr>
            <w:tcW w:w="70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DDEF7B" w14:textId="77777777" w:rsidR="00DC1811" w:rsidRPr="00DC1811" w:rsidRDefault="00DC1811" w:rsidP="00DC1811">
            <w:pPr>
              <w:jc w:val="center"/>
            </w:pPr>
          </w:p>
        </w:tc>
        <w:tc>
          <w:tcPr>
            <w:tcW w:w="1276" w:type="dxa"/>
            <w:vMerge/>
            <w:tcBorders>
              <w:tl2br w:val="nil"/>
              <w:tr2bl w:val="nil"/>
            </w:tcBorders>
            <w:vAlign w:val="center"/>
          </w:tcPr>
          <w:p w14:paraId="2F7D19E1" w14:textId="77777777" w:rsidR="00DC1811" w:rsidRPr="00DC1811" w:rsidRDefault="00DC1811" w:rsidP="00DC1811">
            <w:pPr>
              <w:jc w:val="center"/>
            </w:pPr>
          </w:p>
        </w:tc>
        <w:tc>
          <w:tcPr>
            <w:tcW w:w="6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569CE9" w14:textId="77777777" w:rsidR="00DC1811" w:rsidRPr="00DC1811" w:rsidRDefault="00DC1811" w:rsidP="00DC1811">
            <w:r w:rsidRPr="00DC1811">
              <w:rPr>
                <w:rFonts w:hint="eastAsia"/>
              </w:rPr>
              <w:t>4</w:t>
            </w:r>
            <w:r w:rsidRPr="00DC1811">
              <w:rPr>
                <w:rFonts w:hint="eastAsia"/>
              </w:rPr>
              <w:t>、支持电子表单的新增、编辑、保存、删除；</w:t>
            </w:r>
          </w:p>
        </w:tc>
      </w:tr>
      <w:tr w:rsidR="00DC1811" w:rsidRPr="00DC1811" w14:paraId="7784AD95" w14:textId="77777777" w:rsidTr="00846146">
        <w:tblPrEx>
          <w:jc w:val="left"/>
        </w:tblPrEx>
        <w:trPr>
          <w:trHeight w:val="280"/>
        </w:trPr>
        <w:tc>
          <w:tcPr>
            <w:tcW w:w="70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F3A360" w14:textId="77777777" w:rsidR="00DC1811" w:rsidRPr="00DC1811" w:rsidRDefault="00DC1811" w:rsidP="00DC1811">
            <w:pPr>
              <w:jc w:val="center"/>
            </w:pPr>
          </w:p>
        </w:tc>
        <w:tc>
          <w:tcPr>
            <w:tcW w:w="1276" w:type="dxa"/>
            <w:vMerge/>
            <w:tcBorders>
              <w:tl2br w:val="nil"/>
              <w:tr2bl w:val="nil"/>
            </w:tcBorders>
            <w:vAlign w:val="center"/>
          </w:tcPr>
          <w:p w14:paraId="48FF2E8A" w14:textId="77777777" w:rsidR="00DC1811" w:rsidRPr="00DC1811" w:rsidRDefault="00DC1811" w:rsidP="00DC1811">
            <w:pPr>
              <w:jc w:val="center"/>
            </w:pPr>
          </w:p>
        </w:tc>
        <w:tc>
          <w:tcPr>
            <w:tcW w:w="6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A93C8D" w14:textId="77777777" w:rsidR="00DC1811" w:rsidRPr="00DC1811" w:rsidRDefault="00DC1811" w:rsidP="00DC1811">
            <w:r w:rsidRPr="00DC1811">
              <w:rPr>
                <w:rFonts w:hint="eastAsia"/>
              </w:rPr>
              <w:t>5</w:t>
            </w:r>
            <w:r w:rsidRPr="00DC1811">
              <w:rPr>
                <w:rFonts w:hint="eastAsia"/>
              </w:rPr>
              <w:t>、支持电子表单中检查数据的自动带入、历史检查数据的查看引入；</w:t>
            </w:r>
          </w:p>
        </w:tc>
      </w:tr>
      <w:tr w:rsidR="00DC1811" w:rsidRPr="00DC1811" w14:paraId="243D272E" w14:textId="77777777" w:rsidTr="00846146">
        <w:tblPrEx>
          <w:jc w:val="left"/>
        </w:tblPrEx>
        <w:trPr>
          <w:trHeight w:val="280"/>
        </w:trPr>
        <w:tc>
          <w:tcPr>
            <w:tcW w:w="70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09D31E" w14:textId="77777777" w:rsidR="00DC1811" w:rsidRPr="00DC1811" w:rsidRDefault="00DC1811" w:rsidP="00DC1811">
            <w:pPr>
              <w:jc w:val="center"/>
            </w:pPr>
          </w:p>
        </w:tc>
        <w:tc>
          <w:tcPr>
            <w:tcW w:w="1276" w:type="dxa"/>
            <w:vMerge/>
            <w:tcBorders>
              <w:tl2br w:val="nil"/>
              <w:tr2bl w:val="nil"/>
            </w:tcBorders>
            <w:vAlign w:val="center"/>
          </w:tcPr>
          <w:p w14:paraId="742BDA02" w14:textId="77777777" w:rsidR="00DC1811" w:rsidRPr="00DC1811" w:rsidRDefault="00DC1811" w:rsidP="00DC1811">
            <w:pPr>
              <w:jc w:val="center"/>
            </w:pPr>
          </w:p>
        </w:tc>
        <w:tc>
          <w:tcPr>
            <w:tcW w:w="6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577C02" w14:textId="77777777" w:rsidR="00DC1811" w:rsidRPr="00DC1811" w:rsidRDefault="00DC1811" w:rsidP="00DC1811">
            <w:r w:rsidRPr="00DC1811">
              <w:rPr>
                <w:rFonts w:hint="eastAsia"/>
              </w:rPr>
              <w:t>6</w:t>
            </w:r>
            <w:r w:rsidRPr="00DC1811">
              <w:rPr>
                <w:rFonts w:hint="eastAsia"/>
              </w:rPr>
              <w:t>、支持内容模版的引入；</w:t>
            </w:r>
          </w:p>
        </w:tc>
      </w:tr>
      <w:tr w:rsidR="00DC1811" w:rsidRPr="00DC1811" w14:paraId="145D38F1" w14:textId="77777777" w:rsidTr="00846146">
        <w:tblPrEx>
          <w:jc w:val="left"/>
        </w:tblPrEx>
        <w:trPr>
          <w:trHeight w:val="280"/>
        </w:trPr>
        <w:tc>
          <w:tcPr>
            <w:tcW w:w="70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C14CAE" w14:textId="77777777" w:rsidR="00DC1811" w:rsidRPr="00DC1811" w:rsidRDefault="00DC1811" w:rsidP="00DC1811">
            <w:pPr>
              <w:jc w:val="center"/>
            </w:pPr>
          </w:p>
        </w:tc>
        <w:tc>
          <w:tcPr>
            <w:tcW w:w="1276" w:type="dxa"/>
            <w:vMerge/>
            <w:tcBorders>
              <w:tl2br w:val="nil"/>
              <w:tr2bl w:val="nil"/>
            </w:tcBorders>
            <w:vAlign w:val="center"/>
          </w:tcPr>
          <w:p w14:paraId="22E46D02" w14:textId="77777777" w:rsidR="00DC1811" w:rsidRPr="00DC1811" w:rsidRDefault="00DC1811" w:rsidP="00DC1811">
            <w:pPr>
              <w:jc w:val="center"/>
            </w:pPr>
          </w:p>
        </w:tc>
        <w:tc>
          <w:tcPr>
            <w:tcW w:w="6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42CAE4" w14:textId="77777777" w:rsidR="00DC1811" w:rsidRPr="00DC1811" w:rsidRDefault="00DC1811" w:rsidP="00DC1811">
            <w:r w:rsidRPr="00DC1811">
              <w:rPr>
                <w:rFonts w:hint="eastAsia"/>
              </w:rPr>
              <w:t>7</w:t>
            </w:r>
            <w:r w:rsidRPr="00DC1811">
              <w:rPr>
                <w:rFonts w:hint="eastAsia"/>
              </w:rPr>
              <w:t>、支持表单的打印；</w:t>
            </w:r>
          </w:p>
        </w:tc>
      </w:tr>
      <w:tr w:rsidR="00DC1811" w:rsidRPr="00DC1811" w14:paraId="1C3334D2" w14:textId="77777777" w:rsidTr="00846146">
        <w:tblPrEx>
          <w:jc w:val="left"/>
        </w:tblPrEx>
        <w:trPr>
          <w:trHeight w:val="280"/>
        </w:trPr>
        <w:tc>
          <w:tcPr>
            <w:tcW w:w="704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90DC2B" w14:textId="39C32805" w:rsidR="00DC1811" w:rsidRPr="00DC1811" w:rsidRDefault="00DC1811" w:rsidP="00DC1811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276" w:type="dxa"/>
            <w:vMerge w:val="restart"/>
            <w:tcBorders>
              <w:tl2br w:val="nil"/>
              <w:tr2bl w:val="nil"/>
            </w:tcBorders>
            <w:vAlign w:val="center"/>
          </w:tcPr>
          <w:p w14:paraId="6EC6A430" w14:textId="77777777" w:rsidR="00DC1811" w:rsidRPr="00DC1811" w:rsidRDefault="00DC1811" w:rsidP="00DC1811">
            <w:pPr>
              <w:jc w:val="center"/>
            </w:pPr>
            <w:r w:rsidRPr="00DC1811">
              <w:rPr>
                <w:rFonts w:hint="eastAsia"/>
              </w:rPr>
              <w:t>检查数据集</w:t>
            </w:r>
          </w:p>
        </w:tc>
        <w:tc>
          <w:tcPr>
            <w:tcW w:w="6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600460" w14:textId="77777777" w:rsidR="00DC1811" w:rsidRPr="00DC1811" w:rsidRDefault="00DC1811" w:rsidP="00DC1811">
            <w:r w:rsidRPr="00DC1811">
              <w:rPr>
                <w:rFonts w:hint="eastAsia"/>
              </w:rPr>
              <w:t>1</w:t>
            </w:r>
            <w:r w:rsidRPr="00DC1811">
              <w:rPr>
                <w:rFonts w:hint="eastAsia"/>
              </w:rPr>
              <w:t>、检查结构化数据关联检查项目的展现；</w:t>
            </w:r>
          </w:p>
        </w:tc>
      </w:tr>
      <w:tr w:rsidR="00DC1811" w:rsidRPr="00DC1811" w14:paraId="43FE17C8" w14:textId="77777777" w:rsidTr="00846146">
        <w:tblPrEx>
          <w:jc w:val="left"/>
        </w:tblPrEx>
        <w:trPr>
          <w:trHeight w:val="280"/>
        </w:trPr>
        <w:tc>
          <w:tcPr>
            <w:tcW w:w="70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EB5034" w14:textId="77777777" w:rsidR="00DC1811" w:rsidRPr="00DC1811" w:rsidRDefault="00DC1811" w:rsidP="00DC1811">
            <w:pPr>
              <w:jc w:val="center"/>
            </w:pPr>
          </w:p>
        </w:tc>
        <w:tc>
          <w:tcPr>
            <w:tcW w:w="1276" w:type="dxa"/>
            <w:vMerge/>
            <w:tcBorders>
              <w:tl2br w:val="nil"/>
              <w:tr2bl w:val="nil"/>
            </w:tcBorders>
            <w:vAlign w:val="center"/>
          </w:tcPr>
          <w:p w14:paraId="349E81B2" w14:textId="77777777" w:rsidR="00DC1811" w:rsidRPr="00DC1811" w:rsidRDefault="00DC1811" w:rsidP="00DC1811">
            <w:pPr>
              <w:jc w:val="center"/>
            </w:pPr>
          </w:p>
        </w:tc>
        <w:tc>
          <w:tcPr>
            <w:tcW w:w="6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E0AC83" w14:textId="77777777" w:rsidR="00DC1811" w:rsidRPr="00DC1811" w:rsidRDefault="00DC1811" w:rsidP="00DC1811">
            <w:r w:rsidRPr="00DC1811">
              <w:rPr>
                <w:rFonts w:hint="eastAsia"/>
              </w:rPr>
              <w:t>2</w:t>
            </w:r>
            <w:r w:rsidRPr="00DC1811">
              <w:rPr>
                <w:rFonts w:hint="eastAsia"/>
              </w:rPr>
              <w:t>、支持根据条件查询获取查询结果以二维表格方式进行展现；</w:t>
            </w:r>
          </w:p>
        </w:tc>
      </w:tr>
      <w:tr w:rsidR="00DC1811" w:rsidRPr="00DC1811" w14:paraId="669FFF5C" w14:textId="77777777" w:rsidTr="00846146">
        <w:tblPrEx>
          <w:jc w:val="left"/>
        </w:tblPrEx>
        <w:trPr>
          <w:trHeight w:val="280"/>
        </w:trPr>
        <w:tc>
          <w:tcPr>
            <w:tcW w:w="70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4B220D" w14:textId="77777777" w:rsidR="00DC1811" w:rsidRPr="00DC1811" w:rsidRDefault="00DC1811" w:rsidP="00DC1811">
            <w:pPr>
              <w:jc w:val="center"/>
            </w:pPr>
          </w:p>
        </w:tc>
        <w:tc>
          <w:tcPr>
            <w:tcW w:w="1276" w:type="dxa"/>
            <w:vMerge/>
            <w:tcBorders>
              <w:tl2br w:val="nil"/>
              <w:tr2bl w:val="nil"/>
            </w:tcBorders>
            <w:vAlign w:val="center"/>
          </w:tcPr>
          <w:p w14:paraId="15FAED2D" w14:textId="77777777" w:rsidR="00DC1811" w:rsidRPr="00DC1811" w:rsidRDefault="00DC1811" w:rsidP="00DC1811">
            <w:pPr>
              <w:jc w:val="center"/>
            </w:pPr>
          </w:p>
        </w:tc>
        <w:tc>
          <w:tcPr>
            <w:tcW w:w="6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2B7866" w14:textId="77777777" w:rsidR="00DC1811" w:rsidRPr="00DC1811" w:rsidRDefault="00DC1811" w:rsidP="00DC1811">
            <w:r w:rsidRPr="00DC1811">
              <w:rPr>
                <w:rFonts w:hint="eastAsia"/>
              </w:rPr>
              <w:t>3</w:t>
            </w:r>
            <w:r w:rsidRPr="00DC1811">
              <w:rPr>
                <w:rFonts w:hint="eastAsia"/>
              </w:rPr>
              <w:t>、支持查询结果导出</w:t>
            </w:r>
            <w:r w:rsidRPr="00DC1811">
              <w:rPr>
                <w:rFonts w:hint="eastAsia"/>
              </w:rPr>
              <w:t>excel</w:t>
            </w:r>
            <w:r w:rsidRPr="00DC1811">
              <w:rPr>
                <w:rFonts w:hint="eastAsia"/>
              </w:rPr>
              <w:t>文件；</w:t>
            </w:r>
          </w:p>
        </w:tc>
      </w:tr>
      <w:tr w:rsidR="00DC1811" w:rsidRPr="00DC1811" w14:paraId="65E84992" w14:textId="77777777" w:rsidTr="00846146">
        <w:tblPrEx>
          <w:jc w:val="left"/>
        </w:tblPrEx>
        <w:trPr>
          <w:trHeight w:val="280"/>
        </w:trPr>
        <w:tc>
          <w:tcPr>
            <w:tcW w:w="70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DC0BF1" w14:textId="77777777" w:rsidR="00DC1811" w:rsidRPr="00DC1811" w:rsidRDefault="00DC1811" w:rsidP="00DC1811">
            <w:pPr>
              <w:jc w:val="center"/>
            </w:pPr>
          </w:p>
        </w:tc>
        <w:tc>
          <w:tcPr>
            <w:tcW w:w="1276" w:type="dxa"/>
            <w:vMerge/>
            <w:tcBorders>
              <w:tl2br w:val="nil"/>
              <w:tr2bl w:val="nil"/>
            </w:tcBorders>
            <w:vAlign w:val="center"/>
          </w:tcPr>
          <w:p w14:paraId="26C50084" w14:textId="77777777" w:rsidR="00DC1811" w:rsidRPr="00DC1811" w:rsidRDefault="00DC1811" w:rsidP="00DC1811">
            <w:pPr>
              <w:jc w:val="center"/>
            </w:pPr>
          </w:p>
        </w:tc>
        <w:tc>
          <w:tcPr>
            <w:tcW w:w="6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FD7902" w14:textId="77777777" w:rsidR="00DC1811" w:rsidRPr="00DC1811" w:rsidRDefault="00DC1811" w:rsidP="00DC1811">
            <w:r w:rsidRPr="00DC1811">
              <w:rPr>
                <w:rFonts w:hint="eastAsia"/>
              </w:rPr>
              <w:t>4</w:t>
            </w:r>
            <w:r w:rsidRPr="00DC1811">
              <w:rPr>
                <w:rFonts w:hint="eastAsia"/>
              </w:rPr>
              <w:t>、支持指定检查产生的数据记录整体撤销、删除；</w:t>
            </w:r>
          </w:p>
        </w:tc>
      </w:tr>
      <w:tr w:rsidR="00DC1811" w:rsidRPr="00DC1811" w14:paraId="656307C3" w14:textId="77777777" w:rsidTr="00846146">
        <w:tblPrEx>
          <w:jc w:val="left"/>
        </w:tblPrEx>
        <w:trPr>
          <w:trHeight w:val="280"/>
        </w:trPr>
        <w:tc>
          <w:tcPr>
            <w:tcW w:w="704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285C43" w14:textId="48D894E0" w:rsidR="00DC1811" w:rsidRPr="00DC1811" w:rsidRDefault="00492D47" w:rsidP="00DC1811">
            <w:pPr>
              <w:jc w:val="center"/>
            </w:pPr>
            <w:r>
              <w:t>7</w:t>
            </w:r>
          </w:p>
        </w:tc>
        <w:tc>
          <w:tcPr>
            <w:tcW w:w="1276" w:type="dxa"/>
            <w:vMerge w:val="restart"/>
            <w:tcBorders>
              <w:tl2br w:val="nil"/>
              <w:tr2bl w:val="nil"/>
            </w:tcBorders>
            <w:vAlign w:val="center"/>
          </w:tcPr>
          <w:p w14:paraId="0051CB01" w14:textId="77777777" w:rsidR="00DC1811" w:rsidRPr="00DC1811" w:rsidRDefault="00DC1811" w:rsidP="00DC1811">
            <w:pPr>
              <w:jc w:val="center"/>
            </w:pPr>
            <w:r w:rsidRPr="00DC1811">
              <w:rPr>
                <w:rFonts w:hint="eastAsia"/>
              </w:rPr>
              <w:t>屈光统计</w:t>
            </w:r>
          </w:p>
        </w:tc>
        <w:tc>
          <w:tcPr>
            <w:tcW w:w="6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91060E" w14:textId="77777777" w:rsidR="00DC1811" w:rsidRPr="00DC1811" w:rsidRDefault="00DC1811" w:rsidP="00DC1811">
            <w:r w:rsidRPr="00DC1811">
              <w:rPr>
                <w:rFonts w:hint="eastAsia"/>
              </w:rPr>
              <w:t>1</w:t>
            </w:r>
            <w:r w:rsidRPr="00DC1811">
              <w:rPr>
                <w:rFonts w:hint="eastAsia"/>
              </w:rPr>
              <w:t>、支持时间段、所属状态、各种屈光业务项目、执行人员、病人来源、申请科室、申请人员等查询统计条件；</w:t>
            </w:r>
          </w:p>
        </w:tc>
      </w:tr>
      <w:tr w:rsidR="00DC1811" w:rsidRPr="00DC1811" w14:paraId="3666C0A3" w14:textId="77777777" w:rsidTr="00846146">
        <w:tblPrEx>
          <w:jc w:val="left"/>
        </w:tblPrEx>
        <w:trPr>
          <w:trHeight w:val="280"/>
        </w:trPr>
        <w:tc>
          <w:tcPr>
            <w:tcW w:w="70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7262B1" w14:textId="77777777" w:rsidR="00DC1811" w:rsidRPr="00DC1811" w:rsidRDefault="00DC1811" w:rsidP="00DC1811">
            <w:pPr>
              <w:jc w:val="center"/>
            </w:pPr>
          </w:p>
        </w:tc>
        <w:tc>
          <w:tcPr>
            <w:tcW w:w="1276" w:type="dxa"/>
            <w:vMerge/>
            <w:tcBorders>
              <w:tl2br w:val="nil"/>
              <w:tr2bl w:val="nil"/>
            </w:tcBorders>
            <w:vAlign w:val="center"/>
          </w:tcPr>
          <w:p w14:paraId="5288BBFE" w14:textId="77777777" w:rsidR="00DC1811" w:rsidRPr="00DC1811" w:rsidRDefault="00DC1811" w:rsidP="00DC1811">
            <w:pPr>
              <w:jc w:val="center"/>
            </w:pPr>
          </w:p>
        </w:tc>
        <w:tc>
          <w:tcPr>
            <w:tcW w:w="6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17C27E" w14:textId="77777777" w:rsidR="00DC1811" w:rsidRPr="00DC1811" w:rsidRDefault="00DC1811" w:rsidP="00DC1811">
            <w:r w:rsidRPr="00DC1811">
              <w:rPr>
                <w:rFonts w:hint="eastAsia"/>
              </w:rPr>
              <w:t>2</w:t>
            </w:r>
            <w:r w:rsidRPr="00DC1811">
              <w:rPr>
                <w:rFonts w:hint="eastAsia"/>
              </w:rPr>
              <w:t>、支持将常用查询统计条件设置为方案，只需要更改时间段即可得到结果；</w:t>
            </w:r>
          </w:p>
        </w:tc>
      </w:tr>
      <w:tr w:rsidR="00DC1811" w:rsidRPr="00DC1811" w14:paraId="5E5EB2D7" w14:textId="77777777" w:rsidTr="00846146">
        <w:tblPrEx>
          <w:jc w:val="left"/>
        </w:tblPrEx>
        <w:trPr>
          <w:trHeight w:val="280"/>
        </w:trPr>
        <w:tc>
          <w:tcPr>
            <w:tcW w:w="70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655B1F" w14:textId="77777777" w:rsidR="00DC1811" w:rsidRPr="00DC1811" w:rsidRDefault="00DC1811" w:rsidP="00DC1811">
            <w:pPr>
              <w:jc w:val="center"/>
            </w:pPr>
          </w:p>
        </w:tc>
        <w:tc>
          <w:tcPr>
            <w:tcW w:w="1276" w:type="dxa"/>
            <w:vMerge/>
            <w:tcBorders>
              <w:tl2br w:val="nil"/>
              <w:tr2bl w:val="nil"/>
            </w:tcBorders>
            <w:vAlign w:val="center"/>
          </w:tcPr>
          <w:p w14:paraId="34734884" w14:textId="77777777" w:rsidR="00DC1811" w:rsidRPr="00DC1811" w:rsidRDefault="00DC1811" w:rsidP="00DC1811">
            <w:pPr>
              <w:jc w:val="center"/>
            </w:pPr>
          </w:p>
        </w:tc>
        <w:tc>
          <w:tcPr>
            <w:tcW w:w="6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B5B199" w14:textId="77777777" w:rsidR="00DC1811" w:rsidRPr="00DC1811" w:rsidRDefault="00DC1811" w:rsidP="00DC1811">
            <w:r w:rsidRPr="00DC1811">
              <w:rPr>
                <w:rFonts w:hint="eastAsia"/>
              </w:rPr>
              <w:t>3</w:t>
            </w:r>
            <w:r w:rsidRPr="00DC1811">
              <w:rPr>
                <w:rFonts w:hint="eastAsia"/>
              </w:rPr>
              <w:t>、支持统计结果二维表格方式进行展现报表；</w:t>
            </w:r>
          </w:p>
        </w:tc>
      </w:tr>
      <w:tr w:rsidR="00DC1811" w:rsidRPr="00DC1811" w14:paraId="3E4D9788" w14:textId="77777777" w:rsidTr="00846146">
        <w:tblPrEx>
          <w:jc w:val="left"/>
        </w:tblPrEx>
        <w:trPr>
          <w:trHeight w:val="280"/>
        </w:trPr>
        <w:tc>
          <w:tcPr>
            <w:tcW w:w="70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393BCD" w14:textId="77777777" w:rsidR="00DC1811" w:rsidRPr="00DC1811" w:rsidRDefault="00DC1811" w:rsidP="00DC1811">
            <w:pPr>
              <w:jc w:val="center"/>
            </w:pPr>
          </w:p>
        </w:tc>
        <w:tc>
          <w:tcPr>
            <w:tcW w:w="1276" w:type="dxa"/>
            <w:vMerge/>
            <w:tcBorders>
              <w:tl2br w:val="nil"/>
              <w:tr2bl w:val="nil"/>
            </w:tcBorders>
            <w:vAlign w:val="center"/>
          </w:tcPr>
          <w:p w14:paraId="2109CF57" w14:textId="77777777" w:rsidR="00DC1811" w:rsidRPr="00DC1811" w:rsidRDefault="00DC1811" w:rsidP="00DC1811">
            <w:pPr>
              <w:jc w:val="center"/>
            </w:pPr>
          </w:p>
        </w:tc>
        <w:tc>
          <w:tcPr>
            <w:tcW w:w="6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C58AED" w14:textId="77777777" w:rsidR="00DC1811" w:rsidRPr="00DC1811" w:rsidRDefault="00DC1811" w:rsidP="00DC1811">
            <w:r w:rsidRPr="00DC1811">
              <w:rPr>
                <w:rFonts w:hint="eastAsia"/>
              </w:rPr>
              <w:t>4</w:t>
            </w:r>
            <w:r w:rsidRPr="00DC1811">
              <w:rPr>
                <w:rFonts w:hint="eastAsia"/>
              </w:rPr>
              <w:t>、支持统计结果二维表格导出</w:t>
            </w:r>
            <w:r w:rsidRPr="00DC1811">
              <w:rPr>
                <w:rFonts w:hint="eastAsia"/>
              </w:rPr>
              <w:t>Excel</w:t>
            </w:r>
            <w:r w:rsidRPr="00DC1811">
              <w:rPr>
                <w:rFonts w:hint="eastAsia"/>
              </w:rPr>
              <w:t>；</w:t>
            </w:r>
          </w:p>
        </w:tc>
      </w:tr>
      <w:tr w:rsidR="00DC1811" w:rsidRPr="00DC1811" w14:paraId="31344870" w14:textId="77777777" w:rsidTr="00846146">
        <w:tblPrEx>
          <w:jc w:val="left"/>
        </w:tblPrEx>
        <w:trPr>
          <w:trHeight w:val="280"/>
        </w:trPr>
        <w:tc>
          <w:tcPr>
            <w:tcW w:w="704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E5FC65" w14:textId="6032D906" w:rsidR="00DC1811" w:rsidRPr="00DC1811" w:rsidRDefault="00492D47" w:rsidP="00DC1811">
            <w:pPr>
              <w:jc w:val="center"/>
            </w:pPr>
            <w:r>
              <w:t>8</w:t>
            </w:r>
          </w:p>
        </w:tc>
        <w:tc>
          <w:tcPr>
            <w:tcW w:w="1276" w:type="dxa"/>
            <w:vMerge w:val="restart"/>
            <w:tcBorders>
              <w:tl2br w:val="nil"/>
              <w:tr2bl w:val="nil"/>
            </w:tcBorders>
            <w:vAlign w:val="center"/>
          </w:tcPr>
          <w:p w14:paraId="474ECE91" w14:textId="77777777" w:rsidR="00DC1811" w:rsidRPr="00DC1811" w:rsidRDefault="00DC1811" w:rsidP="00DC1811">
            <w:pPr>
              <w:jc w:val="center"/>
            </w:pPr>
            <w:r w:rsidRPr="00DC1811">
              <w:rPr>
                <w:rFonts w:hint="eastAsia"/>
              </w:rPr>
              <w:t>临床辅助</w:t>
            </w:r>
          </w:p>
        </w:tc>
        <w:tc>
          <w:tcPr>
            <w:tcW w:w="6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775934" w14:textId="77777777" w:rsidR="00DC1811" w:rsidRPr="00DC1811" w:rsidRDefault="00DC1811" w:rsidP="00DC1811">
            <w:r w:rsidRPr="00DC1811">
              <w:rPr>
                <w:rFonts w:hint="eastAsia"/>
              </w:rPr>
              <w:t>1</w:t>
            </w:r>
            <w:r w:rsidRPr="00DC1811">
              <w:rPr>
                <w:rFonts w:hint="eastAsia"/>
              </w:rPr>
              <w:t>、支持关键指标的历史数据曲线绘制，如视力、眼压等；</w:t>
            </w:r>
          </w:p>
        </w:tc>
      </w:tr>
      <w:tr w:rsidR="00DC1811" w:rsidRPr="00DC1811" w14:paraId="636EED96" w14:textId="77777777" w:rsidTr="00846146">
        <w:tblPrEx>
          <w:jc w:val="left"/>
        </w:tblPrEx>
        <w:trPr>
          <w:trHeight w:val="280"/>
        </w:trPr>
        <w:tc>
          <w:tcPr>
            <w:tcW w:w="70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FE3616" w14:textId="77777777" w:rsidR="00DC1811" w:rsidRPr="00DC1811" w:rsidRDefault="00DC1811" w:rsidP="00DC1811">
            <w:pPr>
              <w:jc w:val="center"/>
            </w:pPr>
          </w:p>
        </w:tc>
        <w:tc>
          <w:tcPr>
            <w:tcW w:w="1276" w:type="dxa"/>
            <w:vMerge/>
            <w:tcBorders>
              <w:tl2br w:val="nil"/>
              <w:tr2bl w:val="nil"/>
            </w:tcBorders>
            <w:vAlign w:val="center"/>
          </w:tcPr>
          <w:p w14:paraId="4D90B3C8" w14:textId="77777777" w:rsidR="00DC1811" w:rsidRPr="00DC1811" w:rsidRDefault="00DC1811" w:rsidP="00DC1811">
            <w:pPr>
              <w:jc w:val="center"/>
            </w:pPr>
          </w:p>
        </w:tc>
        <w:tc>
          <w:tcPr>
            <w:tcW w:w="6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348DDB" w14:textId="77777777" w:rsidR="00DC1811" w:rsidRPr="00DC1811" w:rsidRDefault="00DC1811" w:rsidP="00DC1811">
            <w:r w:rsidRPr="00DC1811">
              <w:rPr>
                <w:rFonts w:hint="eastAsia"/>
              </w:rPr>
              <w:t>2</w:t>
            </w:r>
            <w:r w:rsidRPr="00DC1811">
              <w:rPr>
                <w:rFonts w:hint="eastAsia"/>
              </w:rPr>
              <w:t>、支持病历收集，以建立分类，收藏关注的患者并保存备注，支持检索已收藏的患者并显示列表，并连接患者首页；</w:t>
            </w:r>
          </w:p>
        </w:tc>
      </w:tr>
      <w:tr w:rsidR="00DC1811" w:rsidRPr="00DC1811" w14:paraId="0C961ABF" w14:textId="77777777" w:rsidTr="00846146">
        <w:tblPrEx>
          <w:jc w:val="left"/>
        </w:tblPrEx>
        <w:trPr>
          <w:trHeight w:val="280"/>
        </w:trPr>
        <w:tc>
          <w:tcPr>
            <w:tcW w:w="70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13777B" w14:textId="77777777" w:rsidR="00DC1811" w:rsidRPr="00DC1811" w:rsidRDefault="00DC1811" w:rsidP="00DC1811">
            <w:pPr>
              <w:jc w:val="center"/>
            </w:pPr>
          </w:p>
        </w:tc>
        <w:tc>
          <w:tcPr>
            <w:tcW w:w="1276" w:type="dxa"/>
            <w:vMerge/>
            <w:tcBorders>
              <w:tl2br w:val="nil"/>
              <w:tr2bl w:val="nil"/>
            </w:tcBorders>
            <w:vAlign w:val="center"/>
          </w:tcPr>
          <w:p w14:paraId="6DA72FEC" w14:textId="77777777" w:rsidR="00DC1811" w:rsidRPr="00DC1811" w:rsidRDefault="00DC1811" w:rsidP="00DC1811">
            <w:pPr>
              <w:jc w:val="center"/>
            </w:pPr>
          </w:p>
        </w:tc>
        <w:tc>
          <w:tcPr>
            <w:tcW w:w="6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F2401A" w14:textId="77777777" w:rsidR="00DC1811" w:rsidRPr="00DC1811" w:rsidRDefault="00DC1811" w:rsidP="00DC1811">
            <w:r w:rsidRPr="00DC1811">
              <w:rPr>
                <w:rFonts w:hint="eastAsia"/>
              </w:rPr>
              <w:t>3</w:t>
            </w:r>
            <w:r w:rsidRPr="00DC1811">
              <w:rPr>
                <w:rFonts w:hint="eastAsia"/>
              </w:rPr>
              <w:t>、支持自定义知识库，以建立分类，上传</w:t>
            </w:r>
            <w:r w:rsidRPr="00DC1811">
              <w:rPr>
                <w:rFonts w:hint="eastAsia"/>
              </w:rPr>
              <w:t>PDF</w:t>
            </w:r>
            <w:r w:rsidRPr="00DC1811">
              <w:rPr>
                <w:rFonts w:hint="eastAsia"/>
              </w:rPr>
              <w:t>资料，支持眼科资料在线</w:t>
            </w:r>
            <w:r w:rsidRPr="00DC1811">
              <w:rPr>
                <w:rFonts w:hint="eastAsia"/>
              </w:rPr>
              <w:t>PDF</w:t>
            </w:r>
            <w:r w:rsidRPr="00DC1811">
              <w:rPr>
                <w:rFonts w:hint="eastAsia"/>
              </w:rPr>
              <w:t>浏览；</w:t>
            </w:r>
          </w:p>
        </w:tc>
      </w:tr>
      <w:tr w:rsidR="00DC1811" w:rsidRPr="00DC1811" w14:paraId="74BE0E30" w14:textId="77777777" w:rsidTr="00846146">
        <w:tblPrEx>
          <w:jc w:val="left"/>
        </w:tblPrEx>
        <w:trPr>
          <w:trHeight w:val="280"/>
        </w:trPr>
        <w:tc>
          <w:tcPr>
            <w:tcW w:w="70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0BDA61" w14:textId="77777777" w:rsidR="00DC1811" w:rsidRPr="00DC1811" w:rsidRDefault="00DC1811" w:rsidP="00DC1811">
            <w:pPr>
              <w:jc w:val="center"/>
            </w:pPr>
          </w:p>
        </w:tc>
        <w:tc>
          <w:tcPr>
            <w:tcW w:w="1276" w:type="dxa"/>
            <w:vMerge/>
            <w:tcBorders>
              <w:tl2br w:val="nil"/>
              <w:tr2bl w:val="nil"/>
            </w:tcBorders>
            <w:vAlign w:val="center"/>
          </w:tcPr>
          <w:p w14:paraId="5308D9BC" w14:textId="77777777" w:rsidR="00DC1811" w:rsidRPr="00DC1811" w:rsidRDefault="00DC1811" w:rsidP="00DC1811">
            <w:pPr>
              <w:jc w:val="center"/>
            </w:pPr>
          </w:p>
        </w:tc>
        <w:tc>
          <w:tcPr>
            <w:tcW w:w="6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F5D51F" w14:textId="77777777" w:rsidR="00DC1811" w:rsidRPr="00DC1811" w:rsidRDefault="00DC1811" w:rsidP="00DC1811">
            <w:r w:rsidRPr="00DC1811">
              <w:rPr>
                <w:rFonts w:hint="eastAsia"/>
              </w:rPr>
              <w:t>4</w:t>
            </w:r>
            <w:r w:rsidRPr="00DC1811">
              <w:rPr>
                <w:rFonts w:hint="eastAsia"/>
              </w:rPr>
              <w:t>、支持疾病标签，以建立分类、标签名，给当前患者打上疾病标签；</w:t>
            </w:r>
          </w:p>
        </w:tc>
      </w:tr>
      <w:tr w:rsidR="00DF1848" w:rsidRPr="00DC1811" w14:paraId="1466E290" w14:textId="77777777" w:rsidTr="00846146">
        <w:tblPrEx>
          <w:jc w:val="left"/>
        </w:tblPrEx>
        <w:trPr>
          <w:trHeight w:val="280"/>
        </w:trPr>
        <w:tc>
          <w:tcPr>
            <w:tcW w:w="704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A57D3A" w14:textId="75F7EC98" w:rsidR="00DF1848" w:rsidRPr="00DC1811" w:rsidRDefault="00492D47" w:rsidP="00DC1811">
            <w:pPr>
              <w:jc w:val="center"/>
            </w:pPr>
            <w:r>
              <w:t>9</w:t>
            </w:r>
          </w:p>
        </w:tc>
        <w:tc>
          <w:tcPr>
            <w:tcW w:w="1276" w:type="dxa"/>
            <w:vMerge w:val="restart"/>
            <w:tcBorders>
              <w:tl2br w:val="nil"/>
              <w:tr2bl w:val="nil"/>
            </w:tcBorders>
            <w:vAlign w:val="center"/>
          </w:tcPr>
          <w:p w14:paraId="39C21999" w14:textId="4F8BA749" w:rsidR="00DF1848" w:rsidRPr="00DC1811" w:rsidRDefault="009B5D87" w:rsidP="00DC1811">
            <w:pPr>
              <w:jc w:val="center"/>
            </w:pPr>
            <w:r>
              <w:rPr>
                <w:rFonts w:hint="eastAsia"/>
              </w:rPr>
              <w:t>屈光</w:t>
            </w:r>
            <w:r w:rsidR="00DF1848" w:rsidRPr="00087C61">
              <w:rPr>
                <w:rFonts w:hint="eastAsia"/>
              </w:rPr>
              <w:t>围术管理</w:t>
            </w:r>
          </w:p>
        </w:tc>
        <w:tc>
          <w:tcPr>
            <w:tcW w:w="6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5CE26A" w14:textId="64A56E6D" w:rsidR="00DF1848" w:rsidRPr="00DC1811" w:rsidRDefault="00DF1848" w:rsidP="00087C61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、支持根据患者</w:t>
            </w:r>
            <w:r>
              <w:rPr>
                <w:rFonts w:hint="eastAsia"/>
              </w:rPr>
              <w:t>ID</w:t>
            </w:r>
            <w:r>
              <w:rPr>
                <w:rFonts w:hint="eastAsia"/>
              </w:rPr>
              <w:t>、手术日期、手术状态、主刀医生对手术列表进行查询与显示；</w:t>
            </w:r>
          </w:p>
        </w:tc>
      </w:tr>
      <w:tr w:rsidR="00DF1848" w:rsidRPr="00DC1811" w14:paraId="56101179" w14:textId="77777777" w:rsidTr="00846146">
        <w:tblPrEx>
          <w:jc w:val="left"/>
        </w:tblPrEx>
        <w:trPr>
          <w:trHeight w:val="280"/>
        </w:trPr>
        <w:tc>
          <w:tcPr>
            <w:tcW w:w="70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E3B375" w14:textId="77777777" w:rsidR="00DF1848" w:rsidRDefault="00DF1848" w:rsidP="00DC1811">
            <w:pPr>
              <w:jc w:val="center"/>
            </w:pPr>
          </w:p>
        </w:tc>
        <w:tc>
          <w:tcPr>
            <w:tcW w:w="1276" w:type="dxa"/>
            <w:vMerge/>
            <w:tcBorders>
              <w:tl2br w:val="nil"/>
              <w:tr2bl w:val="nil"/>
            </w:tcBorders>
            <w:vAlign w:val="center"/>
          </w:tcPr>
          <w:p w14:paraId="18687ABB" w14:textId="77777777" w:rsidR="00DF1848" w:rsidRPr="00087C61" w:rsidRDefault="00DF1848" w:rsidP="00DC1811">
            <w:pPr>
              <w:jc w:val="center"/>
            </w:pPr>
          </w:p>
        </w:tc>
        <w:tc>
          <w:tcPr>
            <w:tcW w:w="6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3908B5" w14:textId="64CB497C" w:rsidR="00DF1848" w:rsidRPr="00DC1811" w:rsidRDefault="00DF1848" w:rsidP="00DC1811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、支持对手术医生的手术排程管理，可新增、删除、控制号源，查看号源详情；</w:t>
            </w:r>
          </w:p>
        </w:tc>
      </w:tr>
      <w:tr w:rsidR="00DF1848" w:rsidRPr="00DC1811" w14:paraId="4625B90C" w14:textId="77777777" w:rsidTr="00846146">
        <w:tblPrEx>
          <w:jc w:val="left"/>
        </w:tblPrEx>
        <w:trPr>
          <w:trHeight w:val="280"/>
        </w:trPr>
        <w:tc>
          <w:tcPr>
            <w:tcW w:w="70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21D8FD" w14:textId="77777777" w:rsidR="00DF1848" w:rsidRDefault="00DF1848" w:rsidP="00DC1811">
            <w:pPr>
              <w:jc w:val="center"/>
            </w:pPr>
          </w:p>
        </w:tc>
        <w:tc>
          <w:tcPr>
            <w:tcW w:w="1276" w:type="dxa"/>
            <w:vMerge/>
            <w:tcBorders>
              <w:tl2br w:val="nil"/>
              <w:tr2bl w:val="nil"/>
            </w:tcBorders>
            <w:vAlign w:val="center"/>
          </w:tcPr>
          <w:p w14:paraId="658E1EAD" w14:textId="77777777" w:rsidR="00DF1848" w:rsidRPr="00087C61" w:rsidRDefault="00DF1848" w:rsidP="00DC1811">
            <w:pPr>
              <w:jc w:val="center"/>
            </w:pPr>
          </w:p>
        </w:tc>
        <w:tc>
          <w:tcPr>
            <w:tcW w:w="6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3BB89A" w14:textId="546C0FCC" w:rsidR="00DF1848" w:rsidRPr="00DC1811" w:rsidRDefault="00DF1848" w:rsidP="00DC1811"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、</w:t>
            </w:r>
            <w:r w:rsidR="00092145" w:rsidRPr="00092145">
              <w:rPr>
                <w:rFonts w:hint="eastAsia"/>
              </w:rPr>
              <w:t>支持医生为患者进行手术预约</w:t>
            </w:r>
            <w:r>
              <w:rPr>
                <w:rFonts w:hint="eastAsia"/>
              </w:rPr>
              <w:t>患者的手术预约，可选择预约的手术医生、手术间、预估刀时、麻醉方式；</w:t>
            </w:r>
          </w:p>
        </w:tc>
      </w:tr>
      <w:tr w:rsidR="00DF1848" w:rsidRPr="00DC1811" w14:paraId="75B95700" w14:textId="77777777" w:rsidTr="00846146">
        <w:tblPrEx>
          <w:jc w:val="left"/>
        </w:tblPrEx>
        <w:trPr>
          <w:trHeight w:val="280"/>
        </w:trPr>
        <w:tc>
          <w:tcPr>
            <w:tcW w:w="70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121D66" w14:textId="77777777" w:rsidR="00DF1848" w:rsidRDefault="00DF1848" w:rsidP="00DC1811">
            <w:pPr>
              <w:jc w:val="center"/>
            </w:pPr>
          </w:p>
        </w:tc>
        <w:tc>
          <w:tcPr>
            <w:tcW w:w="1276" w:type="dxa"/>
            <w:vMerge/>
            <w:tcBorders>
              <w:tl2br w:val="nil"/>
              <w:tr2bl w:val="nil"/>
            </w:tcBorders>
            <w:vAlign w:val="center"/>
          </w:tcPr>
          <w:p w14:paraId="3DFEABAB" w14:textId="77777777" w:rsidR="00DF1848" w:rsidRPr="00087C61" w:rsidRDefault="00DF1848" w:rsidP="00DC1811">
            <w:pPr>
              <w:jc w:val="center"/>
            </w:pPr>
          </w:p>
        </w:tc>
        <w:tc>
          <w:tcPr>
            <w:tcW w:w="6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0CA240" w14:textId="7E0E2444" w:rsidR="00DF1848" w:rsidRDefault="00DF1848" w:rsidP="00DC1811"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、支持预约过的患者改约或取消手术；</w:t>
            </w:r>
          </w:p>
        </w:tc>
      </w:tr>
      <w:tr w:rsidR="00DF1848" w:rsidRPr="00DC1811" w14:paraId="481B9948" w14:textId="77777777" w:rsidTr="00846146">
        <w:tblPrEx>
          <w:jc w:val="left"/>
        </w:tblPrEx>
        <w:trPr>
          <w:trHeight w:val="280"/>
        </w:trPr>
        <w:tc>
          <w:tcPr>
            <w:tcW w:w="70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F5AB70" w14:textId="77777777" w:rsidR="00DF1848" w:rsidRDefault="00DF1848" w:rsidP="00DC1811">
            <w:pPr>
              <w:jc w:val="center"/>
            </w:pPr>
          </w:p>
        </w:tc>
        <w:tc>
          <w:tcPr>
            <w:tcW w:w="1276" w:type="dxa"/>
            <w:vMerge/>
            <w:tcBorders>
              <w:tl2br w:val="nil"/>
              <w:tr2bl w:val="nil"/>
            </w:tcBorders>
            <w:vAlign w:val="center"/>
          </w:tcPr>
          <w:p w14:paraId="55BEEA5D" w14:textId="77777777" w:rsidR="00DF1848" w:rsidRPr="00087C61" w:rsidRDefault="00DF1848" w:rsidP="00DC1811">
            <w:pPr>
              <w:jc w:val="center"/>
            </w:pPr>
          </w:p>
        </w:tc>
        <w:tc>
          <w:tcPr>
            <w:tcW w:w="6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31C33C" w14:textId="21AC28C9" w:rsidR="00DF1848" w:rsidRDefault="00DF1848" w:rsidP="00DC1811"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、支持护士、技师对患者手术过程中的屈光手术电子表单进行录入；</w:t>
            </w:r>
          </w:p>
        </w:tc>
      </w:tr>
      <w:tr w:rsidR="00DC1811" w:rsidRPr="00DC1811" w14:paraId="40D86450" w14:textId="77777777" w:rsidTr="00846146">
        <w:tblPrEx>
          <w:jc w:val="left"/>
        </w:tblPrEx>
        <w:trPr>
          <w:trHeight w:val="280"/>
        </w:trPr>
        <w:tc>
          <w:tcPr>
            <w:tcW w:w="704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1B782D" w14:textId="00BED843" w:rsidR="00DC1811" w:rsidRPr="00DC1811" w:rsidRDefault="00087C61" w:rsidP="00492D47">
            <w:pPr>
              <w:jc w:val="center"/>
            </w:pPr>
            <w:r>
              <w:rPr>
                <w:rFonts w:hint="eastAsia"/>
              </w:rPr>
              <w:t>1</w:t>
            </w:r>
            <w:r w:rsidR="00492D47">
              <w:t>0</w:t>
            </w:r>
          </w:p>
        </w:tc>
        <w:tc>
          <w:tcPr>
            <w:tcW w:w="1276" w:type="dxa"/>
            <w:vMerge w:val="restart"/>
            <w:tcBorders>
              <w:tl2br w:val="nil"/>
              <w:tr2bl w:val="nil"/>
            </w:tcBorders>
            <w:vAlign w:val="center"/>
          </w:tcPr>
          <w:p w14:paraId="6BE754E0" w14:textId="77777777" w:rsidR="00DC1811" w:rsidRPr="00DC1811" w:rsidRDefault="00DC1811" w:rsidP="00DC1811">
            <w:pPr>
              <w:jc w:val="center"/>
            </w:pPr>
            <w:r w:rsidRPr="00DC1811">
              <w:rPr>
                <w:rFonts w:hint="eastAsia"/>
              </w:rPr>
              <w:t>接口对接</w:t>
            </w:r>
          </w:p>
        </w:tc>
        <w:tc>
          <w:tcPr>
            <w:tcW w:w="6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DF13B1" w14:textId="31133E4B" w:rsidR="00DC1811" w:rsidRPr="00DC1811" w:rsidRDefault="00DC1811" w:rsidP="00DC1811">
            <w:r w:rsidRPr="00DC1811">
              <w:rPr>
                <w:rFonts w:hint="eastAsia"/>
              </w:rPr>
              <w:t>1</w:t>
            </w:r>
            <w:r w:rsidRPr="00DC1811">
              <w:rPr>
                <w:rFonts w:hint="eastAsia"/>
              </w:rPr>
              <w:t>、</w:t>
            </w:r>
            <w:r w:rsidR="00B372B1" w:rsidRPr="00B372B1">
              <w:rPr>
                <w:rFonts w:hint="eastAsia"/>
              </w:rPr>
              <w:t>支持与院内</w:t>
            </w:r>
            <w:r w:rsidR="00B372B1" w:rsidRPr="00B372B1">
              <w:rPr>
                <w:rFonts w:hint="eastAsia"/>
              </w:rPr>
              <w:t>HIS</w:t>
            </w:r>
            <w:r w:rsidR="00B372B1" w:rsidRPr="00B372B1">
              <w:rPr>
                <w:rFonts w:hint="eastAsia"/>
              </w:rPr>
              <w:t>系统对接，同步屈光患者挂号、医嘱、申请单、病历信息</w:t>
            </w:r>
            <w:r w:rsidRPr="00DC1811">
              <w:rPr>
                <w:rFonts w:hint="eastAsia"/>
              </w:rPr>
              <w:t>；</w:t>
            </w:r>
          </w:p>
        </w:tc>
      </w:tr>
      <w:tr w:rsidR="00846146" w:rsidRPr="00DC1811" w14:paraId="62089C76" w14:textId="77777777" w:rsidTr="00846146">
        <w:tblPrEx>
          <w:jc w:val="left"/>
        </w:tblPrEx>
        <w:trPr>
          <w:trHeight w:val="280"/>
        </w:trPr>
        <w:tc>
          <w:tcPr>
            <w:tcW w:w="70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AFA6FA" w14:textId="77777777" w:rsidR="00846146" w:rsidRDefault="00846146" w:rsidP="00DC1811">
            <w:pPr>
              <w:jc w:val="center"/>
            </w:pPr>
          </w:p>
        </w:tc>
        <w:tc>
          <w:tcPr>
            <w:tcW w:w="1276" w:type="dxa"/>
            <w:vMerge/>
            <w:tcBorders>
              <w:tl2br w:val="nil"/>
              <w:tr2bl w:val="nil"/>
            </w:tcBorders>
            <w:vAlign w:val="center"/>
          </w:tcPr>
          <w:p w14:paraId="15A59106" w14:textId="77777777" w:rsidR="00846146" w:rsidRPr="00DC1811" w:rsidRDefault="00846146" w:rsidP="00DC1811">
            <w:pPr>
              <w:jc w:val="center"/>
            </w:pPr>
          </w:p>
        </w:tc>
        <w:tc>
          <w:tcPr>
            <w:tcW w:w="6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B9629B" w14:textId="6B7A0253" w:rsidR="00846146" w:rsidRPr="00DC1811" w:rsidRDefault="00846146" w:rsidP="00B372B1">
            <w:r w:rsidRPr="00DC1811">
              <w:rPr>
                <w:rFonts w:hint="eastAsia"/>
              </w:rPr>
              <w:t>2</w:t>
            </w:r>
            <w:r w:rsidRPr="00DC1811">
              <w:rPr>
                <w:rFonts w:hint="eastAsia"/>
              </w:rPr>
              <w:t>、</w:t>
            </w:r>
            <w:r w:rsidR="00B372B1" w:rsidRPr="00B372B1">
              <w:rPr>
                <w:rFonts w:hint="eastAsia"/>
              </w:rPr>
              <w:t>支持与院内</w:t>
            </w:r>
            <w:r w:rsidR="00B372B1">
              <w:t>API</w:t>
            </w:r>
            <w:r w:rsidR="00B372B1">
              <w:t>或集成平台</w:t>
            </w:r>
            <w:r w:rsidR="00FC2BF3">
              <w:t>、眼科</w:t>
            </w:r>
            <w:r w:rsidR="00FC2BF3">
              <w:rPr>
                <w:rFonts w:hint="eastAsia"/>
              </w:rPr>
              <w:t>P</w:t>
            </w:r>
            <w:r w:rsidR="00FC2BF3">
              <w:t>ACS</w:t>
            </w:r>
            <w:r w:rsidR="00B372B1" w:rsidRPr="00B372B1">
              <w:rPr>
                <w:rFonts w:hint="eastAsia"/>
              </w:rPr>
              <w:t>系统对接，同步屈光患者挂号、医嘱、申请单、病历信息</w:t>
            </w:r>
            <w:r w:rsidR="00B372B1" w:rsidRPr="00DC1811">
              <w:rPr>
                <w:rFonts w:hint="eastAsia"/>
              </w:rPr>
              <w:t>；</w:t>
            </w:r>
          </w:p>
        </w:tc>
      </w:tr>
      <w:tr w:rsidR="00DC1811" w:rsidRPr="00DC1811" w14:paraId="7C257EA2" w14:textId="77777777" w:rsidTr="00846146">
        <w:tblPrEx>
          <w:jc w:val="left"/>
        </w:tblPrEx>
        <w:trPr>
          <w:trHeight w:val="280"/>
        </w:trPr>
        <w:tc>
          <w:tcPr>
            <w:tcW w:w="70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A4DA7D" w14:textId="77777777" w:rsidR="00DC1811" w:rsidRPr="00DC1811" w:rsidRDefault="00DC1811" w:rsidP="00DC1811">
            <w:pPr>
              <w:jc w:val="center"/>
            </w:pPr>
          </w:p>
        </w:tc>
        <w:tc>
          <w:tcPr>
            <w:tcW w:w="1276" w:type="dxa"/>
            <w:vMerge/>
            <w:tcBorders>
              <w:tl2br w:val="nil"/>
              <w:tr2bl w:val="nil"/>
            </w:tcBorders>
            <w:vAlign w:val="center"/>
          </w:tcPr>
          <w:p w14:paraId="702780EC" w14:textId="77777777" w:rsidR="00DC1811" w:rsidRPr="00DC1811" w:rsidRDefault="00DC1811" w:rsidP="00DC1811">
            <w:pPr>
              <w:jc w:val="center"/>
            </w:pPr>
          </w:p>
        </w:tc>
        <w:tc>
          <w:tcPr>
            <w:tcW w:w="6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F1A69F" w14:textId="77777777" w:rsidR="00FD14D8" w:rsidRDefault="00846146" w:rsidP="00846146"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、支持与第三方数据集成</w:t>
            </w:r>
          </w:p>
          <w:p w14:paraId="0C4582C8" w14:textId="092246D8" w:rsidR="00DC1811" w:rsidRPr="00DC1811" w:rsidRDefault="00FD14D8" w:rsidP="00846146">
            <w:r>
              <w:rPr>
                <w:rFonts w:hint="eastAsia"/>
              </w:rPr>
              <w:t>、支持从设备获取所需要的患者</w:t>
            </w:r>
            <w:r w:rsidR="0067235C">
              <w:rPr>
                <w:rFonts w:hint="eastAsia"/>
              </w:rPr>
              <w:t>、</w:t>
            </w:r>
            <w:r>
              <w:rPr>
                <w:rFonts w:hint="eastAsia"/>
              </w:rPr>
              <w:t>检查信息</w:t>
            </w:r>
            <w:r w:rsidR="0067235C">
              <w:rPr>
                <w:rFonts w:hint="eastAsia"/>
              </w:rPr>
              <w:t>、报告信息</w:t>
            </w:r>
          </w:p>
        </w:tc>
      </w:tr>
    </w:tbl>
    <w:p w14:paraId="780B8709" w14:textId="77777777" w:rsidR="007A15EE" w:rsidRDefault="002C64E2">
      <w:pPr>
        <w:pStyle w:val="1"/>
        <w:numPr>
          <w:ilvl w:val="0"/>
          <w:numId w:val="3"/>
        </w:numPr>
        <w:spacing w:before="624" w:after="312"/>
      </w:pPr>
      <w:bookmarkStart w:id="1" w:name="_6.1.2、容器服务器"/>
      <w:bookmarkEnd w:id="1"/>
      <w:r>
        <w:rPr>
          <w:rFonts w:hint="eastAsia"/>
        </w:rPr>
        <w:lastRenderedPageBreak/>
        <w:t>项目工期</w:t>
      </w:r>
    </w:p>
    <w:p w14:paraId="7385A797" w14:textId="77777777" w:rsidR="0034069F" w:rsidRDefault="0034069F" w:rsidP="0034069F">
      <w:pPr>
        <w:pStyle w:val="af4"/>
        <w:numPr>
          <w:ilvl w:val="0"/>
          <w:numId w:val="4"/>
        </w:numPr>
        <w:jc w:val="left"/>
      </w:pPr>
      <w:r w:rsidRPr="00083DD4">
        <w:rPr>
          <w:rFonts w:hint="eastAsia"/>
        </w:rPr>
        <w:t>自合同签订之日起，在15个工作日内对《用户需求说明书》进行补充、确认或提出意见</w:t>
      </w:r>
    </w:p>
    <w:p w14:paraId="697B4097" w14:textId="77777777" w:rsidR="0034069F" w:rsidRDefault="0034069F" w:rsidP="0034069F">
      <w:pPr>
        <w:pStyle w:val="af4"/>
        <w:numPr>
          <w:ilvl w:val="0"/>
          <w:numId w:val="4"/>
        </w:numPr>
        <w:jc w:val="left"/>
      </w:pPr>
      <w:r>
        <w:rPr>
          <w:rFonts w:cs="宋体" w:hint="eastAsia"/>
        </w:rPr>
        <w:t>对《用户需求说明书》提出意见后，院方组织进行用户需求调研，根据调研情况提供业务调研记录、现况分析、功能设计及说明，双方共同整理并在15个工作日内确认《需求规格说明书》。系统建设方进一步优化需求分析、细化系统建设计划</w:t>
      </w:r>
    </w:p>
    <w:p w14:paraId="3869E10F" w14:textId="0F015AEF" w:rsidR="0034069F" w:rsidRDefault="0034069F" w:rsidP="0034069F">
      <w:pPr>
        <w:pStyle w:val="af4"/>
        <w:numPr>
          <w:ilvl w:val="0"/>
          <w:numId w:val="4"/>
        </w:numPr>
        <w:jc w:val="left"/>
      </w:pPr>
      <w:r>
        <w:rPr>
          <w:rFonts w:cs="宋体" w:hint="eastAsia"/>
        </w:rPr>
        <w:t>须在《需求规格说明书》确认后的</w:t>
      </w:r>
      <w:r>
        <w:rPr>
          <w:rFonts w:cs="宋体"/>
        </w:rPr>
        <w:t>1</w:t>
      </w:r>
      <w:r w:rsidR="008A41D7">
        <w:rPr>
          <w:rFonts w:cs="宋体"/>
        </w:rPr>
        <w:t>8</w:t>
      </w:r>
      <w:r>
        <w:rPr>
          <w:rFonts w:cs="宋体" w:hint="eastAsia"/>
        </w:rPr>
        <w:t>0个工作日内完成实施导入、系统搭建、调整等全部系统建设，保证系统正常工作</w:t>
      </w:r>
      <w:r>
        <w:rPr>
          <w:rFonts w:hint="eastAsia"/>
        </w:rPr>
        <w:t>。</w:t>
      </w:r>
    </w:p>
    <w:p w14:paraId="50EBCE1F" w14:textId="77777777" w:rsidR="0034069F" w:rsidRDefault="0034069F" w:rsidP="0034069F">
      <w:pPr>
        <w:pStyle w:val="af4"/>
        <w:numPr>
          <w:ilvl w:val="0"/>
          <w:numId w:val="4"/>
        </w:numPr>
        <w:jc w:val="left"/>
      </w:pPr>
      <w:r>
        <w:rPr>
          <w:rFonts w:cs="宋体" w:hint="eastAsia"/>
        </w:rPr>
        <w:t>完成软件实施，并根据院方提出的新需求完成修改后，系统运行1个月后无软件故障出现，则向院方申请验收</w:t>
      </w:r>
      <w:r>
        <w:rPr>
          <w:rFonts w:hint="eastAsia"/>
        </w:rPr>
        <w:t>。</w:t>
      </w:r>
    </w:p>
    <w:p w14:paraId="2D4502EE" w14:textId="77777777" w:rsidR="007A15EE" w:rsidRDefault="002C64E2">
      <w:pPr>
        <w:pStyle w:val="1"/>
        <w:numPr>
          <w:ilvl w:val="0"/>
          <w:numId w:val="3"/>
        </w:numPr>
        <w:spacing w:before="624" w:after="312"/>
      </w:pPr>
      <w:r>
        <w:rPr>
          <w:rFonts w:hint="eastAsia"/>
        </w:rPr>
        <w:t>集成技术及实施服务要求</w:t>
      </w:r>
    </w:p>
    <w:p w14:paraId="0420DB34" w14:textId="3186D8CB" w:rsidR="007A15EE" w:rsidRDefault="002C64E2">
      <w:pPr>
        <w:pStyle w:val="af4"/>
        <w:numPr>
          <w:ilvl w:val="0"/>
          <w:numId w:val="5"/>
        </w:numPr>
        <w:jc w:val="left"/>
      </w:pPr>
      <w:r>
        <w:rPr>
          <w:rFonts w:hint="eastAsia"/>
        </w:rPr>
        <w:t>项目实为</w:t>
      </w:r>
      <w:r w:rsidR="00A2780F">
        <w:rPr>
          <w:rFonts w:hint="eastAsia"/>
        </w:rPr>
        <w:t>线下与</w:t>
      </w:r>
      <w:r>
        <w:rPr>
          <w:rFonts w:hint="eastAsia"/>
        </w:rPr>
        <w:t>远程</w:t>
      </w:r>
      <w:r w:rsidR="00A03CCC">
        <w:rPr>
          <w:rFonts w:hint="eastAsia"/>
        </w:rPr>
        <w:t>结合</w:t>
      </w:r>
      <w:r>
        <w:rPr>
          <w:rFonts w:hint="eastAsia"/>
        </w:rPr>
        <w:t>实施，工作时间与院方工作时间一致，并且提供7*24小时响应服务</w:t>
      </w:r>
    </w:p>
    <w:p w14:paraId="332E3B1C" w14:textId="77777777" w:rsidR="007A15EE" w:rsidRDefault="002C64E2">
      <w:pPr>
        <w:pStyle w:val="af4"/>
        <w:numPr>
          <w:ilvl w:val="0"/>
          <w:numId w:val="5"/>
        </w:numPr>
        <w:jc w:val="left"/>
      </w:pPr>
      <w:r>
        <w:rPr>
          <w:rFonts w:hint="eastAsia"/>
        </w:rPr>
        <w:t>项目承建商需根据院方的详细需求，提交项目系统的安装、调试及培训实施方案，方案得到院方确认后实施，保证系统按时、正常地投入运行。</w:t>
      </w:r>
    </w:p>
    <w:p w14:paraId="2FF8D01A" w14:textId="77777777" w:rsidR="007A15EE" w:rsidRDefault="002C64E2">
      <w:pPr>
        <w:pStyle w:val="af4"/>
        <w:numPr>
          <w:ilvl w:val="0"/>
          <w:numId w:val="5"/>
        </w:numPr>
        <w:jc w:val="left"/>
      </w:pPr>
      <w:r>
        <w:rPr>
          <w:rFonts w:hint="eastAsia"/>
        </w:rPr>
        <w:t>项目承建商应为院方进行培训，包括使用培训和维护培训。承建商应提出详细的培训计划，提供培训教材。技术培训的内容必须覆盖产品的安装、日常操作和管理维护。</w:t>
      </w:r>
    </w:p>
    <w:p w14:paraId="08E9933D" w14:textId="0551C84D" w:rsidR="007A15EE" w:rsidRDefault="002C64E2" w:rsidP="00DC1811">
      <w:pPr>
        <w:pStyle w:val="af4"/>
        <w:numPr>
          <w:ilvl w:val="0"/>
          <w:numId w:val="5"/>
        </w:numPr>
        <w:jc w:val="left"/>
      </w:pPr>
      <w:r>
        <w:rPr>
          <w:rFonts w:hint="eastAsia"/>
        </w:rPr>
        <w:t>验收由承建商给出具体的验收计划、测试的内容和方法，经院方审核通过后，方可进行验收测试。</w:t>
      </w:r>
    </w:p>
    <w:p w14:paraId="6E995DC9" w14:textId="77777777" w:rsidR="007A15EE" w:rsidRDefault="002C64E2">
      <w:pPr>
        <w:pStyle w:val="1"/>
        <w:numPr>
          <w:ilvl w:val="0"/>
          <w:numId w:val="3"/>
        </w:numPr>
        <w:spacing w:before="624" w:after="312"/>
      </w:pPr>
      <w:r>
        <w:rPr>
          <w:rFonts w:hint="eastAsia"/>
        </w:rPr>
        <w:lastRenderedPageBreak/>
        <w:t>后续维护服务</w:t>
      </w:r>
    </w:p>
    <w:p w14:paraId="07640C6E" w14:textId="72E2D3B3" w:rsidR="007A15EE" w:rsidRDefault="002C64E2" w:rsidP="00DC1811">
      <w:pPr>
        <w:pStyle w:val="af4"/>
        <w:ind w:left="0" w:firstLineChars="300" w:firstLine="720"/>
        <w:jc w:val="left"/>
      </w:pPr>
      <w:r>
        <w:rPr>
          <w:rFonts w:hint="eastAsia"/>
        </w:rPr>
        <w:t>该软件享受</w:t>
      </w:r>
      <w:r w:rsidR="002120C7">
        <w:rPr>
          <w:lang w:val="en-US"/>
        </w:rPr>
        <w:t>2</w:t>
      </w:r>
      <w:bookmarkStart w:id="2" w:name="_GoBack"/>
      <w:bookmarkEnd w:id="2"/>
      <w:r>
        <w:rPr>
          <w:rFonts w:hint="eastAsia"/>
        </w:rPr>
        <w:t>年维护期。在维护期内，承建商提供技术支持和指导，以及软件的局部改进完善以及故障情况下的现场问题解决。任何软件缺陷必须由承建商负责修复，在修复之后，承建商应将缺陷原因、修复内容、完成修理及恢复正常的时间和日期等报告给院方，形成项目总结报告。</w:t>
      </w:r>
    </w:p>
    <w:p w14:paraId="05FD85FC" w14:textId="77777777" w:rsidR="007A15EE" w:rsidRDefault="002C64E2">
      <w:pPr>
        <w:pStyle w:val="1"/>
        <w:numPr>
          <w:ilvl w:val="0"/>
          <w:numId w:val="3"/>
        </w:numPr>
        <w:spacing w:before="624" w:after="312"/>
      </w:pPr>
      <w:r>
        <w:rPr>
          <w:rFonts w:hint="eastAsia"/>
        </w:rPr>
        <w:t>合同款支付方式</w:t>
      </w:r>
    </w:p>
    <w:p w14:paraId="4451E9A8" w14:textId="33D24710" w:rsidR="007A15EE" w:rsidRDefault="007D52A5" w:rsidP="007D52A5">
      <w:r>
        <w:rPr>
          <w:rFonts w:hint="eastAsia"/>
        </w:rPr>
        <w:t>1</w:t>
      </w:r>
      <w:r>
        <w:rPr>
          <w:rFonts w:hint="eastAsia"/>
        </w:rPr>
        <w:t>、合同签订后，在收到承建商开具相应金额正式发票后，支付合同总金额的</w:t>
      </w:r>
      <w:r w:rsidR="002A1B62">
        <w:t>1</w:t>
      </w:r>
      <w:r>
        <w:t>0</w:t>
      </w:r>
      <w:r>
        <w:rPr>
          <w:rFonts w:hint="eastAsia"/>
        </w:rPr>
        <w:t>%</w:t>
      </w:r>
      <w:r>
        <w:rPr>
          <w:rFonts w:hint="eastAsia"/>
        </w:rPr>
        <w:t>。</w:t>
      </w:r>
    </w:p>
    <w:p w14:paraId="215797FB" w14:textId="1B4C31CF" w:rsidR="007A15EE" w:rsidRDefault="007D52A5" w:rsidP="007D52A5">
      <w:r>
        <w:rPr>
          <w:rFonts w:hint="eastAsia"/>
        </w:rPr>
        <w:t>2</w:t>
      </w:r>
      <w:r>
        <w:rPr>
          <w:rFonts w:hint="eastAsia"/>
        </w:rPr>
        <w:t>、验收通过后，在收到承建商开具相应金额正式发票后，支付合同总金额的</w:t>
      </w:r>
      <w:r w:rsidR="002A1B62">
        <w:t>9</w:t>
      </w:r>
      <w:r>
        <w:rPr>
          <w:rFonts w:hint="eastAsia"/>
        </w:rPr>
        <w:t>0%</w:t>
      </w:r>
      <w:r>
        <w:rPr>
          <w:rFonts w:hint="eastAsia"/>
        </w:rPr>
        <w:t>。</w:t>
      </w:r>
    </w:p>
    <w:sectPr w:rsidR="007A15EE" w:rsidSect="00DC1811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701" w:right="1701" w:bottom="1701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D36996" w14:textId="77777777" w:rsidR="000E6E36" w:rsidRDefault="000E6E36">
      <w:pPr>
        <w:spacing w:before="480" w:after="240"/>
      </w:pPr>
      <w:r>
        <w:separator/>
      </w:r>
    </w:p>
    <w:p w14:paraId="3F86A16B" w14:textId="77777777" w:rsidR="000E6E36" w:rsidRDefault="000E6E36">
      <w:pPr>
        <w:spacing w:before="480" w:after="240"/>
      </w:pPr>
    </w:p>
    <w:p w14:paraId="2AEB5E83" w14:textId="77777777" w:rsidR="000E6E36" w:rsidRDefault="000E6E36" w:rsidP="00DC1811">
      <w:pPr>
        <w:spacing w:before="480" w:after="240"/>
      </w:pPr>
    </w:p>
    <w:p w14:paraId="22959CDC" w14:textId="77777777" w:rsidR="000E6E36" w:rsidRDefault="000E6E36" w:rsidP="00DC1811"/>
    <w:p w14:paraId="60AF7285" w14:textId="77777777" w:rsidR="000E6E36" w:rsidRDefault="000E6E36" w:rsidP="00DC1811"/>
    <w:p w14:paraId="45C946E9" w14:textId="77777777" w:rsidR="000E6E36" w:rsidRDefault="000E6E36" w:rsidP="00DC1811"/>
    <w:p w14:paraId="55B23661" w14:textId="77777777" w:rsidR="000E6E36" w:rsidRDefault="000E6E36"/>
  </w:endnote>
  <w:endnote w:type="continuationSeparator" w:id="0">
    <w:p w14:paraId="2AD53E8D" w14:textId="77777777" w:rsidR="000E6E36" w:rsidRDefault="000E6E36">
      <w:pPr>
        <w:spacing w:before="480" w:after="240"/>
      </w:pPr>
      <w:r>
        <w:continuationSeparator/>
      </w:r>
    </w:p>
    <w:p w14:paraId="51CD6291" w14:textId="77777777" w:rsidR="000E6E36" w:rsidRDefault="000E6E36">
      <w:pPr>
        <w:spacing w:before="480" w:after="240"/>
      </w:pPr>
    </w:p>
    <w:p w14:paraId="4F4B291F" w14:textId="77777777" w:rsidR="000E6E36" w:rsidRDefault="000E6E36" w:rsidP="00DC1811">
      <w:pPr>
        <w:spacing w:before="480" w:after="240"/>
      </w:pPr>
    </w:p>
    <w:p w14:paraId="117558F1" w14:textId="77777777" w:rsidR="000E6E36" w:rsidRDefault="000E6E36" w:rsidP="00DC1811"/>
    <w:p w14:paraId="5DE1BE63" w14:textId="77777777" w:rsidR="000E6E36" w:rsidRDefault="000E6E36" w:rsidP="00DC1811"/>
    <w:p w14:paraId="3851B594" w14:textId="77777777" w:rsidR="000E6E36" w:rsidRDefault="000E6E36" w:rsidP="00DC1811"/>
    <w:p w14:paraId="31AFD1E6" w14:textId="77777777" w:rsidR="000E6E36" w:rsidRDefault="000E6E3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altName w:val="汉仪中等线KW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altName w:val="方正仿宋_GBK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charset w:val="00"/>
    <w:family w:val="auto"/>
    <w:pitch w:val="default"/>
    <w:sig w:usb0="E50002FF" w:usb1="500079DB" w:usb2="00000010" w:usb3="00000000" w:csb0="00000000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CF276D" w14:textId="77777777" w:rsidR="00DC1811" w:rsidRDefault="00DC1811" w:rsidP="00DC1811">
    <w:pPr>
      <w:pStyle w:val="a9"/>
    </w:pPr>
  </w:p>
  <w:p w14:paraId="68885BE7" w14:textId="77777777" w:rsidR="00D95CC0" w:rsidRDefault="00D95CC0"/>
  <w:p w14:paraId="4436775A" w14:textId="77777777" w:rsidR="00D95CC0" w:rsidRDefault="00D95CC0" w:rsidP="00DC1811"/>
  <w:p w14:paraId="21CF5B9F" w14:textId="77777777" w:rsidR="006D0AAC" w:rsidRDefault="006D0AA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CBBC87" w14:textId="37692DDB" w:rsidR="00D95CC0" w:rsidRPr="00DC1811" w:rsidRDefault="002C64E2" w:rsidP="00DC1811">
    <w:pPr>
      <w:jc w:val="center"/>
      <w:rPr>
        <w:sz w:val="24"/>
      </w:rPr>
    </w:pPr>
    <w:r w:rsidRPr="00DC1811">
      <w:rPr>
        <w:sz w:val="24"/>
      </w:rPr>
      <w:fldChar w:fldCharType="begin"/>
    </w:r>
    <w:r w:rsidRPr="00DC1811">
      <w:rPr>
        <w:sz w:val="24"/>
      </w:rPr>
      <w:instrText>PAGE   \* MERGEFORMAT</w:instrText>
    </w:r>
    <w:r w:rsidRPr="00DC1811">
      <w:rPr>
        <w:sz w:val="24"/>
      </w:rPr>
      <w:fldChar w:fldCharType="separate"/>
    </w:r>
    <w:r w:rsidR="002120C7">
      <w:rPr>
        <w:noProof/>
        <w:sz w:val="24"/>
      </w:rPr>
      <w:t>4</w:t>
    </w:r>
    <w:r w:rsidRPr="00DC1811">
      <w:rPr>
        <w:sz w:val="24"/>
      </w:rPr>
      <w:fldChar w:fldCharType="end"/>
    </w:r>
  </w:p>
  <w:p w14:paraId="51998774" w14:textId="77777777" w:rsidR="006D0AAC" w:rsidRDefault="006D0AA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E570B1" w14:textId="77777777" w:rsidR="000E6E36" w:rsidRDefault="000E6E36">
      <w:pPr>
        <w:spacing w:before="480" w:after="240"/>
      </w:pPr>
      <w:r>
        <w:separator/>
      </w:r>
    </w:p>
    <w:p w14:paraId="00211B3C" w14:textId="77777777" w:rsidR="000E6E36" w:rsidRDefault="000E6E36">
      <w:pPr>
        <w:spacing w:before="480" w:after="240"/>
      </w:pPr>
    </w:p>
    <w:p w14:paraId="111E739D" w14:textId="77777777" w:rsidR="000E6E36" w:rsidRDefault="000E6E36" w:rsidP="00DC1811">
      <w:pPr>
        <w:spacing w:before="480" w:after="240"/>
      </w:pPr>
    </w:p>
    <w:p w14:paraId="584604F5" w14:textId="77777777" w:rsidR="000E6E36" w:rsidRDefault="000E6E36" w:rsidP="00DC1811"/>
    <w:p w14:paraId="113918AF" w14:textId="77777777" w:rsidR="000E6E36" w:rsidRDefault="000E6E36" w:rsidP="00DC1811"/>
    <w:p w14:paraId="5674A9EB" w14:textId="77777777" w:rsidR="000E6E36" w:rsidRDefault="000E6E36" w:rsidP="00DC1811"/>
    <w:p w14:paraId="54A78CFD" w14:textId="77777777" w:rsidR="000E6E36" w:rsidRDefault="000E6E36"/>
  </w:footnote>
  <w:footnote w:type="continuationSeparator" w:id="0">
    <w:p w14:paraId="237DFA09" w14:textId="77777777" w:rsidR="000E6E36" w:rsidRDefault="000E6E36">
      <w:pPr>
        <w:spacing w:before="480" w:after="240"/>
      </w:pPr>
      <w:r>
        <w:continuationSeparator/>
      </w:r>
    </w:p>
    <w:p w14:paraId="32EDF84C" w14:textId="77777777" w:rsidR="000E6E36" w:rsidRDefault="000E6E36">
      <w:pPr>
        <w:spacing w:before="480" w:after="240"/>
      </w:pPr>
    </w:p>
    <w:p w14:paraId="6E5B4AF5" w14:textId="77777777" w:rsidR="000E6E36" w:rsidRDefault="000E6E36" w:rsidP="00DC1811">
      <w:pPr>
        <w:spacing w:before="480" w:after="240"/>
      </w:pPr>
    </w:p>
    <w:p w14:paraId="3F57808E" w14:textId="77777777" w:rsidR="000E6E36" w:rsidRDefault="000E6E36" w:rsidP="00DC1811"/>
    <w:p w14:paraId="1AEBA2A0" w14:textId="77777777" w:rsidR="000E6E36" w:rsidRDefault="000E6E36" w:rsidP="00DC1811"/>
    <w:p w14:paraId="5CCAA233" w14:textId="77777777" w:rsidR="000E6E36" w:rsidRDefault="000E6E36" w:rsidP="00DC1811"/>
    <w:p w14:paraId="64BD62B4" w14:textId="77777777" w:rsidR="000E6E36" w:rsidRDefault="000E6E3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DFA445" w14:textId="77777777" w:rsidR="00DC1811" w:rsidRDefault="00DC1811">
    <w:pPr>
      <w:pStyle w:val="aa"/>
    </w:pPr>
  </w:p>
  <w:p w14:paraId="003FACC5" w14:textId="77777777" w:rsidR="00D95CC0" w:rsidRDefault="00D95CC0"/>
  <w:p w14:paraId="49819223" w14:textId="77777777" w:rsidR="00D95CC0" w:rsidRDefault="00D95CC0" w:rsidP="00DC1811"/>
  <w:p w14:paraId="6B2FD880" w14:textId="77777777" w:rsidR="006D0AAC" w:rsidRDefault="006D0AA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BAE908" w14:textId="77777777" w:rsidR="00D95CC0" w:rsidRPr="00DC1811" w:rsidRDefault="00D95CC0" w:rsidP="00DC1811">
    <w:pPr>
      <w:pStyle w:val="aa"/>
      <w:pBdr>
        <w:bottom w:val="none" w:sz="0" w:space="0" w:color="auto"/>
      </w:pBdr>
    </w:pPr>
  </w:p>
  <w:p w14:paraId="44500E15" w14:textId="77777777" w:rsidR="006D0AAC" w:rsidRDefault="006D0AA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ADA20D7F"/>
    <w:multiLevelType w:val="singleLevel"/>
    <w:tmpl w:val="ADA20D7F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253ADBD0"/>
    <w:multiLevelType w:val="singleLevel"/>
    <w:tmpl w:val="253ADBD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29015205"/>
    <w:multiLevelType w:val="multilevel"/>
    <w:tmpl w:val="29015205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eastAsia"/>
      </w:rPr>
    </w:lvl>
    <w:lvl w:ilvl="1">
      <w:start w:val="1"/>
      <w:numFmt w:val="decimal"/>
      <w:lvlText w:val="4.%2"/>
      <w:lvlJc w:val="left"/>
      <w:pPr>
        <w:ind w:left="576" w:hanging="576"/>
      </w:pPr>
      <w:rPr>
        <w:rFonts w:hint="eastAsia"/>
      </w:rPr>
    </w:lvl>
    <w:lvl w:ilvl="2">
      <w:start w:val="1"/>
      <w:numFmt w:val="decimal"/>
      <w:lvlText w:val="6.2.%3"/>
      <w:lvlJc w:val="left"/>
      <w:pPr>
        <w:ind w:left="720" w:hanging="720"/>
      </w:pPr>
      <w:rPr>
        <w:rFonts w:hint="eastAsia"/>
      </w:rPr>
    </w:lvl>
    <w:lvl w:ilvl="3">
      <w:start w:val="1"/>
      <w:numFmt w:val="decimal"/>
      <w:pStyle w:val="4"/>
      <w:lvlText w:val="5.1.1.%4"/>
      <w:lvlJc w:val="left"/>
      <w:pPr>
        <w:ind w:left="864" w:hanging="864"/>
      </w:pPr>
      <w:rPr>
        <w:rFonts w:hint="eastAsia"/>
      </w:rPr>
    </w:lvl>
    <w:lvl w:ilvl="4">
      <w:start w:val="1"/>
      <w:numFmt w:val="decimal"/>
      <w:pStyle w:val="5"/>
      <w:lvlText w:val="5.1.1.1.%5"/>
      <w:lvlJc w:val="left"/>
      <w:pPr>
        <w:ind w:left="2142" w:hanging="1008"/>
      </w:pPr>
      <w:rPr>
        <w:rFonts w:hint="eastAsia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eastAsia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eastAsia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eastAsia"/>
      </w:rPr>
    </w:lvl>
  </w:abstractNum>
  <w:abstractNum w:abstractNumId="3">
    <w:nsid w:val="34C26430"/>
    <w:multiLevelType w:val="singleLevel"/>
    <w:tmpl w:val="34C2643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3EBB3C91"/>
    <w:multiLevelType w:val="multilevel"/>
    <w:tmpl w:val="3EBB3C91"/>
    <w:lvl w:ilvl="0">
      <w:start w:val="1"/>
      <w:numFmt w:val="decimal"/>
      <w:lvlText w:val="%1. "/>
      <w:lvlJc w:val="left"/>
      <w:pPr>
        <w:ind w:left="420" w:hanging="420"/>
      </w:pPr>
      <w:rPr>
        <w:rFonts w:ascii="Times New Roman" w:eastAsia="宋体" w:hAnsi="Times New Roman" w:hint="default"/>
        <w:b/>
        <w:i w:val="0"/>
      </w:rPr>
    </w:lvl>
    <w:lvl w:ilvl="1">
      <w:start w:val="1"/>
      <w:numFmt w:val="decimal"/>
      <w:isLgl/>
      <w:suff w:val="space"/>
      <w:lvlText w:val="%1.%2 "/>
      <w:lvlJc w:val="left"/>
      <w:pPr>
        <w:ind w:left="3913" w:hanging="794"/>
      </w:pPr>
      <w:rPr>
        <w:rFonts w:hint="eastAsia"/>
      </w:rPr>
    </w:lvl>
    <w:lvl w:ilvl="2">
      <w:start w:val="1"/>
      <w:numFmt w:val="decimal"/>
      <w:isLgl/>
      <w:suff w:val="space"/>
      <w:lvlText w:val="%1.%2.%3 "/>
      <w:lvlJc w:val="left"/>
      <w:pPr>
        <w:ind w:left="907" w:hanging="907"/>
      </w:pPr>
      <w:rPr>
        <w:rFonts w:hint="eastAsia"/>
      </w:rPr>
    </w:lvl>
    <w:lvl w:ilvl="3">
      <w:start w:val="1"/>
      <w:numFmt w:val="decimal"/>
      <w:isLgl/>
      <w:suff w:val="space"/>
      <w:lvlText w:val="%1.%2.%3.%4 "/>
      <w:lvlJc w:val="left"/>
      <w:pPr>
        <w:ind w:left="1021" w:hanging="1021"/>
      </w:pPr>
      <w:rPr>
        <w:rFonts w:hint="eastAsia"/>
      </w:rPr>
    </w:lvl>
    <w:lvl w:ilvl="4">
      <w:start w:val="1"/>
      <w:numFmt w:val="decimal"/>
      <w:isLgl/>
      <w:suff w:val="space"/>
      <w:lvlText w:val="%1.%2.%3.%4.%5 "/>
      <w:lvlJc w:val="left"/>
      <w:pPr>
        <w:ind w:left="1134" w:hanging="1134"/>
      </w:pPr>
      <w:rPr>
        <w:rFonts w:hint="eastAsia"/>
      </w:rPr>
    </w:lvl>
    <w:lvl w:ilvl="5">
      <w:start w:val="1"/>
      <w:numFmt w:val="decimal"/>
      <w:pStyle w:val="60"/>
      <w:isLgl/>
      <w:suff w:val="space"/>
      <w:lvlText w:val="%1.%2.%3.%4.%5.%6 "/>
      <w:lvlJc w:val="left"/>
      <w:pPr>
        <w:ind w:left="1247" w:hanging="1247"/>
      </w:pPr>
      <w:rPr>
        <w:rFonts w:hint="eastAsia"/>
      </w:rPr>
    </w:lvl>
    <w:lvl w:ilvl="6">
      <w:start w:val="1"/>
      <w:numFmt w:val="decimal"/>
      <w:lvlRestart w:val="1"/>
      <w:pStyle w:val="a"/>
      <w:isLgl/>
      <w:suff w:val="space"/>
      <w:lvlText w:val="图 %1.%7 "/>
      <w:lvlJc w:val="left"/>
      <w:pPr>
        <w:ind w:left="0" w:firstLine="0"/>
      </w:pPr>
      <w:rPr>
        <w:rFonts w:hint="eastAsia"/>
      </w:rPr>
    </w:lvl>
    <w:lvl w:ilvl="7">
      <w:start w:val="1"/>
      <w:numFmt w:val="decimal"/>
      <w:lvlRestart w:val="1"/>
      <w:pStyle w:val="a0"/>
      <w:isLgl/>
      <w:suff w:val="space"/>
      <w:lvlText w:val="表 %1.%8 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5">
    <w:nsid w:val="424A4138"/>
    <w:multiLevelType w:val="multilevel"/>
    <w:tmpl w:val="424A4138"/>
    <w:lvl w:ilvl="0">
      <w:start w:val="1"/>
      <w:numFmt w:val="chineseCountingThousand"/>
      <w:lvlText w:val="%1."/>
      <w:lvlJc w:val="left"/>
      <w:pPr>
        <w:ind w:left="432" w:hanging="432"/>
      </w:pPr>
      <w:rPr>
        <w:rFonts w:hint="eastAsia"/>
        <w:color w:val="auto"/>
        <w:sz w:val="32"/>
        <w:szCs w:val="3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NkNjIxYTAwM2Y0YWRiZGNlZWRjNWNlMzJiM2Q2NWUifQ=="/>
  </w:docVars>
  <w:rsids>
    <w:rsidRoot w:val="00303343"/>
    <w:rsid w:val="000051D2"/>
    <w:rsid w:val="000079DD"/>
    <w:rsid w:val="00012DCC"/>
    <w:rsid w:val="00016B63"/>
    <w:rsid w:val="00042DAC"/>
    <w:rsid w:val="0004334E"/>
    <w:rsid w:val="00046B39"/>
    <w:rsid w:val="00054706"/>
    <w:rsid w:val="00066DE7"/>
    <w:rsid w:val="00066F7A"/>
    <w:rsid w:val="000714F8"/>
    <w:rsid w:val="00074EDD"/>
    <w:rsid w:val="000757C1"/>
    <w:rsid w:val="00086AE0"/>
    <w:rsid w:val="00087C61"/>
    <w:rsid w:val="0009064D"/>
    <w:rsid w:val="00090A18"/>
    <w:rsid w:val="00092145"/>
    <w:rsid w:val="000A634A"/>
    <w:rsid w:val="000B13F7"/>
    <w:rsid w:val="000B41B7"/>
    <w:rsid w:val="000B5B9E"/>
    <w:rsid w:val="000B7BA6"/>
    <w:rsid w:val="000D5317"/>
    <w:rsid w:val="000D53A6"/>
    <w:rsid w:val="000E276C"/>
    <w:rsid w:val="000E6E36"/>
    <w:rsid w:val="000F39D2"/>
    <w:rsid w:val="00106D68"/>
    <w:rsid w:val="001106CE"/>
    <w:rsid w:val="001107F8"/>
    <w:rsid w:val="001116F6"/>
    <w:rsid w:val="00115A30"/>
    <w:rsid w:val="001161EB"/>
    <w:rsid w:val="00121E40"/>
    <w:rsid w:val="0012322D"/>
    <w:rsid w:val="00123CDF"/>
    <w:rsid w:val="00123FCC"/>
    <w:rsid w:val="00135BF9"/>
    <w:rsid w:val="001365DD"/>
    <w:rsid w:val="00136606"/>
    <w:rsid w:val="00140E0C"/>
    <w:rsid w:val="0014437A"/>
    <w:rsid w:val="00153AB3"/>
    <w:rsid w:val="001548BA"/>
    <w:rsid w:val="00156B1F"/>
    <w:rsid w:val="001628F4"/>
    <w:rsid w:val="00162D29"/>
    <w:rsid w:val="00164878"/>
    <w:rsid w:val="00165091"/>
    <w:rsid w:val="00170816"/>
    <w:rsid w:val="00171903"/>
    <w:rsid w:val="0018200C"/>
    <w:rsid w:val="001833B6"/>
    <w:rsid w:val="00190CD2"/>
    <w:rsid w:val="00194BFE"/>
    <w:rsid w:val="001A1295"/>
    <w:rsid w:val="001A22A1"/>
    <w:rsid w:val="001A7F1C"/>
    <w:rsid w:val="001B4850"/>
    <w:rsid w:val="001B65F5"/>
    <w:rsid w:val="001B7966"/>
    <w:rsid w:val="001B7D79"/>
    <w:rsid w:val="001C124F"/>
    <w:rsid w:val="001C23B3"/>
    <w:rsid w:val="001C615F"/>
    <w:rsid w:val="001C7BC6"/>
    <w:rsid w:val="001D4A68"/>
    <w:rsid w:val="001D5DF8"/>
    <w:rsid w:val="001D6BE6"/>
    <w:rsid w:val="001D7749"/>
    <w:rsid w:val="001E3B38"/>
    <w:rsid w:val="001E6AA1"/>
    <w:rsid w:val="00200054"/>
    <w:rsid w:val="002000DE"/>
    <w:rsid w:val="00202EFF"/>
    <w:rsid w:val="0020509F"/>
    <w:rsid w:val="00207A96"/>
    <w:rsid w:val="0021063E"/>
    <w:rsid w:val="002120C7"/>
    <w:rsid w:val="00214A6F"/>
    <w:rsid w:val="00221F1F"/>
    <w:rsid w:val="00223E47"/>
    <w:rsid w:val="00233C9A"/>
    <w:rsid w:val="00241D77"/>
    <w:rsid w:val="002509F5"/>
    <w:rsid w:val="002535AA"/>
    <w:rsid w:val="00254E14"/>
    <w:rsid w:val="00257399"/>
    <w:rsid w:val="00261CBC"/>
    <w:rsid w:val="002650A4"/>
    <w:rsid w:val="00265DE7"/>
    <w:rsid w:val="00270260"/>
    <w:rsid w:val="002722CA"/>
    <w:rsid w:val="00280309"/>
    <w:rsid w:val="002834D3"/>
    <w:rsid w:val="002853BF"/>
    <w:rsid w:val="00292528"/>
    <w:rsid w:val="002A01D6"/>
    <w:rsid w:val="002A1B62"/>
    <w:rsid w:val="002A4778"/>
    <w:rsid w:val="002C2464"/>
    <w:rsid w:val="002C53D1"/>
    <w:rsid w:val="002C64E2"/>
    <w:rsid w:val="002D6BE1"/>
    <w:rsid w:val="002E263D"/>
    <w:rsid w:val="002F31F1"/>
    <w:rsid w:val="003024F8"/>
    <w:rsid w:val="00303343"/>
    <w:rsid w:val="00303CAB"/>
    <w:rsid w:val="003042A2"/>
    <w:rsid w:val="00304636"/>
    <w:rsid w:val="00311322"/>
    <w:rsid w:val="00314487"/>
    <w:rsid w:val="00314A5A"/>
    <w:rsid w:val="0032250D"/>
    <w:rsid w:val="00322973"/>
    <w:rsid w:val="003325F0"/>
    <w:rsid w:val="0034069F"/>
    <w:rsid w:val="00341038"/>
    <w:rsid w:val="00343CB5"/>
    <w:rsid w:val="003516B5"/>
    <w:rsid w:val="00352E7C"/>
    <w:rsid w:val="00353276"/>
    <w:rsid w:val="00360458"/>
    <w:rsid w:val="00366980"/>
    <w:rsid w:val="00370A5D"/>
    <w:rsid w:val="003749A5"/>
    <w:rsid w:val="003802E2"/>
    <w:rsid w:val="00385E95"/>
    <w:rsid w:val="00385FED"/>
    <w:rsid w:val="00391348"/>
    <w:rsid w:val="00397B7E"/>
    <w:rsid w:val="003A7269"/>
    <w:rsid w:val="003B0279"/>
    <w:rsid w:val="003C0FB7"/>
    <w:rsid w:val="003C62F7"/>
    <w:rsid w:val="003C6D81"/>
    <w:rsid w:val="003C7ED3"/>
    <w:rsid w:val="003D0F80"/>
    <w:rsid w:val="003D2595"/>
    <w:rsid w:val="003D4054"/>
    <w:rsid w:val="003E3986"/>
    <w:rsid w:val="003E7083"/>
    <w:rsid w:val="003F3286"/>
    <w:rsid w:val="003F629F"/>
    <w:rsid w:val="00403938"/>
    <w:rsid w:val="004129F9"/>
    <w:rsid w:val="00413DA3"/>
    <w:rsid w:val="00414171"/>
    <w:rsid w:val="0041787F"/>
    <w:rsid w:val="00423450"/>
    <w:rsid w:val="0042702D"/>
    <w:rsid w:val="00435C81"/>
    <w:rsid w:val="0044060A"/>
    <w:rsid w:val="00440F72"/>
    <w:rsid w:val="00445864"/>
    <w:rsid w:val="004565AA"/>
    <w:rsid w:val="00456A2C"/>
    <w:rsid w:val="004630DC"/>
    <w:rsid w:val="004675EF"/>
    <w:rsid w:val="00470433"/>
    <w:rsid w:val="00474AE0"/>
    <w:rsid w:val="0047796F"/>
    <w:rsid w:val="00482931"/>
    <w:rsid w:val="004840D6"/>
    <w:rsid w:val="00491A50"/>
    <w:rsid w:val="00492D47"/>
    <w:rsid w:val="00495574"/>
    <w:rsid w:val="00496749"/>
    <w:rsid w:val="004A44FF"/>
    <w:rsid w:val="004C13A2"/>
    <w:rsid w:val="004C2C5B"/>
    <w:rsid w:val="004C6585"/>
    <w:rsid w:val="004E2CD5"/>
    <w:rsid w:val="004E2D8F"/>
    <w:rsid w:val="004E5E61"/>
    <w:rsid w:val="004F1410"/>
    <w:rsid w:val="00500264"/>
    <w:rsid w:val="00510B1E"/>
    <w:rsid w:val="005120A9"/>
    <w:rsid w:val="00515406"/>
    <w:rsid w:val="00515AC5"/>
    <w:rsid w:val="00517D7C"/>
    <w:rsid w:val="00520646"/>
    <w:rsid w:val="00520D1D"/>
    <w:rsid w:val="0052176F"/>
    <w:rsid w:val="00522D6B"/>
    <w:rsid w:val="0052604B"/>
    <w:rsid w:val="0053088D"/>
    <w:rsid w:val="00534BF6"/>
    <w:rsid w:val="00537CDE"/>
    <w:rsid w:val="005409FC"/>
    <w:rsid w:val="005563D3"/>
    <w:rsid w:val="00560FB5"/>
    <w:rsid w:val="00575F76"/>
    <w:rsid w:val="005766CE"/>
    <w:rsid w:val="00580F0E"/>
    <w:rsid w:val="00591388"/>
    <w:rsid w:val="0059358B"/>
    <w:rsid w:val="005944F9"/>
    <w:rsid w:val="00596428"/>
    <w:rsid w:val="00596CC5"/>
    <w:rsid w:val="005A044C"/>
    <w:rsid w:val="005A4D1C"/>
    <w:rsid w:val="005B046D"/>
    <w:rsid w:val="005B2587"/>
    <w:rsid w:val="005B33AE"/>
    <w:rsid w:val="005C49D7"/>
    <w:rsid w:val="005C60FB"/>
    <w:rsid w:val="005C7EF5"/>
    <w:rsid w:val="005D1C7F"/>
    <w:rsid w:val="005D2402"/>
    <w:rsid w:val="005D2BF6"/>
    <w:rsid w:val="005D3A60"/>
    <w:rsid w:val="005E7C53"/>
    <w:rsid w:val="005F0356"/>
    <w:rsid w:val="005F73BC"/>
    <w:rsid w:val="006002DF"/>
    <w:rsid w:val="00600923"/>
    <w:rsid w:val="006053FC"/>
    <w:rsid w:val="00605F9A"/>
    <w:rsid w:val="00612F3F"/>
    <w:rsid w:val="00612FE6"/>
    <w:rsid w:val="00620E68"/>
    <w:rsid w:val="00623637"/>
    <w:rsid w:val="00624E7A"/>
    <w:rsid w:val="006271C6"/>
    <w:rsid w:val="006279C6"/>
    <w:rsid w:val="00637AEE"/>
    <w:rsid w:val="00644F1D"/>
    <w:rsid w:val="00646B59"/>
    <w:rsid w:val="006562E1"/>
    <w:rsid w:val="00656F95"/>
    <w:rsid w:val="0065760C"/>
    <w:rsid w:val="006604C2"/>
    <w:rsid w:val="0066703B"/>
    <w:rsid w:val="0067206D"/>
    <w:rsid w:val="0067235C"/>
    <w:rsid w:val="00680CB4"/>
    <w:rsid w:val="00684D5C"/>
    <w:rsid w:val="006861F5"/>
    <w:rsid w:val="006909BA"/>
    <w:rsid w:val="00691933"/>
    <w:rsid w:val="00697FBB"/>
    <w:rsid w:val="006B2085"/>
    <w:rsid w:val="006B21B8"/>
    <w:rsid w:val="006B7B58"/>
    <w:rsid w:val="006C36EB"/>
    <w:rsid w:val="006D0AAC"/>
    <w:rsid w:val="006D3270"/>
    <w:rsid w:val="006D4B15"/>
    <w:rsid w:val="006D59F7"/>
    <w:rsid w:val="006E5E07"/>
    <w:rsid w:val="006F0434"/>
    <w:rsid w:val="006F2362"/>
    <w:rsid w:val="00701D12"/>
    <w:rsid w:val="0070239F"/>
    <w:rsid w:val="007035BA"/>
    <w:rsid w:val="007122DD"/>
    <w:rsid w:val="0072309C"/>
    <w:rsid w:val="00723245"/>
    <w:rsid w:val="0072559E"/>
    <w:rsid w:val="0072695B"/>
    <w:rsid w:val="0073298D"/>
    <w:rsid w:val="0074224C"/>
    <w:rsid w:val="00747F32"/>
    <w:rsid w:val="00750826"/>
    <w:rsid w:val="00750A70"/>
    <w:rsid w:val="00752912"/>
    <w:rsid w:val="00755100"/>
    <w:rsid w:val="007556BE"/>
    <w:rsid w:val="0076050A"/>
    <w:rsid w:val="007621CC"/>
    <w:rsid w:val="0076668A"/>
    <w:rsid w:val="00771C3E"/>
    <w:rsid w:val="00784C08"/>
    <w:rsid w:val="00785EDF"/>
    <w:rsid w:val="00786A29"/>
    <w:rsid w:val="00795F59"/>
    <w:rsid w:val="007A15EE"/>
    <w:rsid w:val="007C0A5B"/>
    <w:rsid w:val="007D22AB"/>
    <w:rsid w:val="007D5077"/>
    <w:rsid w:val="007D52A5"/>
    <w:rsid w:val="007E58A8"/>
    <w:rsid w:val="007E71E6"/>
    <w:rsid w:val="007F5726"/>
    <w:rsid w:val="007F5938"/>
    <w:rsid w:val="007F6CE5"/>
    <w:rsid w:val="008168FB"/>
    <w:rsid w:val="00822BA6"/>
    <w:rsid w:val="008419E9"/>
    <w:rsid w:val="00846146"/>
    <w:rsid w:val="00851F7C"/>
    <w:rsid w:val="008548FB"/>
    <w:rsid w:val="008623FD"/>
    <w:rsid w:val="0086385B"/>
    <w:rsid w:val="00866774"/>
    <w:rsid w:val="008668CE"/>
    <w:rsid w:val="00873B97"/>
    <w:rsid w:val="00892133"/>
    <w:rsid w:val="0089683C"/>
    <w:rsid w:val="008A002D"/>
    <w:rsid w:val="008A41D7"/>
    <w:rsid w:val="008A5753"/>
    <w:rsid w:val="008A62AC"/>
    <w:rsid w:val="008B2206"/>
    <w:rsid w:val="008C173E"/>
    <w:rsid w:val="008C255D"/>
    <w:rsid w:val="008D3291"/>
    <w:rsid w:val="008D388C"/>
    <w:rsid w:val="008D59AA"/>
    <w:rsid w:val="008E145D"/>
    <w:rsid w:val="008E2B56"/>
    <w:rsid w:val="008E69C8"/>
    <w:rsid w:val="008F3AC1"/>
    <w:rsid w:val="00900232"/>
    <w:rsid w:val="00900BAA"/>
    <w:rsid w:val="00903734"/>
    <w:rsid w:val="00903878"/>
    <w:rsid w:val="00903CF6"/>
    <w:rsid w:val="009052C7"/>
    <w:rsid w:val="00905FFA"/>
    <w:rsid w:val="0092017A"/>
    <w:rsid w:val="00922032"/>
    <w:rsid w:val="00925C23"/>
    <w:rsid w:val="00927E08"/>
    <w:rsid w:val="009303FA"/>
    <w:rsid w:val="00941F0C"/>
    <w:rsid w:val="00943004"/>
    <w:rsid w:val="00966A88"/>
    <w:rsid w:val="00973A47"/>
    <w:rsid w:val="00981ED8"/>
    <w:rsid w:val="009822C7"/>
    <w:rsid w:val="00982AA3"/>
    <w:rsid w:val="009863EF"/>
    <w:rsid w:val="00986A41"/>
    <w:rsid w:val="0098719A"/>
    <w:rsid w:val="00991FF2"/>
    <w:rsid w:val="0099315B"/>
    <w:rsid w:val="009953AB"/>
    <w:rsid w:val="00995DD9"/>
    <w:rsid w:val="00996405"/>
    <w:rsid w:val="009B11FB"/>
    <w:rsid w:val="009B1A30"/>
    <w:rsid w:val="009B4476"/>
    <w:rsid w:val="009B5D87"/>
    <w:rsid w:val="009C08FC"/>
    <w:rsid w:val="009C1F02"/>
    <w:rsid w:val="009C3783"/>
    <w:rsid w:val="009C4E7E"/>
    <w:rsid w:val="009D270F"/>
    <w:rsid w:val="009D2F4A"/>
    <w:rsid w:val="009D5A3B"/>
    <w:rsid w:val="009D67C5"/>
    <w:rsid w:val="009D6951"/>
    <w:rsid w:val="009D7DD1"/>
    <w:rsid w:val="009E0351"/>
    <w:rsid w:val="009E214B"/>
    <w:rsid w:val="009E53AF"/>
    <w:rsid w:val="009F0270"/>
    <w:rsid w:val="009F61FA"/>
    <w:rsid w:val="00A03CCC"/>
    <w:rsid w:val="00A05796"/>
    <w:rsid w:val="00A13CB0"/>
    <w:rsid w:val="00A14FD8"/>
    <w:rsid w:val="00A15CDE"/>
    <w:rsid w:val="00A22CA1"/>
    <w:rsid w:val="00A2780F"/>
    <w:rsid w:val="00A4595D"/>
    <w:rsid w:val="00A51146"/>
    <w:rsid w:val="00A6116F"/>
    <w:rsid w:val="00A617F4"/>
    <w:rsid w:val="00A61D3A"/>
    <w:rsid w:val="00A66833"/>
    <w:rsid w:val="00A70DCF"/>
    <w:rsid w:val="00A72437"/>
    <w:rsid w:val="00A73FDF"/>
    <w:rsid w:val="00A8012C"/>
    <w:rsid w:val="00A824B9"/>
    <w:rsid w:val="00A870DD"/>
    <w:rsid w:val="00A96157"/>
    <w:rsid w:val="00A969AF"/>
    <w:rsid w:val="00A9729E"/>
    <w:rsid w:val="00AA1F69"/>
    <w:rsid w:val="00AB348F"/>
    <w:rsid w:val="00AB7D36"/>
    <w:rsid w:val="00AC1390"/>
    <w:rsid w:val="00AC4663"/>
    <w:rsid w:val="00AD05DC"/>
    <w:rsid w:val="00AE1DD2"/>
    <w:rsid w:val="00AE4106"/>
    <w:rsid w:val="00B12138"/>
    <w:rsid w:val="00B17422"/>
    <w:rsid w:val="00B175C5"/>
    <w:rsid w:val="00B17749"/>
    <w:rsid w:val="00B17AE9"/>
    <w:rsid w:val="00B17C05"/>
    <w:rsid w:val="00B20334"/>
    <w:rsid w:val="00B20819"/>
    <w:rsid w:val="00B225B9"/>
    <w:rsid w:val="00B23151"/>
    <w:rsid w:val="00B24AB1"/>
    <w:rsid w:val="00B36BD9"/>
    <w:rsid w:val="00B372B1"/>
    <w:rsid w:val="00B41A4C"/>
    <w:rsid w:val="00B43095"/>
    <w:rsid w:val="00B446CA"/>
    <w:rsid w:val="00B5093C"/>
    <w:rsid w:val="00B5367A"/>
    <w:rsid w:val="00B54356"/>
    <w:rsid w:val="00B55FE5"/>
    <w:rsid w:val="00B62917"/>
    <w:rsid w:val="00B63686"/>
    <w:rsid w:val="00B65347"/>
    <w:rsid w:val="00B74609"/>
    <w:rsid w:val="00B752B2"/>
    <w:rsid w:val="00B77F4C"/>
    <w:rsid w:val="00B80E39"/>
    <w:rsid w:val="00B824A5"/>
    <w:rsid w:val="00B83989"/>
    <w:rsid w:val="00B8588F"/>
    <w:rsid w:val="00B858F1"/>
    <w:rsid w:val="00B8684C"/>
    <w:rsid w:val="00BA5A2D"/>
    <w:rsid w:val="00BA5B8F"/>
    <w:rsid w:val="00BB2B54"/>
    <w:rsid w:val="00BC3CA1"/>
    <w:rsid w:val="00BC49E5"/>
    <w:rsid w:val="00BC6DB1"/>
    <w:rsid w:val="00BD3194"/>
    <w:rsid w:val="00BD5FA8"/>
    <w:rsid w:val="00BE23E5"/>
    <w:rsid w:val="00BE31E6"/>
    <w:rsid w:val="00BE7000"/>
    <w:rsid w:val="00BF757E"/>
    <w:rsid w:val="00BF7C0E"/>
    <w:rsid w:val="00BF7F5A"/>
    <w:rsid w:val="00C163D0"/>
    <w:rsid w:val="00C17719"/>
    <w:rsid w:val="00C177C6"/>
    <w:rsid w:val="00C20730"/>
    <w:rsid w:val="00C2470A"/>
    <w:rsid w:val="00C335D8"/>
    <w:rsid w:val="00C368E0"/>
    <w:rsid w:val="00C50E12"/>
    <w:rsid w:val="00C52A8D"/>
    <w:rsid w:val="00C54491"/>
    <w:rsid w:val="00C60591"/>
    <w:rsid w:val="00C6229D"/>
    <w:rsid w:val="00C6367D"/>
    <w:rsid w:val="00C71B43"/>
    <w:rsid w:val="00C74D8F"/>
    <w:rsid w:val="00C751A9"/>
    <w:rsid w:val="00C766DD"/>
    <w:rsid w:val="00C76BDF"/>
    <w:rsid w:val="00C775CE"/>
    <w:rsid w:val="00C8030E"/>
    <w:rsid w:val="00C821B6"/>
    <w:rsid w:val="00C835E7"/>
    <w:rsid w:val="00C91697"/>
    <w:rsid w:val="00C92EAA"/>
    <w:rsid w:val="00C93879"/>
    <w:rsid w:val="00C95E26"/>
    <w:rsid w:val="00CA148F"/>
    <w:rsid w:val="00CA29F9"/>
    <w:rsid w:val="00CB6B73"/>
    <w:rsid w:val="00CC218D"/>
    <w:rsid w:val="00CC6334"/>
    <w:rsid w:val="00CC677A"/>
    <w:rsid w:val="00CD008E"/>
    <w:rsid w:val="00CD49B4"/>
    <w:rsid w:val="00CD6EDC"/>
    <w:rsid w:val="00CE2B4A"/>
    <w:rsid w:val="00CE2D1F"/>
    <w:rsid w:val="00CF1561"/>
    <w:rsid w:val="00CF1A40"/>
    <w:rsid w:val="00CF36EF"/>
    <w:rsid w:val="00CF4AE2"/>
    <w:rsid w:val="00D1110F"/>
    <w:rsid w:val="00D15967"/>
    <w:rsid w:val="00D15B10"/>
    <w:rsid w:val="00D23E20"/>
    <w:rsid w:val="00D30FA6"/>
    <w:rsid w:val="00D32842"/>
    <w:rsid w:val="00D407EB"/>
    <w:rsid w:val="00D454AB"/>
    <w:rsid w:val="00D536AB"/>
    <w:rsid w:val="00D54E0C"/>
    <w:rsid w:val="00D5537A"/>
    <w:rsid w:val="00D561F9"/>
    <w:rsid w:val="00D61AE6"/>
    <w:rsid w:val="00D6661A"/>
    <w:rsid w:val="00D679DD"/>
    <w:rsid w:val="00D71136"/>
    <w:rsid w:val="00D73CF8"/>
    <w:rsid w:val="00D745D6"/>
    <w:rsid w:val="00D77F36"/>
    <w:rsid w:val="00D83C03"/>
    <w:rsid w:val="00D9057D"/>
    <w:rsid w:val="00D95CC0"/>
    <w:rsid w:val="00DA026E"/>
    <w:rsid w:val="00DA576E"/>
    <w:rsid w:val="00DB0A86"/>
    <w:rsid w:val="00DB57B7"/>
    <w:rsid w:val="00DC1811"/>
    <w:rsid w:val="00DC33CF"/>
    <w:rsid w:val="00DC3415"/>
    <w:rsid w:val="00DC6672"/>
    <w:rsid w:val="00DD3DE6"/>
    <w:rsid w:val="00DE1F49"/>
    <w:rsid w:val="00DE4534"/>
    <w:rsid w:val="00DF116A"/>
    <w:rsid w:val="00DF1848"/>
    <w:rsid w:val="00DF3D3A"/>
    <w:rsid w:val="00DF4228"/>
    <w:rsid w:val="00E0258B"/>
    <w:rsid w:val="00E031EF"/>
    <w:rsid w:val="00E0438D"/>
    <w:rsid w:val="00E06670"/>
    <w:rsid w:val="00E17266"/>
    <w:rsid w:val="00E17C55"/>
    <w:rsid w:val="00E20A0B"/>
    <w:rsid w:val="00E40DCB"/>
    <w:rsid w:val="00E47752"/>
    <w:rsid w:val="00E53030"/>
    <w:rsid w:val="00E56652"/>
    <w:rsid w:val="00E62C9E"/>
    <w:rsid w:val="00E63369"/>
    <w:rsid w:val="00E63569"/>
    <w:rsid w:val="00E7231D"/>
    <w:rsid w:val="00E75A77"/>
    <w:rsid w:val="00E80756"/>
    <w:rsid w:val="00E81F96"/>
    <w:rsid w:val="00E8302B"/>
    <w:rsid w:val="00E83E34"/>
    <w:rsid w:val="00E83F8D"/>
    <w:rsid w:val="00E847A3"/>
    <w:rsid w:val="00E84F8C"/>
    <w:rsid w:val="00E85360"/>
    <w:rsid w:val="00E85641"/>
    <w:rsid w:val="00E85DA4"/>
    <w:rsid w:val="00E86B42"/>
    <w:rsid w:val="00E95892"/>
    <w:rsid w:val="00E9654B"/>
    <w:rsid w:val="00E97354"/>
    <w:rsid w:val="00EA6408"/>
    <w:rsid w:val="00EC0483"/>
    <w:rsid w:val="00EC33A4"/>
    <w:rsid w:val="00EC74CB"/>
    <w:rsid w:val="00ED0897"/>
    <w:rsid w:val="00ED1F14"/>
    <w:rsid w:val="00ED73FF"/>
    <w:rsid w:val="00ED7F01"/>
    <w:rsid w:val="00EE4612"/>
    <w:rsid w:val="00EE51DE"/>
    <w:rsid w:val="00EE609F"/>
    <w:rsid w:val="00EF5E01"/>
    <w:rsid w:val="00EF6EC0"/>
    <w:rsid w:val="00F02058"/>
    <w:rsid w:val="00F0343C"/>
    <w:rsid w:val="00F0458C"/>
    <w:rsid w:val="00F04CE5"/>
    <w:rsid w:val="00F13514"/>
    <w:rsid w:val="00F1360F"/>
    <w:rsid w:val="00F16AA8"/>
    <w:rsid w:val="00F21791"/>
    <w:rsid w:val="00F3062E"/>
    <w:rsid w:val="00F31415"/>
    <w:rsid w:val="00F3226A"/>
    <w:rsid w:val="00F33DB0"/>
    <w:rsid w:val="00F45DB8"/>
    <w:rsid w:val="00F47882"/>
    <w:rsid w:val="00F5295F"/>
    <w:rsid w:val="00F54D29"/>
    <w:rsid w:val="00F56021"/>
    <w:rsid w:val="00F62BCD"/>
    <w:rsid w:val="00F65C40"/>
    <w:rsid w:val="00F74B77"/>
    <w:rsid w:val="00F764FE"/>
    <w:rsid w:val="00F80625"/>
    <w:rsid w:val="00F827B6"/>
    <w:rsid w:val="00F92BE5"/>
    <w:rsid w:val="00FA0574"/>
    <w:rsid w:val="00FB1AF7"/>
    <w:rsid w:val="00FB4673"/>
    <w:rsid w:val="00FB68D3"/>
    <w:rsid w:val="00FC2BF3"/>
    <w:rsid w:val="00FC4B75"/>
    <w:rsid w:val="00FC4C3C"/>
    <w:rsid w:val="00FC6290"/>
    <w:rsid w:val="00FD14D8"/>
    <w:rsid w:val="00FE1144"/>
    <w:rsid w:val="00FE7554"/>
    <w:rsid w:val="00FF17FE"/>
    <w:rsid w:val="04B1084F"/>
    <w:rsid w:val="07071D1E"/>
    <w:rsid w:val="0C342F5D"/>
    <w:rsid w:val="0CA73CCE"/>
    <w:rsid w:val="14E72FDB"/>
    <w:rsid w:val="15CB1517"/>
    <w:rsid w:val="1E4A3DE9"/>
    <w:rsid w:val="1F7F5EEC"/>
    <w:rsid w:val="205B0656"/>
    <w:rsid w:val="26D00019"/>
    <w:rsid w:val="2CE56E96"/>
    <w:rsid w:val="31913110"/>
    <w:rsid w:val="355C3B7A"/>
    <w:rsid w:val="372E5CCF"/>
    <w:rsid w:val="42200080"/>
    <w:rsid w:val="488C513A"/>
    <w:rsid w:val="4C3752D5"/>
    <w:rsid w:val="559561FA"/>
    <w:rsid w:val="58FB6AFE"/>
    <w:rsid w:val="60087930"/>
    <w:rsid w:val="6364786A"/>
    <w:rsid w:val="668D1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FEA5FD7"/>
  <w15:docId w15:val="{34ECB37E-820A-43D2-A975-C1FC31137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Normal Indent" w:uiPriority="99" w:qFormat="1"/>
    <w:lsdException w:name="annotation text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annotation reference" w:uiPriority="99" w:unhideWhenUsed="1" w:qFormat="1"/>
    <w:lsdException w:name="table of authorities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uiPriority="99" w:qFormat="1"/>
    <w:lsdException w:name="FollowedHyperlink" w:uiPriority="99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Keyboard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autoRedefine/>
    <w:qFormat/>
    <w:rPr>
      <w:kern w:val="2"/>
      <w:sz w:val="21"/>
      <w:szCs w:val="24"/>
    </w:rPr>
  </w:style>
  <w:style w:type="paragraph" w:styleId="1">
    <w:name w:val="heading 1"/>
    <w:basedOn w:val="a1"/>
    <w:next w:val="a1"/>
    <w:link w:val="1Char"/>
    <w:autoRedefine/>
    <w:uiPriority w:val="9"/>
    <w:qFormat/>
    <w:pPr>
      <w:keepNext/>
      <w:keepLines/>
      <w:numPr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1"/>
    <w:next w:val="a1"/>
    <w:link w:val="2Char"/>
    <w:autoRedefine/>
    <w:uiPriority w:val="9"/>
    <w:qFormat/>
    <w:pPr>
      <w:keepNext/>
      <w:keepLines/>
      <w:spacing w:before="260" w:after="260" w:line="416" w:lineRule="auto"/>
      <w:outlineLvl w:val="1"/>
    </w:pPr>
    <w:rPr>
      <w:rFonts w:ascii="等线 Light" w:eastAsia="等线 Light" w:hAnsi="等线 Light"/>
      <w:b/>
      <w:bCs/>
      <w:sz w:val="32"/>
      <w:szCs w:val="32"/>
      <w:lang w:val="zh-CN"/>
    </w:rPr>
  </w:style>
  <w:style w:type="paragraph" w:styleId="3">
    <w:name w:val="heading 3"/>
    <w:basedOn w:val="a1"/>
    <w:next w:val="a1"/>
    <w:link w:val="3Char"/>
    <w:autoRedefine/>
    <w:uiPriority w:val="9"/>
    <w:qFormat/>
    <w:pPr>
      <w:keepNext/>
      <w:keepLines/>
      <w:spacing w:before="260" w:after="260" w:line="416" w:lineRule="auto"/>
      <w:outlineLvl w:val="2"/>
    </w:pPr>
    <w:rPr>
      <w:b/>
      <w:bCs/>
      <w:sz w:val="30"/>
      <w:szCs w:val="30"/>
      <w:lang w:val="zh-CN"/>
    </w:rPr>
  </w:style>
  <w:style w:type="paragraph" w:styleId="4">
    <w:name w:val="heading 4"/>
    <w:basedOn w:val="a1"/>
    <w:next w:val="a1"/>
    <w:link w:val="4Char"/>
    <w:autoRedefine/>
    <w:uiPriority w:val="9"/>
    <w:qFormat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="宋体" w:hAnsi="宋体"/>
      <w:b/>
      <w:bCs/>
      <w:sz w:val="28"/>
      <w:szCs w:val="28"/>
      <w:lang w:val="zh-CN"/>
    </w:rPr>
  </w:style>
  <w:style w:type="paragraph" w:styleId="5">
    <w:name w:val="heading 5"/>
    <w:basedOn w:val="a1"/>
    <w:next w:val="a1"/>
    <w:link w:val="5Char"/>
    <w:autoRedefine/>
    <w:uiPriority w:val="9"/>
    <w:qFormat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  <w:lang w:val="zh-CN"/>
    </w:rPr>
  </w:style>
  <w:style w:type="paragraph" w:styleId="6">
    <w:name w:val="heading 6"/>
    <w:basedOn w:val="a1"/>
    <w:next w:val="a1"/>
    <w:link w:val="6Char"/>
    <w:autoRedefine/>
    <w:qFormat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="等线 Light" w:eastAsia="等线 Light" w:hAnsi="等线 Light"/>
      <w:b/>
      <w:bCs/>
      <w:sz w:val="24"/>
      <w:lang w:val="zh-CN"/>
    </w:rPr>
  </w:style>
  <w:style w:type="paragraph" w:styleId="7">
    <w:name w:val="heading 7"/>
    <w:basedOn w:val="a1"/>
    <w:next w:val="a1"/>
    <w:link w:val="7Char"/>
    <w:autoRedefine/>
    <w:qFormat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 w:val="24"/>
      <w:lang w:val="zh-CN"/>
    </w:rPr>
  </w:style>
  <w:style w:type="paragraph" w:styleId="8">
    <w:name w:val="heading 8"/>
    <w:basedOn w:val="a1"/>
    <w:next w:val="a1"/>
    <w:link w:val="8Char"/>
    <w:autoRedefine/>
    <w:qFormat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等线 Light" w:eastAsia="等线 Light" w:hAnsi="等线 Light"/>
      <w:sz w:val="24"/>
      <w:lang w:val="zh-CN"/>
    </w:rPr>
  </w:style>
  <w:style w:type="paragraph" w:styleId="9">
    <w:name w:val="heading 9"/>
    <w:basedOn w:val="a1"/>
    <w:next w:val="a1"/>
    <w:link w:val="9Char"/>
    <w:autoRedefine/>
    <w:qFormat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等线 Light" w:eastAsia="等线 Light" w:hAnsi="等线 Light"/>
      <w:szCs w:val="21"/>
      <w:lang w:val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rmal Indent"/>
    <w:basedOn w:val="a1"/>
    <w:link w:val="Char"/>
    <w:autoRedefine/>
    <w:uiPriority w:val="99"/>
    <w:qFormat/>
    <w:pPr>
      <w:spacing w:beforeLines="50" w:before="120" w:line="360" w:lineRule="auto"/>
      <w:ind w:firstLineChars="200" w:firstLine="512"/>
    </w:pPr>
    <w:rPr>
      <w:spacing w:val="8"/>
      <w:sz w:val="24"/>
      <w:szCs w:val="20"/>
    </w:rPr>
  </w:style>
  <w:style w:type="paragraph" w:styleId="a6">
    <w:name w:val="annotation text"/>
    <w:basedOn w:val="a1"/>
    <w:link w:val="Char0"/>
    <w:autoRedefine/>
    <w:unhideWhenUsed/>
    <w:qFormat/>
    <w:rPr>
      <w:kern w:val="0"/>
      <w:sz w:val="20"/>
      <w:lang w:val="zh-CN"/>
    </w:rPr>
  </w:style>
  <w:style w:type="paragraph" w:styleId="a7">
    <w:name w:val="Plain Text"/>
    <w:basedOn w:val="a1"/>
    <w:link w:val="Char1"/>
    <w:autoRedefine/>
    <w:qFormat/>
    <w:rPr>
      <w:rFonts w:ascii="Calibri" w:hAnsi="Courier New"/>
      <w:szCs w:val="20"/>
      <w:lang w:val="zh-CN"/>
    </w:rPr>
  </w:style>
  <w:style w:type="paragraph" w:styleId="a8">
    <w:name w:val="Balloon Text"/>
    <w:basedOn w:val="a1"/>
    <w:link w:val="Char2"/>
    <w:autoRedefine/>
    <w:qFormat/>
    <w:rPr>
      <w:sz w:val="18"/>
      <w:szCs w:val="18"/>
      <w:lang w:val="zh-CN"/>
    </w:rPr>
  </w:style>
  <w:style w:type="paragraph" w:styleId="a9">
    <w:name w:val="footer"/>
    <w:basedOn w:val="a1"/>
    <w:link w:val="Char3"/>
    <w:autoRedefine/>
    <w:uiPriority w:val="99"/>
    <w:qFormat/>
    <w:rsid w:val="00DC1811"/>
    <w:pPr>
      <w:tabs>
        <w:tab w:val="center" w:pos="4153"/>
        <w:tab w:val="right" w:pos="8306"/>
      </w:tabs>
      <w:snapToGrid w:val="0"/>
      <w:spacing w:before="480" w:after="240"/>
      <w:jc w:val="center"/>
    </w:pPr>
    <w:rPr>
      <w:sz w:val="18"/>
      <w:szCs w:val="18"/>
      <w:lang w:val="zh-CN"/>
    </w:rPr>
  </w:style>
  <w:style w:type="paragraph" w:styleId="aa">
    <w:name w:val="header"/>
    <w:basedOn w:val="a1"/>
    <w:link w:val="Char4"/>
    <w:autoRedefine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paragraph" w:styleId="ab">
    <w:name w:val="Subtitle"/>
    <w:basedOn w:val="a1"/>
    <w:next w:val="a1"/>
    <w:link w:val="Char5"/>
    <w:autoRedefine/>
    <w:qFormat/>
    <w:pPr>
      <w:spacing w:beforeLines="50" w:before="240" w:after="60" w:line="312" w:lineRule="auto"/>
      <w:ind w:firstLineChars="200" w:firstLine="200"/>
      <w:jc w:val="center"/>
      <w:outlineLvl w:val="1"/>
    </w:pPr>
    <w:rPr>
      <w:rFonts w:ascii="Cambria" w:hAnsi="Cambria"/>
      <w:b/>
      <w:bCs/>
      <w:kern w:val="28"/>
      <w:sz w:val="32"/>
      <w:szCs w:val="32"/>
      <w:lang w:eastAsia="en-US"/>
    </w:rPr>
  </w:style>
  <w:style w:type="paragraph" w:styleId="ac">
    <w:name w:val="Normal (Web)"/>
    <w:basedOn w:val="a1"/>
    <w:autoRedefine/>
    <w:uiPriority w:val="99"/>
    <w:unhideWhenUsed/>
    <w:qFormat/>
    <w:pPr>
      <w:spacing w:before="100" w:beforeAutospacing="1" w:after="100" w:afterAutospacing="1"/>
    </w:pPr>
    <w:rPr>
      <w:rFonts w:ascii="宋体" w:hAnsi="宋体" w:cs="宋体"/>
      <w:kern w:val="0"/>
      <w:sz w:val="24"/>
    </w:rPr>
  </w:style>
  <w:style w:type="paragraph" w:styleId="ad">
    <w:name w:val="annotation subject"/>
    <w:basedOn w:val="a6"/>
    <w:next w:val="a6"/>
    <w:link w:val="Char6"/>
    <w:rPr>
      <w:b/>
      <w:bCs/>
      <w:kern w:val="2"/>
      <w:sz w:val="21"/>
      <w:lang w:val="en-US"/>
    </w:rPr>
  </w:style>
  <w:style w:type="table" w:styleId="ae">
    <w:name w:val="Table Grid"/>
    <w:basedOn w:val="a3"/>
    <w:autoRedefine/>
    <w:uiPriority w:val="3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autoRedefine/>
    <w:uiPriority w:val="99"/>
    <w:qFormat/>
    <w:rPr>
      <w:color w:val="0563C1"/>
      <w:u w:val="single"/>
    </w:rPr>
  </w:style>
  <w:style w:type="character" w:styleId="af0">
    <w:name w:val="annotation reference"/>
    <w:autoRedefine/>
    <w:uiPriority w:val="99"/>
    <w:unhideWhenUsed/>
    <w:qFormat/>
    <w:rPr>
      <w:sz w:val="21"/>
      <w:szCs w:val="21"/>
    </w:rPr>
  </w:style>
  <w:style w:type="character" w:customStyle="1" w:styleId="1Char">
    <w:name w:val="标题 1 Char"/>
    <w:link w:val="1"/>
    <w:autoRedefine/>
    <w:uiPriority w:val="9"/>
    <w:qFormat/>
    <w:rPr>
      <w:b/>
      <w:bCs/>
      <w:kern w:val="44"/>
      <w:sz w:val="44"/>
      <w:szCs w:val="44"/>
      <w:lang w:val="zh-CN"/>
    </w:rPr>
  </w:style>
  <w:style w:type="character" w:customStyle="1" w:styleId="2Char">
    <w:name w:val="标题 2 Char"/>
    <w:link w:val="2"/>
    <w:autoRedefine/>
    <w:uiPriority w:val="9"/>
    <w:qFormat/>
    <w:rPr>
      <w:rFonts w:ascii="等线 Light" w:eastAsia="等线 Light" w:hAnsi="等线 Light" w:cs="Times New Roman"/>
      <w:b/>
      <w:bCs/>
      <w:kern w:val="2"/>
      <w:sz w:val="32"/>
      <w:szCs w:val="32"/>
    </w:rPr>
  </w:style>
  <w:style w:type="character" w:customStyle="1" w:styleId="3Char">
    <w:name w:val="标题 3 Char"/>
    <w:link w:val="3"/>
    <w:uiPriority w:val="9"/>
    <w:qFormat/>
    <w:rPr>
      <w:b/>
      <w:bCs/>
      <w:kern w:val="2"/>
      <w:sz w:val="30"/>
      <w:szCs w:val="30"/>
    </w:rPr>
  </w:style>
  <w:style w:type="character" w:customStyle="1" w:styleId="4Char">
    <w:name w:val="标题 4 Char"/>
    <w:link w:val="4"/>
    <w:uiPriority w:val="9"/>
    <w:qFormat/>
    <w:rPr>
      <w:rFonts w:ascii="宋体" w:hAnsi="宋体"/>
      <w:b/>
      <w:bCs/>
      <w:kern w:val="2"/>
      <w:sz w:val="28"/>
      <w:szCs w:val="28"/>
    </w:rPr>
  </w:style>
  <w:style w:type="character" w:customStyle="1" w:styleId="5Char">
    <w:name w:val="标题 5 Char"/>
    <w:link w:val="5"/>
    <w:uiPriority w:val="9"/>
    <w:qFormat/>
    <w:rPr>
      <w:b/>
      <w:bCs/>
      <w:kern w:val="2"/>
      <w:sz w:val="28"/>
      <w:szCs w:val="28"/>
    </w:rPr>
  </w:style>
  <w:style w:type="character" w:customStyle="1" w:styleId="6Char">
    <w:name w:val="标题 6 Char"/>
    <w:link w:val="6"/>
    <w:autoRedefine/>
    <w:semiHidden/>
    <w:qFormat/>
    <w:rPr>
      <w:rFonts w:ascii="等线 Light" w:eastAsia="等线 Light" w:hAnsi="等线 Light"/>
      <w:b/>
      <w:bCs/>
      <w:kern w:val="2"/>
      <w:sz w:val="24"/>
      <w:szCs w:val="24"/>
    </w:rPr>
  </w:style>
  <w:style w:type="character" w:customStyle="1" w:styleId="7Char">
    <w:name w:val="标题 7 Char"/>
    <w:link w:val="7"/>
    <w:autoRedefine/>
    <w:semiHidden/>
    <w:qFormat/>
    <w:rPr>
      <w:b/>
      <w:bCs/>
      <w:kern w:val="2"/>
      <w:sz w:val="24"/>
      <w:szCs w:val="24"/>
    </w:rPr>
  </w:style>
  <w:style w:type="character" w:customStyle="1" w:styleId="8Char">
    <w:name w:val="标题 8 Char"/>
    <w:link w:val="8"/>
    <w:autoRedefine/>
    <w:semiHidden/>
    <w:qFormat/>
    <w:rPr>
      <w:rFonts w:ascii="等线 Light" w:eastAsia="等线 Light" w:hAnsi="等线 Light"/>
      <w:kern w:val="2"/>
      <w:sz w:val="24"/>
      <w:szCs w:val="24"/>
    </w:rPr>
  </w:style>
  <w:style w:type="character" w:customStyle="1" w:styleId="9Char">
    <w:name w:val="标题 9 Char"/>
    <w:link w:val="9"/>
    <w:semiHidden/>
    <w:qFormat/>
    <w:rPr>
      <w:rFonts w:ascii="等线 Light" w:eastAsia="等线 Light" w:hAnsi="等线 Light"/>
      <w:kern w:val="2"/>
      <w:sz w:val="21"/>
      <w:szCs w:val="21"/>
    </w:rPr>
  </w:style>
  <w:style w:type="character" w:customStyle="1" w:styleId="Char">
    <w:name w:val="正文缩进 Char"/>
    <w:link w:val="a5"/>
    <w:autoRedefine/>
    <w:uiPriority w:val="99"/>
    <w:qFormat/>
    <w:rPr>
      <w:spacing w:val="8"/>
      <w:kern w:val="2"/>
      <w:sz w:val="24"/>
      <w:lang w:val="en-US" w:eastAsia="zh-CN"/>
    </w:rPr>
  </w:style>
  <w:style w:type="character" w:customStyle="1" w:styleId="Char0">
    <w:name w:val="批注文字 Char"/>
    <w:link w:val="a6"/>
    <w:autoRedefine/>
    <w:qFormat/>
    <w:rPr>
      <w:szCs w:val="24"/>
    </w:rPr>
  </w:style>
  <w:style w:type="character" w:customStyle="1" w:styleId="Char1">
    <w:name w:val="纯文本 Char"/>
    <w:link w:val="a7"/>
    <w:autoRedefine/>
    <w:qFormat/>
    <w:rPr>
      <w:rFonts w:ascii="Calibri" w:hAnsi="Courier New"/>
      <w:kern w:val="2"/>
      <w:sz w:val="21"/>
    </w:rPr>
  </w:style>
  <w:style w:type="character" w:customStyle="1" w:styleId="Char2">
    <w:name w:val="批注框文本 Char"/>
    <w:link w:val="a8"/>
    <w:autoRedefine/>
    <w:qFormat/>
    <w:rPr>
      <w:kern w:val="2"/>
      <w:sz w:val="18"/>
      <w:szCs w:val="18"/>
    </w:rPr>
  </w:style>
  <w:style w:type="character" w:customStyle="1" w:styleId="Char3">
    <w:name w:val="页脚 Char"/>
    <w:link w:val="a9"/>
    <w:autoRedefine/>
    <w:uiPriority w:val="99"/>
    <w:qFormat/>
    <w:rsid w:val="00DC1811"/>
    <w:rPr>
      <w:kern w:val="2"/>
      <w:sz w:val="18"/>
      <w:szCs w:val="18"/>
      <w:lang w:val="zh-CN"/>
    </w:rPr>
  </w:style>
  <w:style w:type="character" w:customStyle="1" w:styleId="Char4">
    <w:name w:val="页眉 Char"/>
    <w:link w:val="aa"/>
    <w:autoRedefine/>
    <w:uiPriority w:val="99"/>
    <w:qFormat/>
    <w:rPr>
      <w:kern w:val="2"/>
      <w:sz w:val="18"/>
      <w:szCs w:val="18"/>
    </w:rPr>
  </w:style>
  <w:style w:type="character" w:customStyle="1" w:styleId="Char5">
    <w:name w:val="副标题 Char"/>
    <w:link w:val="ab"/>
    <w:autoRedefine/>
    <w:qFormat/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10">
    <w:name w:val="已访问的超链接1"/>
    <w:autoRedefine/>
    <w:qFormat/>
    <w:rPr>
      <w:color w:val="800080"/>
      <w:u w:val="single"/>
    </w:rPr>
  </w:style>
  <w:style w:type="character" w:customStyle="1" w:styleId="2Char0">
    <w:name w:val="正文（首行缩进2字符） Char"/>
    <w:link w:val="20"/>
    <w:autoRedefine/>
    <w:qFormat/>
    <w:rPr>
      <w:kern w:val="2"/>
      <w:sz w:val="24"/>
      <w:szCs w:val="24"/>
    </w:rPr>
  </w:style>
  <w:style w:type="paragraph" w:customStyle="1" w:styleId="20">
    <w:name w:val="正文（首行缩进2字符）"/>
    <w:basedOn w:val="a1"/>
    <w:link w:val="2Char0"/>
    <w:autoRedefine/>
    <w:qFormat/>
    <w:pPr>
      <w:spacing w:line="360" w:lineRule="auto"/>
      <w:ind w:firstLineChars="200" w:firstLine="480"/>
    </w:pPr>
    <w:rPr>
      <w:sz w:val="24"/>
      <w:lang w:val="zh-CN"/>
    </w:rPr>
  </w:style>
  <w:style w:type="character" w:customStyle="1" w:styleId="Char10">
    <w:name w:val="段落 Char1"/>
    <w:link w:val="af1"/>
    <w:autoRedefine/>
    <w:qFormat/>
    <w:rPr>
      <w:rFonts w:eastAsia="仿宋_GB2312"/>
      <w:sz w:val="24"/>
      <w:szCs w:val="24"/>
      <w:lang w:val="en-US" w:eastAsia="zh-CN" w:bidi="ar-SA"/>
    </w:rPr>
  </w:style>
  <w:style w:type="paragraph" w:customStyle="1" w:styleId="af1">
    <w:name w:val="段落"/>
    <w:link w:val="Char10"/>
    <w:autoRedefine/>
    <w:qFormat/>
    <w:pPr>
      <w:adjustRightInd w:val="0"/>
      <w:snapToGrid w:val="0"/>
      <w:spacing w:before="120" w:after="120" w:line="360" w:lineRule="auto"/>
      <w:ind w:firstLineChars="200" w:firstLine="480"/>
      <w:jc w:val="both"/>
    </w:pPr>
    <w:rPr>
      <w:rFonts w:eastAsia="仿宋_GB2312"/>
      <w:sz w:val="24"/>
      <w:szCs w:val="24"/>
    </w:rPr>
  </w:style>
  <w:style w:type="character" w:customStyle="1" w:styleId="Char7">
    <w:name w:val="正文（安华金和） Char"/>
    <w:link w:val="af2"/>
    <w:autoRedefine/>
    <w:qFormat/>
    <w:rPr>
      <w:rFonts w:ascii="Arial" w:hAnsi="Arial"/>
      <w:sz w:val="21"/>
      <w:szCs w:val="21"/>
      <w:lang w:val="en-US" w:eastAsia="zh-CN" w:bidi="ar-SA"/>
    </w:rPr>
  </w:style>
  <w:style w:type="paragraph" w:customStyle="1" w:styleId="af2">
    <w:name w:val="正文（安华金和）"/>
    <w:link w:val="Char7"/>
    <w:autoRedefine/>
    <w:qFormat/>
    <w:pPr>
      <w:widowControl w:val="0"/>
      <w:spacing w:line="360" w:lineRule="auto"/>
      <w:ind w:firstLine="200"/>
    </w:pPr>
    <w:rPr>
      <w:rFonts w:ascii="Arial" w:hAnsi="Arial"/>
      <w:sz w:val="21"/>
      <w:szCs w:val="21"/>
    </w:rPr>
  </w:style>
  <w:style w:type="character" w:customStyle="1" w:styleId="af3">
    <w:name w:val="页脚 字符"/>
    <w:autoRedefine/>
    <w:uiPriority w:val="99"/>
    <w:qFormat/>
  </w:style>
  <w:style w:type="character" w:customStyle="1" w:styleId="Char8">
    <w:name w:val="列出段落 Char"/>
    <w:link w:val="af4"/>
    <w:autoRedefine/>
    <w:uiPriority w:val="34"/>
    <w:qFormat/>
    <w:rPr>
      <w:rFonts w:ascii="宋体" w:hAnsi="宋体" w:cs="仿宋"/>
      <w:kern w:val="2"/>
      <w:sz w:val="24"/>
      <w:szCs w:val="22"/>
      <w:lang w:val="zh-CN"/>
    </w:rPr>
  </w:style>
  <w:style w:type="paragraph" w:styleId="af4">
    <w:name w:val="List Paragraph"/>
    <w:basedOn w:val="a1"/>
    <w:link w:val="Char8"/>
    <w:autoRedefine/>
    <w:uiPriority w:val="34"/>
    <w:qFormat/>
    <w:pPr>
      <w:spacing w:line="360" w:lineRule="auto"/>
      <w:ind w:left="180"/>
      <w:jc w:val="center"/>
    </w:pPr>
    <w:rPr>
      <w:rFonts w:ascii="宋体" w:hAnsi="宋体" w:cs="仿宋"/>
      <w:sz w:val="24"/>
      <w:szCs w:val="22"/>
      <w:lang w:val="zh-CN"/>
    </w:rPr>
  </w:style>
  <w:style w:type="paragraph" w:customStyle="1" w:styleId="a">
    <w:name w:val="插图标注（安华金和）"/>
    <w:next w:val="a1"/>
    <w:autoRedefine/>
    <w:qFormat/>
    <w:pPr>
      <w:numPr>
        <w:ilvl w:val="6"/>
        <w:numId w:val="2"/>
      </w:numPr>
      <w:spacing w:after="156"/>
      <w:jc w:val="center"/>
    </w:pPr>
    <w:rPr>
      <w:rFonts w:ascii="Arial" w:hAnsi="Arial" w:cs="Arial"/>
      <w:sz w:val="21"/>
      <w:szCs w:val="21"/>
    </w:rPr>
  </w:style>
  <w:style w:type="paragraph" w:customStyle="1" w:styleId="2DBSec">
    <w:name w:val="标题 2（DBSec）"/>
    <w:basedOn w:val="2"/>
    <w:next w:val="a1"/>
    <w:autoRedefine/>
    <w:qFormat/>
    <w:pPr>
      <w:spacing w:line="415" w:lineRule="auto"/>
      <w:ind w:leftChars="200" w:left="794" w:hanging="794"/>
    </w:pPr>
    <w:rPr>
      <w:rFonts w:ascii="Arial" w:eastAsia="黑体" w:hAnsi="Arial"/>
      <w:bCs w:val="0"/>
    </w:rPr>
  </w:style>
  <w:style w:type="paragraph" w:customStyle="1" w:styleId="Default">
    <w:name w:val="Default"/>
    <w:autoRedefine/>
    <w:qFormat/>
    <w:pPr>
      <w:widowControl w:val="0"/>
      <w:autoSpaceDE w:val="0"/>
      <w:autoSpaceDN w:val="0"/>
      <w:adjustRightInd w:val="0"/>
    </w:pPr>
    <w:rPr>
      <w:rFonts w:ascii="微软雅黑" w:eastAsia="微软雅黑" w:cs="微软雅黑"/>
      <w:color w:val="000000"/>
      <w:sz w:val="24"/>
      <w:szCs w:val="24"/>
    </w:rPr>
  </w:style>
  <w:style w:type="paragraph" w:customStyle="1" w:styleId="Style27">
    <w:name w:val="_Style 27"/>
    <w:basedOn w:val="a1"/>
    <w:next w:val="af4"/>
    <w:autoRedefine/>
    <w:uiPriority w:val="34"/>
    <w:qFormat/>
    <w:pPr>
      <w:spacing w:line="240" w:lineRule="atLeast"/>
      <w:ind w:firstLineChars="200" w:firstLine="420"/>
    </w:pPr>
    <w:rPr>
      <w:rFonts w:ascii="Arial" w:hAnsi="Arial"/>
      <w:kern w:val="0"/>
      <w:szCs w:val="21"/>
    </w:rPr>
  </w:style>
  <w:style w:type="paragraph" w:customStyle="1" w:styleId="21">
    <w:name w:val="列出段落2"/>
    <w:basedOn w:val="a1"/>
    <w:autoRedefine/>
    <w:uiPriority w:val="99"/>
    <w:qFormat/>
    <w:pPr>
      <w:spacing w:line="240" w:lineRule="atLeast"/>
      <w:ind w:firstLineChars="200" w:firstLine="420"/>
    </w:pPr>
    <w:rPr>
      <w:rFonts w:ascii="Arial" w:hAnsi="Arial"/>
      <w:kern w:val="0"/>
      <w:szCs w:val="21"/>
    </w:rPr>
  </w:style>
  <w:style w:type="paragraph" w:customStyle="1" w:styleId="60">
    <w:name w:val="标题 6（有编号）（安华金和）"/>
    <w:basedOn w:val="a1"/>
    <w:next w:val="a1"/>
    <w:autoRedefine/>
    <w:qFormat/>
    <w:pPr>
      <w:keepNext/>
      <w:keepLines/>
      <w:numPr>
        <w:ilvl w:val="5"/>
        <w:numId w:val="2"/>
      </w:numPr>
      <w:spacing w:before="240" w:after="64" w:line="319" w:lineRule="auto"/>
      <w:ind w:left="0"/>
      <w:outlineLvl w:val="5"/>
    </w:pPr>
    <w:rPr>
      <w:rFonts w:ascii="Arial" w:eastAsia="黑体" w:hAnsi="Arial"/>
      <w:b/>
      <w:kern w:val="0"/>
    </w:rPr>
  </w:style>
  <w:style w:type="paragraph" w:customStyle="1" w:styleId="4DBSec">
    <w:name w:val="标题 4（DBSec）"/>
    <w:basedOn w:val="4"/>
    <w:next w:val="a1"/>
    <w:autoRedefine/>
    <w:qFormat/>
    <w:pPr>
      <w:numPr>
        <w:ilvl w:val="0"/>
        <w:numId w:val="0"/>
      </w:numPr>
      <w:spacing w:after="156"/>
      <w:ind w:leftChars="200" w:left="200" w:hanging="1021"/>
    </w:pPr>
    <w:rPr>
      <w:rFonts w:ascii="Arial" w:eastAsia="黑体" w:hAnsi="Arial"/>
      <w:bCs w:val="0"/>
      <w:kern w:val="0"/>
    </w:rPr>
  </w:style>
  <w:style w:type="paragraph" w:customStyle="1" w:styleId="3DBSec">
    <w:name w:val="标题 3（DBSec）"/>
    <w:basedOn w:val="3"/>
    <w:next w:val="a1"/>
    <w:autoRedefine/>
    <w:qFormat/>
    <w:pPr>
      <w:tabs>
        <w:tab w:val="left" w:pos="960"/>
      </w:tabs>
      <w:spacing w:line="415" w:lineRule="auto"/>
      <w:ind w:leftChars="200" w:left="200" w:hanging="907"/>
    </w:pPr>
    <w:rPr>
      <w:rFonts w:ascii="Arial" w:eastAsia="黑体" w:hAnsi="Arial"/>
      <w:bCs w:val="0"/>
      <w:kern w:val="0"/>
    </w:rPr>
  </w:style>
  <w:style w:type="paragraph" w:customStyle="1" w:styleId="1DBSec">
    <w:name w:val="标题 1（DBSec）"/>
    <w:basedOn w:val="1"/>
    <w:next w:val="a1"/>
    <w:autoRedefine/>
    <w:qFormat/>
    <w:pPr>
      <w:pageBreakBefore/>
      <w:numPr>
        <w:numId w:val="0"/>
      </w:numPr>
      <w:pBdr>
        <w:bottom w:val="single" w:sz="48" w:space="1" w:color="auto"/>
      </w:pBdr>
      <w:spacing w:before="600" w:line="576" w:lineRule="auto"/>
      <w:ind w:leftChars="200" w:left="200" w:hanging="420"/>
    </w:pPr>
    <w:rPr>
      <w:rFonts w:ascii="Arial" w:eastAsia="黑体" w:hAnsi="Arial"/>
      <w:lang w:val="en-US"/>
    </w:rPr>
  </w:style>
  <w:style w:type="paragraph" w:customStyle="1" w:styleId="-11">
    <w:name w:val="彩色列表 - 着色 11"/>
    <w:basedOn w:val="a1"/>
    <w:autoRedefine/>
    <w:uiPriority w:val="34"/>
    <w:qFormat/>
    <w:pPr>
      <w:spacing w:line="360" w:lineRule="auto"/>
      <w:ind w:firstLineChars="200" w:firstLine="420"/>
    </w:pPr>
    <w:rPr>
      <w:rFonts w:ascii="Arial" w:hAnsi="Arial"/>
      <w:szCs w:val="21"/>
    </w:rPr>
  </w:style>
  <w:style w:type="paragraph" w:customStyle="1" w:styleId="a0">
    <w:name w:val="表格标注（安华金和）"/>
    <w:basedOn w:val="a"/>
    <w:next w:val="a1"/>
    <w:autoRedefine/>
    <w:qFormat/>
    <w:pPr>
      <w:numPr>
        <w:ilvl w:val="7"/>
      </w:numPr>
    </w:pPr>
  </w:style>
  <w:style w:type="paragraph" w:customStyle="1" w:styleId="50">
    <w:name w:val="标题 5（有编号）（安华金和）"/>
    <w:basedOn w:val="a1"/>
    <w:next w:val="a1"/>
    <w:autoRedefine/>
    <w:qFormat/>
    <w:pPr>
      <w:keepNext/>
      <w:keepLines/>
      <w:spacing w:before="280" w:after="156" w:line="377" w:lineRule="auto"/>
      <w:ind w:hanging="1134"/>
      <w:outlineLvl w:val="4"/>
    </w:pPr>
    <w:rPr>
      <w:rFonts w:ascii="Arial" w:eastAsia="黑体" w:hAnsi="Arial"/>
      <w:b/>
      <w:kern w:val="0"/>
      <w:sz w:val="24"/>
      <w:szCs w:val="28"/>
    </w:rPr>
  </w:style>
  <w:style w:type="paragraph" w:customStyle="1" w:styleId="ListParagraph11">
    <w:name w:val="List Paragraph11"/>
    <w:basedOn w:val="a1"/>
    <w:next w:val="a1"/>
    <w:autoRedefine/>
    <w:uiPriority w:val="34"/>
    <w:qFormat/>
    <w:pPr>
      <w:spacing w:line="360" w:lineRule="auto"/>
      <w:ind w:firstLineChars="200" w:firstLine="420"/>
    </w:pPr>
    <w:rPr>
      <w:rFonts w:ascii="Verdana" w:hAnsi="Verdana"/>
      <w:color w:val="000000"/>
      <w:sz w:val="20"/>
      <w:szCs w:val="20"/>
    </w:rPr>
  </w:style>
  <w:style w:type="character" w:customStyle="1" w:styleId="af5">
    <w:name w:val="批注文字 字符"/>
    <w:autoRedefine/>
    <w:uiPriority w:val="99"/>
    <w:qFormat/>
    <w:rPr>
      <w:kern w:val="2"/>
      <w:sz w:val="21"/>
      <w:szCs w:val="24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表格样式 1"/>
    <w:qFormat/>
    <w:rPr>
      <w:rFonts w:ascii="Helvetica Neue" w:eastAsia="Helvetica Neue" w:hAnsi="Helvetica Neue" w:cs="Helvetica Neue"/>
      <w:b/>
      <w:bCs/>
      <w:color w:val="000000"/>
    </w:rPr>
  </w:style>
  <w:style w:type="paragraph" w:customStyle="1" w:styleId="22">
    <w:name w:val="表格样式 2"/>
    <w:qFormat/>
    <w:rPr>
      <w:rFonts w:ascii="Helvetica Neue" w:eastAsia="Helvetica Neue" w:hAnsi="Helvetica Neue" w:cs="Helvetica Neue"/>
      <w:color w:val="000000"/>
    </w:rPr>
  </w:style>
  <w:style w:type="character" w:customStyle="1" w:styleId="Char6">
    <w:name w:val="批注主题 Char"/>
    <w:basedOn w:val="Char0"/>
    <w:link w:val="ad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5</Pages>
  <Words>424</Words>
  <Characters>2419</Characters>
  <Application>Microsoft Office Word</Application>
  <DocSecurity>0</DocSecurity>
  <Lines>20</Lines>
  <Paragraphs>5</Paragraphs>
  <ScaleCrop>false</ScaleCrop>
  <Company/>
  <LinksUpToDate>false</LinksUpToDate>
  <CharactersWithSpaces>2838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陈永辉</dc:creator>
  <cp:lastModifiedBy>netuser</cp:lastModifiedBy>
  <cp:revision>43</cp:revision>
  <dcterms:created xsi:type="dcterms:W3CDTF">2025-05-29T06:59:00Z</dcterms:created>
  <dcterms:modified xsi:type="dcterms:W3CDTF">2026-07-06T00:49:00Z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35DC4A7C4DC94EF0852F98EDB3CF0453_13</vt:lpwstr>
  </property>
  <property fmtid="{D5CDD505-2E9C-101B-9397-08002B2CF9AE}" pid="4" name="KSOTemplateDocerSaveRecord">
    <vt:lpwstr>eyJoZGlkIjoiZGFiM2U3MWMyNzhhNjcwZTU5M2Y4Y2VlNWQ0YTM3MmIiLCJ1c2VySWQiOiIzMTg5Nzk0MzAifQ==</vt:lpwstr>
  </property>
</Properties>
</file>