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BB409">
      <w:pPr>
        <w:jc w:val="center"/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en-US" w:eastAsia="zh-CN"/>
        </w:rPr>
        <w:t>广东省人民医院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</w:rPr>
        <w:t>五金材料及维修零配件配送服务采购</w:t>
      </w:r>
      <w:r>
        <w:rPr>
          <w:rFonts w:hint="eastAsia" w:asciiTheme="majorEastAsia" w:hAnsiTheme="majorEastAsia" w:eastAsiaTheme="majorEastAsia" w:cstheme="majorEastAsia"/>
          <w:b/>
          <w:bCs/>
          <w:sz w:val="32"/>
          <w:szCs w:val="32"/>
          <w:lang w:val="zh-CN"/>
        </w:rPr>
        <w:t>技术需求书</w:t>
      </w:r>
    </w:p>
    <w:p w14:paraId="21980E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141" w:firstLineChars="50"/>
        <w:rPr>
          <w:rFonts w:hint="eastAsia" w:ascii="宋体" w:hAnsi="宋体"/>
          <w:b/>
          <w:bCs/>
          <w:sz w:val="28"/>
          <w:szCs w:val="28"/>
        </w:rPr>
      </w:pPr>
    </w:p>
    <w:p w14:paraId="1CE34D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一、项目概况</w:t>
      </w:r>
      <w:bookmarkStart w:id="0" w:name="_GoBack"/>
      <w:bookmarkEnd w:id="0"/>
    </w:p>
    <w:p w14:paraId="1E90A8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700" w:firstLineChars="25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广东省人民医院需进行五金材料及维修零配件的配送服务采购，以符合医院的使用要求。</w:t>
      </w:r>
    </w:p>
    <w:p w14:paraId="64D8E6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二</w:t>
      </w:r>
      <w:r>
        <w:rPr>
          <w:rFonts w:hint="eastAsia" w:ascii="宋体" w:hAnsi="宋体"/>
          <w:b/>
          <w:bCs/>
          <w:sz w:val="28"/>
          <w:szCs w:val="28"/>
        </w:rPr>
        <w:t>、采购项目名称</w:t>
      </w:r>
    </w:p>
    <w:p w14:paraId="0A42CE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700" w:firstLineChars="25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广东省人民医院五金材料及维修零配件配送服务采购项目</w:t>
      </w:r>
    </w:p>
    <w:p w14:paraId="14206D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三、项目范围</w:t>
      </w:r>
    </w:p>
    <w:p w14:paraId="4A9B95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700" w:firstLineChars="250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广东省人民医院院区（包含东川路院本部、惠福分院、平洲分院、合群门诊、海印100、广湾18商务港、口腔中心、东川一街10号等）。</w:t>
      </w:r>
    </w:p>
    <w:p w14:paraId="5732F1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rPr>
          <w:rFonts w:hint="default" w:ascii="宋体" w:hAnsi="宋体"/>
          <w:b/>
          <w:bCs/>
          <w:sz w:val="28"/>
          <w:szCs w:val="28"/>
          <w:lang w:val="en-US"/>
        </w:rPr>
      </w:pPr>
      <w:r>
        <w:rPr>
          <w:rFonts w:hint="eastAsia" w:ascii="宋体" w:hAnsi="宋体"/>
          <w:b/>
          <w:bCs/>
          <w:sz w:val="28"/>
          <w:szCs w:val="28"/>
          <w:lang w:val="en-US" w:eastAsia="zh-CN"/>
        </w:rPr>
        <w:t>四、项目时限</w:t>
      </w:r>
    </w:p>
    <w:p w14:paraId="1E1F76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700" w:firstLineChars="250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服务时长为两年。</w:t>
      </w:r>
    </w:p>
    <w:p w14:paraId="43AFB8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outlineLvl w:val="1"/>
        <w:rPr>
          <w:rFonts w:hint="eastAsia" w:ascii="宋体" w:cs="宋体"/>
          <w:b/>
          <w:bCs/>
          <w:color w:val="000000"/>
          <w:sz w:val="28"/>
          <w:szCs w:val="28"/>
        </w:rPr>
      </w:pPr>
      <w:r>
        <w:rPr>
          <w:rFonts w:hint="eastAsia" w:ascii="宋体" w:cs="宋体"/>
          <w:b/>
          <w:bCs/>
          <w:color w:val="000000"/>
          <w:sz w:val="28"/>
          <w:szCs w:val="28"/>
          <w:lang w:val="en-US" w:eastAsia="zh-CN" w:bidi="ar"/>
        </w:rPr>
        <w:t>五</w:t>
      </w:r>
      <w:r>
        <w:rPr>
          <w:rFonts w:hint="eastAsia" w:ascii="宋体" w:cs="宋体"/>
          <w:b/>
          <w:bCs/>
          <w:color w:val="000000"/>
          <w:sz w:val="28"/>
          <w:szCs w:val="28"/>
          <w:lang w:bidi="ar"/>
        </w:rPr>
        <w:t>、质量要求和技术标准</w:t>
      </w:r>
    </w:p>
    <w:p w14:paraId="5A5E04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 w:firstLineChars="200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  <w:lang w:bidi="ar"/>
        </w:rPr>
        <w:t>1、</w:t>
      </w:r>
      <w:r>
        <w:rPr>
          <w:rFonts w:hint="eastAsia" w:ascii="宋体" w:hAnsi="宋体" w:cs="宋体"/>
          <w:color w:val="000000"/>
          <w:sz w:val="28"/>
          <w:szCs w:val="28"/>
          <w:lang w:val="en-US" w:eastAsia="zh-CN" w:bidi="ar"/>
        </w:rPr>
        <w:t>供应商</w:t>
      </w:r>
      <w:r>
        <w:rPr>
          <w:rFonts w:hint="eastAsia" w:ascii="宋体" w:hAnsi="宋体" w:cs="宋体"/>
          <w:color w:val="000000"/>
          <w:sz w:val="28"/>
          <w:szCs w:val="28"/>
          <w:lang w:bidi="ar"/>
        </w:rPr>
        <w:t>提供的物品必须符合中华人民共和国国家安全环保标准、国家有关产品质量认证标准。</w:t>
      </w:r>
    </w:p>
    <w:p w14:paraId="6E137B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 w:firstLineChars="200"/>
        <w:rPr>
          <w:rFonts w:hint="eastAsia" w:ascii="宋体" w:hAnsi="宋体" w:cs="宋体"/>
          <w:color w:val="000000"/>
          <w:sz w:val="28"/>
          <w:szCs w:val="28"/>
          <w:lang w:bidi="ar"/>
        </w:rPr>
      </w:pPr>
      <w:r>
        <w:rPr>
          <w:rFonts w:hint="eastAsia" w:ascii="宋体" w:hAnsi="宋体" w:cs="宋体"/>
          <w:color w:val="000000"/>
          <w:sz w:val="28"/>
          <w:szCs w:val="28"/>
          <w:lang w:bidi="ar"/>
        </w:rPr>
        <w:t>2、乙方提供的物品必须是全新的、包装完好、表面和内部均无瑕疵的原厂正品，而且乙方提供的物品必须是近期出厂的。一般不超过出厂日期至有效日期的一半时间。</w:t>
      </w:r>
    </w:p>
    <w:p w14:paraId="1AC3B4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rPr>
          <w:rFonts w:hint="eastAsia" w:ascii="宋体" w:hAnsi="宋体"/>
          <w:sz w:val="28"/>
          <w:szCs w:val="28"/>
        </w:rPr>
      </w:pPr>
      <w:r>
        <w:rPr>
          <w:rFonts w:hint="eastAsia" w:ascii="宋体" w:cs="宋体"/>
          <w:b/>
          <w:bCs/>
          <w:color w:val="000000"/>
          <w:sz w:val="28"/>
          <w:szCs w:val="28"/>
          <w:lang w:val="en-US" w:eastAsia="zh-CN" w:bidi="ar"/>
        </w:rPr>
        <w:t>六</w:t>
      </w:r>
      <w:r>
        <w:rPr>
          <w:rFonts w:hint="eastAsia" w:ascii="宋体" w:cs="宋体"/>
          <w:b/>
          <w:bCs/>
          <w:color w:val="000000"/>
          <w:sz w:val="28"/>
          <w:szCs w:val="28"/>
          <w:lang w:bidi="ar"/>
        </w:rPr>
        <w:t>、</w:t>
      </w:r>
      <w:r>
        <w:rPr>
          <w:rFonts w:hint="eastAsia" w:ascii="宋体" w:hAnsi="宋体"/>
          <w:b/>
          <w:bCs/>
          <w:sz w:val="28"/>
          <w:szCs w:val="28"/>
        </w:rPr>
        <w:t>项目内容</w:t>
      </w:r>
      <w:r>
        <w:rPr>
          <w:rFonts w:hint="eastAsia" w:ascii="宋体" w:hAnsi="宋体"/>
          <w:b/>
          <w:bCs/>
          <w:sz w:val="28"/>
          <w:szCs w:val="28"/>
          <w:lang w:eastAsia="zh-CN"/>
        </w:rPr>
        <w:t>、</w:t>
      </w:r>
      <w:r>
        <w:rPr>
          <w:rFonts w:hint="eastAsia" w:ascii="宋体" w:cs="宋体"/>
          <w:b/>
          <w:bCs/>
          <w:color w:val="000000"/>
          <w:sz w:val="28"/>
          <w:szCs w:val="28"/>
          <w:lang w:bidi="ar"/>
        </w:rPr>
        <w:t>数量及定价</w:t>
      </w:r>
    </w:p>
    <w:p w14:paraId="718015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 w:firstLineChars="200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1、需求按</w:t>
      </w:r>
      <w:r>
        <w:rPr>
          <w:rFonts w:hint="eastAsia" w:ascii="宋体" w:hAnsi="宋体"/>
          <w:sz w:val="28"/>
          <w:szCs w:val="28"/>
          <w:lang w:eastAsia="zh-CN"/>
        </w:rPr>
        <w:t>采购方</w:t>
      </w:r>
      <w:r>
        <w:rPr>
          <w:rFonts w:hint="eastAsia" w:ascii="宋体" w:hAnsi="宋体"/>
          <w:sz w:val="28"/>
          <w:szCs w:val="28"/>
        </w:rPr>
        <w:t>的具体</w:t>
      </w:r>
      <w:r>
        <w:rPr>
          <w:rFonts w:hint="eastAsia" w:ascii="宋体" w:hAnsi="宋体"/>
          <w:sz w:val="28"/>
          <w:szCs w:val="28"/>
          <w:lang w:val="en-US" w:eastAsia="zh-CN"/>
        </w:rPr>
        <w:t>形式、数量、品种、材料、位置等</w:t>
      </w:r>
      <w:r>
        <w:rPr>
          <w:rFonts w:hint="eastAsia" w:ascii="宋体" w:hAnsi="宋体"/>
          <w:sz w:val="28"/>
          <w:szCs w:val="28"/>
        </w:rPr>
        <w:t>通知</w:t>
      </w:r>
      <w:r>
        <w:rPr>
          <w:rFonts w:hint="eastAsia" w:ascii="宋体" w:hAnsi="宋体"/>
          <w:sz w:val="28"/>
          <w:szCs w:val="28"/>
          <w:lang w:eastAsia="zh-CN"/>
        </w:rPr>
        <w:t>供应方</w:t>
      </w:r>
      <w:r>
        <w:rPr>
          <w:rFonts w:hint="eastAsia" w:ascii="宋体" w:hAnsi="宋体"/>
          <w:sz w:val="28"/>
          <w:szCs w:val="28"/>
        </w:rPr>
        <w:t>为准。</w:t>
      </w:r>
      <w:r>
        <w:rPr>
          <w:rFonts w:hint="eastAsia" w:ascii="宋体" w:hAnsi="宋体"/>
          <w:sz w:val="28"/>
          <w:szCs w:val="28"/>
          <w:lang w:val="en-US" w:eastAsia="zh-CN"/>
        </w:rPr>
        <w:t>详见附件1：医院五金材料及维修零配件的配送服务采购需求表；</w:t>
      </w:r>
    </w:p>
    <w:p w14:paraId="26662E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 w:firstLineChars="200"/>
        <w:outlineLvl w:val="2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  <w:lang w:val="en-US" w:eastAsia="zh-CN" w:bidi="ar"/>
        </w:rPr>
        <w:t>2</w:t>
      </w:r>
      <w:r>
        <w:rPr>
          <w:rFonts w:hint="eastAsia" w:ascii="宋体" w:hAnsi="宋体" w:cs="宋体"/>
          <w:color w:val="000000"/>
          <w:sz w:val="28"/>
          <w:szCs w:val="28"/>
          <w:lang w:bidi="ar"/>
        </w:rPr>
        <w:t>、</w:t>
      </w:r>
      <w:r>
        <w:rPr>
          <w:rFonts w:hint="eastAsia" w:ascii="宋体" w:hAnsi="宋体" w:cs="宋体"/>
          <w:color w:val="000000"/>
          <w:sz w:val="28"/>
          <w:szCs w:val="28"/>
          <w:lang w:eastAsia="zh-CN" w:bidi="ar"/>
        </w:rPr>
        <w:t>采购方</w:t>
      </w:r>
      <w:r>
        <w:rPr>
          <w:rFonts w:hint="eastAsia" w:ascii="宋体" w:hAnsi="宋体" w:cs="宋体"/>
          <w:color w:val="000000"/>
          <w:sz w:val="28"/>
          <w:szCs w:val="28"/>
          <w:lang w:bidi="ar"/>
        </w:rPr>
        <w:t>有权根据实际情况对采购数量进行调整</w:t>
      </w:r>
      <w:r>
        <w:rPr>
          <w:rFonts w:hint="eastAsia" w:ascii="宋体" w:hAnsi="宋体" w:cs="宋体"/>
          <w:color w:val="000000"/>
          <w:sz w:val="28"/>
          <w:szCs w:val="28"/>
          <w:lang w:eastAsia="zh-CN" w:bidi="ar"/>
        </w:rPr>
        <w:t>，采购方不作总量承诺</w:t>
      </w:r>
      <w:r>
        <w:rPr>
          <w:rFonts w:hint="eastAsia" w:ascii="宋体" w:hAnsi="宋体" w:cs="宋体"/>
          <w:color w:val="000000"/>
          <w:sz w:val="28"/>
          <w:szCs w:val="28"/>
          <w:lang w:bidi="ar"/>
        </w:rPr>
        <w:t>。</w:t>
      </w:r>
    </w:p>
    <w:p w14:paraId="2AADFA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  <w:lang w:val="en-US" w:eastAsia="zh-CN" w:bidi="ar"/>
        </w:rPr>
        <w:t>3</w:t>
      </w:r>
      <w:r>
        <w:rPr>
          <w:rFonts w:hint="eastAsia" w:ascii="宋体" w:hAnsi="宋体" w:cs="宋体"/>
          <w:color w:val="000000"/>
          <w:sz w:val="28"/>
          <w:szCs w:val="28"/>
          <w:lang w:bidi="ar"/>
        </w:rPr>
        <w:t>、</w:t>
      </w:r>
      <w:r>
        <w:rPr>
          <w:rFonts w:hint="eastAsia" w:ascii="宋体" w:hAnsi="宋体" w:cs="宋体"/>
          <w:color w:val="000000"/>
          <w:sz w:val="28"/>
          <w:szCs w:val="28"/>
          <w:lang w:eastAsia="zh-CN" w:bidi="ar"/>
        </w:rPr>
        <w:t>供应方</w:t>
      </w:r>
      <w:r>
        <w:rPr>
          <w:rFonts w:hint="eastAsia" w:ascii="宋体" w:hAnsi="宋体" w:cs="宋体"/>
          <w:color w:val="000000"/>
          <w:sz w:val="28"/>
          <w:szCs w:val="28"/>
          <w:lang w:bidi="ar"/>
        </w:rPr>
        <w:t>的实际</w:t>
      </w:r>
      <w:r>
        <w:rPr>
          <w:rFonts w:hint="eastAsia" w:ascii="宋体" w:hAnsi="宋体" w:cs="宋体"/>
          <w:sz w:val="28"/>
          <w:szCs w:val="28"/>
          <w:lang w:bidi="ar"/>
        </w:rPr>
        <w:t>供货价以</w:t>
      </w:r>
      <w:r>
        <w:rPr>
          <w:rFonts w:hint="eastAsia" w:ascii="宋体" w:hAnsi="宋体" w:cs="宋体"/>
          <w:sz w:val="28"/>
          <w:szCs w:val="28"/>
          <w:lang w:val="en-US" w:eastAsia="zh-CN" w:bidi="ar"/>
        </w:rPr>
        <w:t>签订合同</w:t>
      </w:r>
      <w:r>
        <w:rPr>
          <w:rFonts w:hint="eastAsia" w:ascii="宋体" w:hAnsi="宋体" w:cs="宋体"/>
          <w:sz w:val="28"/>
          <w:szCs w:val="28"/>
          <w:lang w:bidi="ar"/>
        </w:rPr>
        <w:t>文件价格为准，在实际供货过程中，不得擅自调整价格。</w:t>
      </w:r>
    </w:p>
    <w:p w14:paraId="45FA7B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textAlignment w:val="baseline"/>
        <w:rPr>
          <w:rFonts w:asciiTheme="minorEastAsia" w:hAnsiTheme="minorEastAsia" w:eastAsiaTheme="minorEastAsia" w:cstheme="minorEastAsia"/>
          <w:b/>
          <w:bCs/>
          <w:sz w:val="28"/>
          <w:szCs w:val="28"/>
        </w:rPr>
      </w:pPr>
      <w:r>
        <w:rPr>
          <w:rFonts w:hint="eastAsia" w:asciiTheme="minorEastAsia" w:hAnsiTheme="minorEastAsia" w:cstheme="minorEastAsia"/>
          <w:b/>
          <w:bCs/>
          <w:sz w:val="28"/>
          <w:szCs w:val="28"/>
          <w:lang w:val="en-US" w:eastAsia="zh-CN"/>
        </w:rPr>
        <w:t>七、</w:t>
      </w:r>
      <w:r>
        <w:rPr>
          <w:rFonts w:hint="eastAsia" w:asciiTheme="minorEastAsia" w:hAnsiTheme="minorEastAsia" w:eastAsiaTheme="minorEastAsia" w:cstheme="minorEastAsia"/>
          <w:b/>
          <w:bCs/>
          <w:sz w:val="28"/>
          <w:szCs w:val="28"/>
        </w:rPr>
        <w:t>结算及支付</w:t>
      </w:r>
    </w:p>
    <w:p w14:paraId="57E3BD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 w:firstLineChars="200"/>
        <w:rPr>
          <w:rFonts w:cs="宋体"/>
          <w:color w:val="000000"/>
          <w:sz w:val="28"/>
          <w:szCs w:val="28"/>
        </w:rPr>
      </w:pPr>
      <w:r>
        <w:rPr>
          <w:rFonts w:hint="eastAsia" w:cs="宋体"/>
          <w:color w:val="000000"/>
          <w:sz w:val="28"/>
          <w:szCs w:val="28"/>
        </w:rPr>
        <w:t>1、结算价格：</w:t>
      </w:r>
      <w:r>
        <w:rPr>
          <w:rFonts w:hint="eastAsia" w:ascii="宋体" w:hAnsi="宋体"/>
          <w:sz w:val="28"/>
          <w:szCs w:val="28"/>
          <w:lang w:val="en-US" w:eastAsia="zh-CN"/>
        </w:rPr>
        <w:t>五金材料及维修零配件</w:t>
      </w:r>
      <w:r>
        <w:rPr>
          <w:rFonts w:hint="eastAsia" w:cs="宋体"/>
          <w:color w:val="000000"/>
          <w:sz w:val="28"/>
          <w:szCs w:val="28"/>
        </w:rPr>
        <w:t>采购按单价计算（详见附件</w:t>
      </w:r>
      <w:r>
        <w:rPr>
          <w:rFonts w:hint="eastAsia" w:ascii="宋体" w:hAnsi="宋体"/>
          <w:sz w:val="28"/>
          <w:szCs w:val="28"/>
          <w:lang w:val="en-US" w:eastAsia="zh-CN"/>
        </w:rPr>
        <w:t>五金材料及维修零配件配送</w:t>
      </w:r>
      <w:r>
        <w:rPr>
          <w:rFonts w:hint="eastAsia" w:cs="宋体"/>
          <w:color w:val="000000"/>
          <w:sz w:val="28"/>
          <w:szCs w:val="28"/>
        </w:rPr>
        <w:t>服务采购单价表），所列单价</w:t>
      </w:r>
      <w:r>
        <w:rPr>
          <w:rFonts w:hint="eastAsia" w:cs="宋体"/>
          <w:color w:val="000000"/>
          <w:sz w:val="28"/>
          <w:szCs w:val="28"/>
          <w:lang w:val="en-US" w:eastAsia="zh-CN"/>
        </w:rPr>
        <w:t>及服务</w:t>
      </w:r>
      <w:r>
        <w:rPr>
          <w:rFonts w:hint="eastAsia" w:cs="宋体"/>
          <w:color w:val="000000"/>
          <w:sz w:val="28"/>
          <w:szCs w:val="28"/>
        </w:rPr>
        <w:t>已包含</w:t>
      </w:r>
      <w:r>
        <w:rPr>
          <w:rFonts w:hint="eastAsia"/>
          <w:b w:val="0"/>
          <w:bCs/>
          <w:color w:val="000000"/>
          <w:sz w:val="28"/>
          <w:szCs w:val="28"/>
          <w:lang w:val="en-US" w:eastAsia="zh-CN"/>
        </w:rPr>
        <w:t>沟通、勘查、样版、配送、运输、质量保证、售后服务、</w:t>
      </w:r>
      <w:r>
        <w:rPr>
          <w:rFonts w:hint="eastAsia" w:cs="宋体"/>
          <w:color w:val="000000"/>
          <w:sz w:val="28"/>
          <w:szCs w:val="28"/>
        </w:rPr>
        <w:t>废品处理费、加班费、</w:t>
      </w:r>
      <w:r>
        <w:rPr>
          <w:rFonts w:hint="eastAsia"/>
          <w:b w:val="0"/>
          <w:bCs/>
          <w:color w:val="000000"/>
          <w:sz w:val="28"/>
          <w:szCs w:val="28"/>
          <w:lang w:val="en-US" w:eastAsia="zh-CN"/>
        </w:rPr>
        <w:t>保险、各项税金及合同实施过程中应预见和不可预见需求等</w:t>
      </w:r>
      <w:r>
        <w:rPr>
          <w:rFonts w:hint="eastAsia" w:cs="宋体"/>
          <w:color w:val="000000"/>
          <w:sz w:val="28"/>
          <w:szCs w:val="28"/>
        </w:rPr>
        <w:t>一切费用</w:t>
      </w:r>
      <w:r>
        <w:rPr>
          <w:rFonts w:hint="eastAsia" w:cs="宋体"/>
          <w:color w:val="000000"/>
          <w:sz w:val="28"/>
          <w:szCs w:val="28"/>
          <w:lang w:eastAsia="zh-CN"/>
        </w:rPr>
        <w:t>；</w:t>
      </w:r>
      <w:r>
        <w:rPr>
          <w:rFonts w:hint="eastAsia" w:cs="宋体"/>
          <w:color w:val="000000"/>
          <w:sz w:val="28"/>
          <w:szCs w:val="28"/>
        </w:rPr>
        <w:t>甲方不另行承担任何其他费用。</w:t>
      </w:r>
    </w:p>
    <w:p w14:paraId="79F79C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 w:firstLineChars="200"/>
        <w:rPr>
          <w:rFonts w:cs="宋体"/>
          <w:color w:val="000000"/>
          <w:sz w:val="28"/>
          <w:szCs w:val="28"/>
        </w:rPr>
      </w:pPr>
      <w:r>
        <w:rPr>
          <w:rFonts w:hint="eastAsia" w:cs="宋体"/>
          <w:color w:val="000000"/>
          <w:sz w:val="28"/>
          <w:szCs w:val="28"/>
        </w:rPr>
        <w:t>2、结算方式：结算费用按实际供货量，每月结算，即</w:t>
      </w:r>
      <w:r>
        <w:rPr>
          <w:rFonts w:hint="eastAsia" w:cs="宋体"/>
          <w:color w:val="000000"/>
          <w:sz w:val="28"/>
          <w:szCs w:val="28"/>
          <w:lang w:val="en-US" w:eastAsia="zh-CN"/>
        </w:rPr>
        <w:t>供应商</w:t>
      </w:r>
      <w:r>
        <w:rPr>
          <w:rFonts w:hint="eastAsia" w:cs="宋体"/>
          <w:color w:val="000000"/>
          <w:sz w:val="28"/>
          <w:szCs w:val="28"/>
        </w:rPr>
        <w:t>在每月完成</w:t>
      </w:r>
      <w:r>
        <w:rPr>
          <w:rFonts w:hint="eastAsia" w:cs="宋体"/>
          <w:color w:val="000000"/>
          <w:sz w:val="28"/>
          <w:szCs w:val="28"/>
          <w:lang w:val="en-US" w:eastAsia="zh-CN"/>
        </w:rPr>
        <w:t>采购方</w:t>
      </w:r>
      <w:r>
        <w:rPr>
          <w:rFonts w:hint="eastAsia" w:cs="宋体"/>
          <w:color w:val="000000"/>
          <w:sz w:val="28"/>
          <w:szCs w:val="28"/>
        </w:rPr>
        <w:t>采购所需求供应后，</w:t>
      </w:r>
      <w:r>
        <w:rPr>
          <w:rFonts w:hint="eastAsia" w:cs="宋体"/>
          <w:color w:val="000000"/>
          <w:sz w:val="28"/>
          <w:szCs w:val="28"/>
          <w:lang w:val="en-US" w:eastAsia="zh-CN"/>
        </w:rPr>
        <w:t>按要求</w:t>
      </w:r>
      <w:r>
        <w:rPr>
          <w:rFonts w:hint="eastAsia" w:cs="宋体"/>
          <w:color w:val="000000"/>
          <w:sz w:val="28"/>
          <w:szCs w:val="28"/>
        </w:rPr>
        <w:t>于</w:t>
      </w:r>
      <w:r>
        <w:rPr>
          <w:rFonts w:hint="eastAsia" w:cs="宋体"/>
          <w:color w:val="000000"/>
          <w:sz w:val="28"/>
          <w:szCs w:val="28"/>
          <w:lang w:val="en-US" w:eastAsia="zh-CN"/>
        </w:rPr>
        <w:t>每月底交相关统计资料给采购方办理入库，</w:t>
      </w:r>
      <w:r>
        <w:rPr>
          <w:rFonts w:hint="eastAsia" w:cs="宋体"/>
          <w:color w:val="000000"/>
          <w:sz w:val="28"/>
          <w:szCs w:val="28"/>
        </w:rPr>
        <w:t>由</w:t>
      </w:r>
      <w:r>
        <w:rPr>
          <w:rFonts w:hint="eastAsia" w:cs="宋体"/>
          <w:color w:val="000000"/>
          <w:sz w:val="28"/>
          <w:szCs w:val="28"/>
          <w:lang w:val="en-US" w:eastAsia="zh-CN"/>
        </w:rPr>
        <w:t>采购人</w:t>
      </w:r>
      <w:r>
        <w:rPr>
          <w:rFonts w:hint="eastAsia" w:cs="宋体"/>
          <w:color w:val="000000"/>
          <w:sz w:val="28"/>
          <w:szCs w:val="28"/>
        </w:rPr>
        <w:t>办理支付。</w:t>
      </w:r>
    </w:p>
    <w:p w14:paraId="4824FD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 w:firstLineChars="200"/>
        <w:rPr>
          <w:color w:val="000000"/>
          <w:sz w:val="28"/>
          <w:szCs w:val="28"/>
          <w:highlight w:val="none"/>
        </w:rPr>
      </w:pPr>
      <w:r>
        <w:rPr>
          <w:rFonts w:hint="eastAsia" w:cs="宋体"/>
          <w:color w:val="000000"/>
          <w:sz w:val="28"/>
          <w:szCs w:val="28"/>
          <w:highlight w:val="none"/>
        </w:rPr>
        <w:t>3、</w:t>
      </w:r>
      <w:r>
        <w:rPr>
          <w:rFonts w:hint="eastAsia" w:cs="宋体"/>
          <w:color w:val="000000"/>
          <w:sz w:val="28"/>
          <w:szCs w:val="28"/>
          <w:highlight w:val="none"/>
          <w:lang w:val="en-US" w:eastAsia="zh-CN"/>
        </w:rPr>
        <w:t>本采购为</w:t>
      </w:r>
      <w:r>
        <w:rPr>
          <w:rFonts w:hint="eastAsia" w:cs="宋体"/>
          <w:color w:val="000000"/>
          <w:sz w:val="28"/>
          <w:szCs w:val="28"/>
          <w:highlight w:val="none"/>
        </w:rPr>
        <w:t>单价</w:t>
      </w:r>
      <w:r>
        <w:rPr>
          <w:rFonts w:hint="eastAsia" w:cs="宋体"/>
          <w:color w:val="000000"/>
          <w:sz w:val="28"/>
          <w:szCs w:val="28"/>
          <w:highlight w:val="none"/>
          <w:lang w:val="en-US" w:eastAsia="zh-CN"/>
        </w:rPr>
        <w:t>方式</w:t>
      </w:r>
      <w:r>
        <w:rPr>
          <w:rFonts w:hint="eastAsia" w:cs="宋体"/>
          <w:color w:val="000000"/>
          <w:sz w:val="28"/>
          <w:szCs w:val="28"/>
          <w:highlight w:val="none"/>
        </w:rPr>
        <w:t>，履行期间，不允许产品供应价格调升，如属</w:t>
      </w:r>
      <w:r>
        <w:rPr>
          <w:rFonts w:hint="eastAsia" w:cs="宋体"/>
          <w:color w:val="000000"/>
          <w:sz w:val="28"/>
          <w:szCs w:val="28"/>
          <w:highlight w:val="none"/>
          <w:lang w:val="en-US" w:eastAsia="zh-CN"/>
        </w:rPr>
        <w:t>清单</w:t>
      </w:r>
      <w:r>
        <w:rPr>
          <w:rFonts w:hint="eastAsia" w:cs="宋体"/>
          <w:color w:val="000000"/>
          <w:sz w:val="28"/>
          <w:szCs w:val="28"/>
          <w:highlight w:val="none"/>
        </w:rPr>
        <w:t>外</w:t>
      </w:r>
      <w:r>
        <w:rPr>
          <w:rFonts w:hint="eastAsia" w:cs="宋体"/>
          <w:color w:val="000000"/>
          <w:sz w:val="28"/>
          <w:szCs w:val="28"/>
          <w:highlight w:val="none"/>
          <w:lang w:val="en-US" w:eastAsia="zh-CN"/>
        </w:rPr>
        <w:t>产品</w:t>
      </w:r>
      <w:r>
        <w:rPr>
          <w:rFonts w:hint="eastAsia" w:cs="宋体"/>
          <w:color w:val="000000"/>
          <w:sz w:val="28"/>
          <w:szCs w:val="28"/>
          <w:highlight w:val="none"/>
        </w:rPr>
        <w:t>，需预先按京东自营单价的9</w:t>
      </w:r>
      <w:r>
        <w:rPr>
          <w:rFonts w:hint="eastAsia" w:cs="宋体"/>
          <w:color w:val="000000"/>
          <w:sz w:val="28"/>
          <w:szCs w:val="28"/>
          <w:highlight w:val="none"/>
          <w:lang w:val="en-US" w:eastAsia="zh-CN"/>
        </w:rPr>
        <w:t>5</w:t>
      </w:r>
      <w:r>
        <w:rPr>
          <w:rFonts w:hint="eastAsia" w:cs="宋体"/>
          <w:color w:val="000000"/>
          <w:sz w:val="28"/>
          <w:szCs w:val="28"/>
          <w:highlight w:val="none"/>
        </w:rPr>
        <w:t>折优惠报价，待</w:t>
      </w:r>
      <w:r>
        <w:rPr>
          <w:rFonts w:hint="eastAsia" w:cs="宋体"/>
          <w:color w:val="000000"/>
          <w:sz w:val="28"/>
          <w:szCs w:val="28"/>
          <w:highlight w:val="none"/>
          <w:lang w:val="en-US" w:eastAsia="zh-CN"/>
        </w:rPr>
        <w:t>采购</w:t>
      </w:r>
      <w:r>
        <w:rPr>
          <w:rFonts w:hint="eastAsia" w:cs="宋体"/>
          <w:color w:val="000000"/>
          <w:sz w:val="28"/>
          <w:szCs w:val="28"/>
          <w:highlight w:val="none"/>
        </w:rPr>
        <w:t>方确认后结算。</w:t>
      </w:r>
    </w:p>
    <w:p w14:paraId="24DB1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outlineLvl w:val="1"/>
        <w:rPr>
          <w:rFonts w:hint="eastAsia" w:ascii="宋体" w:cs="宋体"/>
          <w:b/>
          <w:bCs/>
          <w:sz w:val="28"/>
          <w:szCs w:val="28"/>
        </w:rPr>
      </w:pPr>
      <w:r>
        <w:rPr>
          <w:rFonts w:hint="eastAsia" w:ascii="宋体" w:cs="宋体"/>
          <w:b/>
          <w:bCs/>
          <w:sz w:val="28"/>
          <w:szCs w:val="28"/>
          <w:lang w:val="en-US" w:eastAsia="zh-CN" w:bidi="ar"/>
        </w:rPr>
        <w:t>八</w:t>
      </w:r>
      <w:r>
        <w:rPr>
          <w:rFonts w:hint="eastAsia" w:ascii="宋体" w:cs="宋体"/>
          <w:b/>
          <w:bCs/>
          <w:sz w:val="28"/>
          <w:szCs w:val="28"/>
          <w:lang w:bidi="ar"/>
        </w:rPr>
        <w:t>、服务要求</w:t>
      </w:r>
    </w:p>
    <w:p w14:paraId="3C38B5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 w:firstLineChars="200"/>
        <w:jc w:val="left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bidi="ar"/>
        </w:rPr>
        <w:t>1、</w:t>
      </w:r>
      <w:r>
        <w:rPr>
          <w:rFonts w:hint="eastAsia" w:ascii="宋体" w:hAnsi="宋体" w:cs="宋体"/>
          <w:sz w:val="28"/>
          <w:szCs w:val="28"/>
          <w:lang w:eastAsia="zh-CN" w:bidi="ar"/>
        </w:rPr>
        <w:t>采购方</w:t>
      </w:r>
      <w:r>
        <w:rPr>
          <w:rFonts w:hint="eastAsia" w:ascii="宋体" w:hAnsi="宋体" w:cs="宋体"/>
          <w:sz w:val="28"/>
          <w:szCs w:val="28"/>
          <w:lang w:bidi="ar"/>
        </w:rPr>
        <w:t>紧急维修所需材料，</w:t>
      </w:r>
      <w:r>
        <w:rPr>
          <w:rFonts w:hint="eastAsia" w:ascii="宋体" w:hAnsi="宋体" w:cs="宋体"/>
          <w:sz w:val="28"/>
          <w:szCs w:val="28"/>
          <w:lang w:eastAsia="zh-CN" w:bidi="ar"/>
        </w:rPr>
        <w:t>供应方</w:t>
      </w:r>
      <w:r>
        <w:rPr>
          <w:rFonts w:hint="eastAsia" w:ascii="宋体" w:hAnsi="宋体" w:cs="宋体"/>
          <w:sz w:val="28"/>
          <w:szCs w:val="28"/>
          <w:lang w:bidi="ar"/>
        </w:rPr>
        <w:t>应该在</w:t>
      </w:r>
      <w:r>
        <w:rPr>
          <w:rFonts w:hint="eastAsia" w:ascii="宋体" w:hAnsi="宋体" w:cs="宋体"/>
          <w:b w:val="0"/>
          <w:bCs w:val="0"/>
          <w:sz w:val="28"/>
          <w:szCs w:val="28"/>
          <w:lang w:bidi="ar"/>
        </w:rPr>
        <w:t>半小时内</w:t>
      </w:r>
      <w:r>
        <w:rPr>
          <w:rFonts w:hint="eastAsia" w:ascii="宋体" w:hAnsi="宋体" w:cs="宋体"/>
          <w:sz w:val="28"/>
          <w:szCs w:val="28"/>
          <w:lang w:bidi="ar"/>
        </w:rPr>
        <w:t>把货物送至指定地点。</w:t>
      </w:r>
    </w:p>
    <w:p w14:paraId="54CA4B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 w:firstLineChars="200"/>
        <w:jc w:val="left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bidi="ar"/>
        </w:rPr>
        <w:t>2、</w:t>
      </w:r>
      <w:r>
        <w:rPr>
          <w:rFonts w:hint="eastAsia" w:ascii="宋体" w:hAnsi="宋体" w:cs="宋体"/>
          <w:sz w:val="28"/>
          <w:szCs w:val="28"/>
          <w:lang w:eastAsia="zh-CN" w:bidi="ar"/>
        </w:rPr>
        <w:t>供应方</w:t>
      </w:r>
      <w:r>
        <w:rPr>
          <w:rFonts w:hint="eastAsia" w:ascii="宋体" w:hAnsi="宋体" w:cs="宋体"/>
          <w:sz w:val="28"/>
          <w:szCs w:val="28"/>
          <w:lang w:val="en-US" w:eastAsia="zh-CN" w:bidi="ar"/>
        </w:rPr>
        <w:t>需</w:t>
      </w:r>
      <w:r>
        <w:rPr>
          <w:rFonts w:hint="eastAsia" w:ascii="宋体" w:hAnsi="宋体" w:cs="宋体"/>
          <w:sz w:val="28"/>
          <w:szCs w:val="28"/>
          <w:lang w:bidi="ar"/>
        </w:rPr>
        <w:t>至少</w:t>
      </w:r>
      <w:r>
        <w:rPr>
          <w:rFonts w:hint="eastAsia" w:ascii="宋体" w:hAnsi="宋体" w:cs="宋体"/>
          <w:sz w:val="28"/>
          <w:szCs w:val="28"/>
          <w:lang w:val="en-US" w:eastAsia="zh-CN" w:bidi="ar"/>
        </w:rPr>
        <w:t>安排</w:t>
      </w:r>
      <w:r>
        <w:rPr>
          <w:rFonts w:hint="eastAsia" w:ascii="宋体" w:hAnsi="宋体" w:cs="宋体"/>
          <w:sz w:val="28"/>
          <w:szCs w:val="28"/>
          <w:lang w:bidi="ar"/>
        </w:rPr>
        <w:t>一</w:t>
      </w:r>
      <w:r>
        <w:rPr>
          <w:rFonts w:hint="eastAsia" w:ascii="宋体" w:hAnsi="宋体" w:cs="宋体"/>
          <w:sz w:val="28"/>
          <w:szCs w:val="28"/>
          <w:lang w:val="en-US" w:eastAsia="zh-CN" w:bidi="ar"/>
        </w:rPr>
        <w:t>位专业人员</w:t>
      </w:r>
      <w:r>
        <w:rPr>
          <w:rFonts w:hint="eastAsia" w:ascii="宋体" w:hAnsi="宋体" w:cs="宋体"/>
          <w:sz w:val="28"/>
          <w:szCs w:val="28"/>
          <w:lang w:bidi="ar"/>
        </w:rPr>
        <w:t>长驻</w:t>
      </w:r>
      <w:r>
        <w:rPr>
          <w:rFonts w:hint="eastAsia" w:ascii="宋体" w:hAnsi="宋体" w:cs="宋体"/>
          <w:sz w:val="28"/>
          <w:szCs w:val="28"/>
          <w:lang w:eastAsia="zh-CN" w:bidi="ar"/>
        </w:rPr>
        <w:t>采购方</w:t>
      </w:r>
      <w:r>
        <w:rPr>
          <w:rFonts w:hint="eastAsia" w:ascii="宋体" w:hAnsi="宋体" w:cs="宋体"/>
          <w:sz w:val="28"/>
          <w:szCs w:val="28"/>
          <w:lang w:bidi="ar"/>
        </w:rPr>
        <w:t>单位</w:t>
      </w:r>
      <w:r>
        <w:rPr>
          <w:rFonts w:hint="eastAsia" w:ascii="宋体" w:hAnsi="宋体" w:cs="宋体"/>
          <w:sz w:val="28"/>
          <w:szCs w:val="28"/>
          <w:lang w:eastAsia="zh-CN" w:bidi="ar"/>
        </w:rPr>
        <w:t>、</w:t>
      </w:r>
      <w:r>
        <w:rPr>
          <w:rFonts w:hint="eastAsia" w:ascii="宋体" w:hAnsi="宋体" w:cs="宋体"/>
          <w:sz w:val="28"/>
          <w:szCs w:val="28"/>
          <w:lang w:val="en-US" w:eastAsia="zh-CN" w:bidi="ar"/>
        </w:rPr>
        <w:t>并</w:t>
      </w:r>
      <w:r>
        <w:rPr>
          <w:rFonts w:hint="eastAsia" w:ascii="宋体" w:hAnsi="宋体" w:cs="宋体"/>
          <w:sz w:val="28"/>
          <w:szCs w:val="28"/>
          <w:lang w:bidi="ar"/>
        </w:rPr>
        <w:t>长期跟进相关业</w:t>
      </w:r>
      <w:r>
        <w:rPr>
          <w:rFonts w:hint="eastAsia" w:ascii="宋体" w:hAnsi="宋体" w:cs="宋体"/>
          <w:color w:val="000000"/>
          <w:sz w:val="28"/>
          <w:szCs w:val="28"/>
          <w:lang w:bidi="ar"/>
        </w:rPr>
        <w:t>务（要求其在五金水电材料方面至少有三年从业经验），其他日常配送服务人员不少于3名。</w:t>
      </w:r>
    </w:p>
    <w:p w14:paraId="2A0EB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 w:firstLineChars="200"/>
        <w:jc w:val="left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  <w:lang w:bidi="ar"/>
        </w:rPr>
        <w:t>3、</w:t>
      </w:r>
      <w:r>
        <w:rPr>
          <w:rFonts w:hint="eastAsia" w:ascii="宋体" w:hAnsi="宋体" w:cs="宋体"/>
          <w:color w:val="000000"/>
          <w:sz w:val="28"/>
          <w:szCs w:val="28"/>
          <w:lang w:eastAsia="zh-CN" w:bidi="ar"/>
        </w:rPr>
        <w:t>供应方</w:t>
      </w:r>
      <w:r>
        <w:rPr>
          <w:rFonts w:hint="eastAsia" w:ascii="宋体" w:hAnsi="宋体" w:cs="宋体"/>
          <w:color w:val="000000"/>
          <w:sz w:val="28"/>
          <w:szCs w:val="28"/>
          <w:lang w:bidi="ar"/>
        </w:rPr>
        <w:t>要及时收集</w:t>
      </w:r>
      <w:r>
        <w:rPr>
          <w:rFonts w:hint="eastAsia" w:ascii="宋体" w:hAnsi="宋体" w:cs="宋体"/>
          <w:color w:val="000000"/>
          <w:sz w:val="28"/>
          <w:szCs w:val="28"/>
          <w:lang w:eastAsia="zh-CN" w:bidi="ar"/>
        </w:rPr>
        <w:t>采购方</w:t>
      </w:r>
      <w:r>
        <w:rPr>
          <w:rFonts w:hint="eastAsia" w:ascii="宋体" w:hAnsi="宋体" w:cs="宋体"/>
          <w:color w:val="000000"/>
          <w:sz w:val="28"/>
          <w:szCs w:val="28"/>
          <w:lang w:bidi="ar"/>
        </w:rPr>
        <w:t>各科室五金物资的供应情况、质量情况等信息，并及时与相关使用科室进行沟通及反馈，做好后续跟踪服务工作，并定期将相关供应情况及</w:t>
      </w:r>
      <w:r>
        <w:rPr>
          <w:rFonts w:hint="eastAsia" w:ascii="宋体" w:hAnsi="宋体" w:cs="宋体"/>
          <w:sz w:val="28"/>
          <w:szCs w:val="28"/>
          <w:lang w:bidi="ar"/>
        </w:rPr>
        <w:t>时报告</w:t>
      </w:r>
      <w:r>
        <w:rPr>
          <w:rFonts w:hint="eastAsia" w:ascii="宋体" w:hAnsi="宋体" w:cs="宋体"/>
          <w:sz w:val="28"/>
          <w:szCs w:val="28"/>
          <w:lang w:eastAsia="zh-CN" w:bidi="ar"/>
        </w:rPr>
        <w:t>、</w:t>
      </w:r>
      <w:r>
        <w:rPr>
          <w:rFonts w:hint="eastAsia" w:ascii="宋体" w:hAnsi="宋体" w:cs="宋体"/>
          <w:sz w:val="28"/>
          <w:szCs w:val="28"/>
          <w:lang w:val="en-US" w:eastAsia="zh-CN" w:bidi="ar"/>
        </w:rPr>
        <w:t>汇总给</w:t>
      </w:r>
      <w:r>
        <w:rPr>
          <w:rFonts w:hint="eastAsia" w:ascii="宋体" w:hAnsi="宋体" w:cs="宋体"/>
          <w:sz w:val="28"/>
          <w:szCs w:val="28"/>
          <w:lang w:eastAsia="zh-CN" w:bidi="ar"/>
        </w:rPr>
        <w:t>采购方</w:t>
      </w:r>
      <w:r>
        <w:rPr>
          <w:rFonts w:hint="eastAsia" w:ascii="宋体" w:hAnsi="宋体" w:cs="宋体"/>
          <w:sz w:val="28"/>
          <w:szCs w:val="28"/>
          <w:lang w:bidi="ar"/>
        </w:rPr>
        <w:t>。</w:t>
      </w:r>
    </w:p>
    <w:p w14:paraId="20BE30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 w:firstLineChars="200"/>
        <w:jc w:val="left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bidi="ar"/>
        </w:rPr>
        <w:t>4、</w:t>
      </w:r>
      <w:r>
        <w:rPr>
          <w:rFonts w:hint="eastAsia" w:ascii="宋体" w:hAnsi="宋体" w:cs="宋体"/>
          <w:sz w:val="28"/>
          <w:szCs w:val="28"/>
          <w:lang w:eastAsia="zh-CN" w:bidi="ar"/>
        </w:rPr>
        <w:t>供应方</w:t>
      </w:r>
      <w:r>
        <w:rPr>
          <w:rFonts w:hint="eastAsia" w:ascii="宋体" w:hAnsi="宋体" w:cs="宋体"/>
          <w:sz w:val="28"/>
          <w:szCs w:val="28"/>
          <w:lang w:bidi="ar"/>
        </w:rPr>
        <w:t>按照</w:t>
      </w:r>
      <w:r>
        <w:rPr>
          <w:rFonts w:hint="eastAsia" w:ascii="宋体" w:hAnsi="宋体" w:cs="宋体"/>
          <w:sz w:val="28"/>
          <w:szCs w:val="28"/>
          <w:lang w:eastAsia="zh-CN" w:bidi="ar"/>
        </w:rPr>
        <w:t>采购方</w:t>
      </w:r>
      <w:r>
        <w:rPr>
          <w:rFonts w:hint="eastAsia" w:ascii="宋体" w:hAnsi="宋体" w:cs="宋体"/>
          <w:sz w:val="28"/>
          <w:szCs w:val="28"/>
          <w:lang w:bidi="ar"/>
        </w:rPr>
        <w:t>采购部门确认后的采购需求</w:t>
      </w:r>
      <w:r>
        <w:rPr>
          <w:rFonts w:hint="eastAsia" w:ascii="宋体" w:hAnsi="宋体" w:cs="宋体"/>
          <w:sz w:val="28"/>
          <w:szCs w:val="28"/>
          <w:lang w:val="en-US" w:eastAsia="zh-CN" w:bidi="ar"/>
        </w:rPr>
        <w:t>及</w:t>
      </w:r>
      <w:r>
        <w:rPr>
          <w:rFonts w:hint="eastAsia" w:ascii="宋体" w:hAnsi="宋体" w:cs="宋体"/>
          <w:sz w:val="28"/>
          <w:szCs w:val="28"/>
          <w:lang w:bidi="ar"/>
        </w:rPr>
        <w:t>计划，对</w:t>
      </w:r>
      <w:r>
        <w:rPr>
          <w:rFonts w:hint="eastAsia" w:ascii="宋体" w:hAnsi="宋体" w:cs="宋体"/>
          <w:sz w:val="28"/>
          <w:szCs w:val="28"/>
          <w:lang w:eastAsia="zh-CN" w:bidi="ar"/>
        </w:rPr>
        <w:t>采购方</w:t>
      </w:r>
      <w:r>
        <w:rPr>
          <w:rFonts w:hint="eastAsia" w:ascii="宋体" w:hAnsi="宋体" w:cs="宋体"/>
          <w:sz w:val="28"/>
          <w:szCs w:val="28"/>
          <w:lang w:bidi="ar"/>
        </w:rPr>
        <w:t>的各项五金材料进行供应服务。每批次采购计划应交货到指定科室</w:t>
      </w:r>
      <w:r>
        <w:rPr>
          <w:rFonts w:hint="eastAsia" w:ascii="宋体" w:hAnsi="宋体" w:cs="宋体"/>
          <w:sz w:val="28"/>
          <w:szCs w:val="28"/>
          <w:lang w:eastAsia="zh-CN" w:bidi="ar"/>
        </w:rPr>
        <w:t>，</w:t>
      </w:r>
      <w:r>
        <w:rPr>
          <w:rFonts w:hint="eastAsia" w:ascii="宋体" w:hAnsi="宋体" w:cs="宋体"/>
          <w:sz w:val="28"/>
          <w:szCs w:val="28"/>
          <w:lang w:val="en-US" w:eastAsia="zh-CN" w:bidi="ar"/>
        </w:rPr>
        <w:t>做好交接签收，供</w:t>
      </w:r>
      <w:r>
        <w:rPr>
          <w:rFonts w:hint="eastAsia" w:ascii="宋体" w:hAnsi="宋体" w:cs="宋体"/>
          <w:sz w:val="28"/>
          <w:szCs w:val="28"/>
          <w:lang w:bidi="ar"/>
        </w:rPr>
        <w:t>核对结算。</w:t>
      </w:r>
    </w:p>
    <w:p w14:paraId="4BD2F6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left="239" w:leftChars="114" w:firstLine="280" w:firstLineChars="1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bidi="ar"/>
        </w:rPr>
        <w:t>5、</w:t>
      </w:r>
      <w:r>
        <w:rPr>
          <w:rFonts w:hint="eastAsia" w:ascii="宋体" w:hAnsi="宋体" w:cs="宋体"/>
          <w:sz w:val="28"/>
          <w:szCs w:val="28"/>
          <w:lang w:eastAsia="zh-CN" w:bidi="ar"/>
        </w:rPr>
        <w:t>采购方</w:t>
      </w:r>
      <w:r>
        <w:rPr>
          <w:rFonts w:hint="eastAsia" w:ascii="宋体" w:hAnsi="宋体" w:cs="宋体"/>
          <w:sz w:val="28"/>
          <w:szCs w:val="28"/>
          <w:lang w:val="en-US" w:eastAsia="zh-CN" w:bidi="ar"/>
        </w:rPr>
        <w:t>提供</w:t>
      </w:r>
      <w:r>
        <w:rPr>
          <w:rFonts w:hint="eastAsia" w:ascii="宋体" w:hAnsi="宋体" w:cs="宋体"/>
          <w:sz w:val="28"/>
          <w:szCs w:val="28"/>
          <w:lang w:bidi="ar"/>
        </w:rPr>
        <w:t>应急五金材料仓库</w:t>
      </w:r>
      <w:r>
        <w:rPr>
          <w:rFonts w:hint="eastAsia" w:ascii="宋体" w:hAnsi="宋体" w:cs="宋体"/>
          <w:sz w:val="28"/>
          <w:szCs w:val="28"/>
          <w:lang w:val="en-US" w:eastAsia="zh-CN" w:bidi="ar"/>
        </w:rPr>
        <w:t>位置</w:t>
      </w:r>
      <w:r>
        <w:rPr>
          <w:rFonts w:hint="eastAsia" w:ascii="宋体" w:hAnsi="宋体" w:cs="宋体"/>
          <w:sz w:val="28"/>
          <w:szCs w:val="28"/>
          <w:lang w:bidi="ar"/>
        </w:rPr>
        <w:t>（</w:t>
      </w:r>
      <w:r>
        <w:rPr>
          <w:rFonts w:hint="eastAsia" w:ascii="宋体" w:hAnsi="宋体" w:cs="宋体"/>
          <w:sz w:val="28"/>
          <w:szCs w:val="28"/>
          <w:lang w:val="en-US" w:eastAsia="zh-CN" w:bidi="ar"/>
        </w:rPr>
        <w:t>约</w:t>
      </w:r>
      <w:r>
        <w:rPr>
          <w:rFonts w:hint="eastAsia" w:ascii="宋体" w:hAnsi="宋体" w:cs="宋体"/>
          <w:sz w:val="28"/>
          <w:szCs w:val="28"/>
          <w:lang w:bidi="ar"/>
        </w:rPr>
        <w:t>10平方米），</w:t>
      </w:r>
      <w:r>
        <w:rPr>
          <w:rFonts w:hint="eastAsia" w:ascii="宋体" w:hAnsi="宋体" w:cs="宋体"/>
          <w:sz w:val="28"/>
          <w:szCs w:val="28"/>
          <w:lang w:eastAsia="zh-CN" w:bidi="ar"/>
        </w:rPr>
        <w:t>供应方</w:t>
      </w:r>
      <w:r>
        <w:rPr>
          <w:rFonts w:hint="eastAsia" w:ascii="宋体" w:hAnsi="宋体" w:cs="宋体"/>
          <w:sz w:val="28"/>
          <w:szCs w:val="28"/>
          <w:lang w:bidi="ar"/>
        </w:rPr>
        <w:t>应按</w:t>
      </w:r>
      <w:r>
        <w:rPr>
          <w:rFonts w:hint="eastAsia" w:ascii="宋体" w:hAnsi="宋体" w:cs="宋体"/>
          <w:sz w:val="28"/>
          <w:szCs w:val="28"/>
          <w:lang w:eastAsia="zh-CN" w:bidi="ar"/>
        </w:rPr>
        <w:t>采购方</w:t>
      </w:r>
      <w:r>
        <w:rPr>
          <w:rFonts w:hint="eastAsia" w:ascii="宋体" w:hAnsi="宋体" w:cs="宋体"/>
          <w:sz w:val="28"/>
          <w:szCs w:val="28"/>
          <w:lang w:bidi="ar"/>
        </w:rPr>
        <w:t>应急抢修维修所需的五金材料</w:t>
      </w:r>
      <w:r>
        <w:rPr>
          <w:rFonts w:hint="eastAsia" w:ascii="宋体" w:hAnsi="宋体" w:cs="宋体"/>
          <w:sz w:val="28"/>
          <w:szCs w:val="28"/>
          <w:lang w:val="en-US" w:eastAsia="zh-CN" w:bidi="ar"/>
        </w:rPr>
        <w:t>备</w:t>
      </w:r>
      <w:r>
        <w:rPr>
          <w:rFonts w:hint="eastAsia" w:ascii="宋体" w:hAnsi="宋体" w:cs="宋体"/>
          <w:sz w:val="28"/>
          <w:szCs w:val="28"/>
          <w:lang w:bidi="ar"/>
        </w:rPr>
        <w:t>货</w:t>
      </w:r>
      <w:r>
        <w:rPr>
          <w:rFonts w:hint="eastAsia" w:ascii="宋体" w:hAnsi="宋体" w:cs="宋体"/>
          <w:sz w:val="28"/>
          <w:szCs w:val="28"/>
          <w:lang w:val="en-US" w:eastAsia="zh-CN" w:bidi="ar"/>
        </w:rPr>
        <w:t>到位</w:t>
      </w:r>
      <w:r>
        <w:rPr>
          <w:rFonts w:hint="eastAsia" w:ascii="宋体" w:hAnsi="宋体" w:cs="宋体"/>
          <w:sz w:val="28"/>
          <w:szCs w:val="28"/>
          <w:lang w:bidi="ar"/>
        </w:rPr>
        <w:t>。</w:t>
      </w:r>
    </w:p>
    <w:p w14:paraId="07FD9C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bidi="ar"/>
        </w:rPr>
        <w:t>6、一般常用五金物资，</w:t>
      </w:r>
      <w:r>
        <w:rPr>
          <w:rFonts w:hint="eastAsia" w:ascii="宋体" w:hAnsi="宋体" w:cs="宋体"/>
          <w:sz w:val="28"/>
          <w:szCs w:val="28"/>
          <w:lang w:eastAsia="zh-CN" w:bidi="ar"/>
        </w:rPr>
        <w:t>供应方</w:t>
      </w:r>
      <w:r>
        <w:rPr>
          <w:rFonts w:hint="eastAsia" w:ascii="宋体" w:hAnsi="宋体" w:cs="宋体"/>
          <w:sz w:val="28"/>
          <w:szCs w:val="28"/>
          <w:lang w:bidi="ar"/>
        </w:rPr>
        <w:t>需在</w:t>
      </w:r>
      <w:r>
        <w:rPr>
          <w:rFonts w:hint="eastAsia" w:ascii="宋体" w:hAnsi="宋体" w:cs="宋体"/>
          <w:sz w:val="28"/>
          <w:szCs w:val="28"/>
          <w:lang w:eastAsia="zh-CN" w:bidi="ar"/>
        </w:rPr>
        <w:t>采购方</w:t>
      </w:r>
      <w:r>
        <w:rPr>
          <w:rFonts w:hint="eastAsia" w:ascii="宋体" w:hAnsi="宋体" w:cs="宋体"/>
          <w:sz w:val="28"/>
          <w:szCs w:val="28"/>
          <w:lang w:bidi="ar"/>
        </w:rPr>
        <w:t>提供的仓库内备有安全库存，并负责库存物资的保管和发放，供应要做到：</w:t>
      </w:r>
      <w:r>
        <w:rPr>
          <w:rFonts w:hint="eastAsia" w:ascii="宋体" w:hAnsi="宋体" w:cs="宋体"/>
          <w:sz w:val="28"/>
          <w:szCs w:val="28"/>
          <w:lang w:eastAsia="zh-CN" w:bidi="ar"/>
        </w:rPr>
        <w:t>采购方</w:t>
      </w:r>
      <w:r>
        <w:rPr>
          <w:rFonts w:hint="eastAsia" w:ascii="宋体" w:hAnsi="宋体" w:cs="宋体"/>
          <w:sz w:val="28"/>
          <w:szCs w:val="28"/>
          <w:lang w:bidi="ar"/>
        </w:rPr>
        <w:t>需随订随送，1小时内响应，2小时内送达。对于需厂家定制的五金零配件或五金产成品等，供货时间不得超过三天。特殊物资，可由双方协商送货时间。由于</w:t>
      </w:r>
      <w:r>
        <w:rPr>
          <w:rFonts w:hint="eastAsia" w:ascii="宋体" w:hAnsi="宋体" w:cs="宋体"/>
          <w:sz w:val="28"/>
          <w:szCs w:val="28"/>
          <w:lang w:eastAsia="zh-CN" w:bidi="ar"/>
        </w:rPr>
        <w:t>供应方</w:t>
      </w:r>
      <w:r>
        <w:rPr>
          <w:rFonts w:hint="eastAsia" w:ascii="宋体" w:hAnsi="宋体" w:cs="宋体"/>
          <w:sz w:val="28"/>
          <w:szCs w:val="28"/>
          <w:lang w:bidi="ar"/>
        </w:rPr>
        <w:t>拖沓造成</w:t>
      </w:r>
      <w:r>
        <w:rPr>
          <w:rFonts w:hint="eastAsia" w:ascii="宋体" w:hAnsi="宋体" w:cs="宋体"/>
          <w:sz w:val="28"/>
          <w:szCs w:val="28"/>
          <w:lang w:eastAsia="zh-CN" w:bidi="ar"/>
        </w:rPr>
        <w:t>采购方</w:t>
      </w:r>
      <w:r>
        <w:rPr>
          <w:rFonts w:hint="eastAsia" w:ascii="宋体" w:hAnsi="宋体" w:cs="宋体"/>
          <w:sz w:val="28"/>
          <w:szCs w:val="28"/>
          <w:lang w:bidi="ar"/>
        </w:rPr>
        <w:t>利益受损的，</w:t>
      </w:r>
      <w:r>
        <w:rPr>
          <w:rFonts w:hint="eastAsia" w:ascii="宋体" w:hAnsi="宋体" w:cs="宋体"/>
          <w:sz w:val="28"/>
          <w:szCs w:val="28"/>
          <w:lang w:eastAsia="zh-CN" w:bidi="ar"/>
        </w:rPr>
        <w:t>采购方</w:t>
      </w:r>
      <w:r>
        <w:rPr>
          <w:rFonts w:hint="eastAsia" w:ascii="宋体" w:hAnsi="宋体" w:cs="宋体"/>
          <w:sz w:val="28"/>
          <w:szCs w:val="28"/>
          <w:lang w:bidi="ar"/>
        </w:rPr>
        <w:t>有权</w:t>
      </w:r>
      <w:r>
        <w:rPr>
          <w:rFonts w:hint="eastAsia" w:ascii="宋体" w:hAnsi="宋体" w:cs="宋体"/>
          <w:sz w:val="28"/>
          <w:szCs w:val="28"/>
          <w:lang w:val="en-US" w:eastAsia="zh-CN" w:bidi="ar"/>
        </w:rPr>
        <w:t>进行处罚及</w:t>
      </w:r>
      <w:r>
        <w:rPr>
          <w:rFonts w:hint="eastAsia" w:ascii="宋体" w:hAnsi="宋体" w:cs="宋体"/>
          <w:sz w:val="28"/>
          <w:szCs w:val="28"/>
          <w:lang w:bidi="ar"/>
        </w:rPr>
        <w:t>要求</w:t>
      </w:r>
      <w:r>
        <w:rPr>
          <w:rFonts w:hint="eastAsia" w:ascii="宋体" w:hAnsi="宋体" w:cs="宋体"/>
          <w:sz w:val="28"/>
          <w:szCs w:val="28"/>
          <w:lang w:eastAsia="zh-CN" w:bidi="ar"/>
        </w:rPr>
        <w:t>供应方</w:t>
      </w:r>
      <w:r>
        <w:rPr>
          <w:rFonts w:hint="eastAsia" w:ascii="宋体" w:hAnsi="宋体" w:cs="宋体"/>
          <w:sz w:val="28"/>
          <w:szCs w:val="28"/>
          <w:lang w:bidi="ar"/>
        </w:rPr>
        <w:t>赔偿。</w:t>
      </w:r>
    </w:p>
    <w:p w14:paraId="4CEB7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 w:firstLineChars="200"/>
        <w:jc w:val="left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  <w:lang w:bidi="ar"/>
        </w:rPr>
        <w:t>7、在</w:t>
      </w:r>
      <w:r>
        <w:rPr>
          <w:rFonts w:hint="eastAsia" w:ascii="宋体" w:hAnsi="宋体" w:cs="宋体"/>
          <w:color w:val="000000"/>
          <w:sz w:val="28"/>
          <w:szCs w:val="28"/>
          <w:lang w:eastAsia="zh-CN" w:bidi="ar"/>
        </w:rPr>
        <w:t>采购方</w:t>
      </w:r>
      <w:r>
        <w:rPr>
          <w:rFonts w:hint="eastAsia" w:ascii="宋体" w:hAnsi="宋体" w:cs="宋体"/>
          <w:color w:val="000000"/>
          <w:sz w:val="28"/>
          <w:szCs w:val="28"/>
          <w:lang w:bidi="ar"/>
        </w:rPr>
        <w:t>或采购委托人签收之前，货物的所有权和风险属于</w:t>
      </w:r>
      <w:r>
        <w:rPr>
          <w:rFonts w:hint="eastAsia" w:ascii="宋体" w:hAnsi="宋体" w:cs="宋体"/>
          <w:color w:val="000000"/>
          <w:sz w:val="28"/>
          <w:szCs w:val="28"/>
          <w:lang w:eastAsia="zh-CN" w:bidi="ar"/>
        </w:rPr>
        <w:t>供应方</w:t>
      </w:r>
      <w:r>
        <w:rPr>
          <w:rFonts w:hint="eastAsia" w:ascii="宋体" w:hAnsi="宋体" w:cs="宋体"/>
          <w:color w:val="000000"/>
          <w:sz w:val="28"/>
          <w:szCs w:val="28"/>
          <w:lang w:bidi="ar"/>
        </w:rPr>
        <w:t>，货物发生遗失、损坏、质变等由</w:t>
      </w:r>
      <w:r>
        <w:rPr>
          <w:rFonts w:hint="eastAsia" w:ascii="宋体" w:hAnsi="宋体" w:cs="宋体"/>
          <w:color w:val="000000"/>
          <w:sz w:val="28"/>
          <w:szCs w:val="28"/>
          <w:lang w:eastAsia="zh-CN" w:bidi="ar"/>
        </w:rPr>
        <w:t>供应方</w:t>
      </w:r>
      <w:r>
        <w:rPr>
          <w:rFonts w:hint="eastAsia" w:ascii="宋体" w:hAnsi="宋体" w:cs="宋体"/>
          <w:color w:val="000000"/>
          <w:sz w:val="28"/>
          <w:szCs w:val="28"/>
          <w:lang w:bidi="ar"/>
        </w:rPr>
        <w:t>负责。</w:t>
      </w:r>
    </w:p>
    <w:p w14:paraId="50F6B3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 w:firstLineChars="200"/>
        <w:jc w:val="left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  <w:lang w:bidi="ar"/>
        </w:rPr>
        <w:t>8、</w:t>
      </w:r>
      <w:r>
        <w:rPr>
          <w:rFonts w:hint="eastAsia" w:ascii="宋体" w:hAnsi="宋体" w:cs="宋体"/>
          <w:color w:val="000000"/>
          <w:sz w:val="28"/>
          <w:szCs w:val="28"/>
          <w:lang w:eastAsia="zh-CN" w:bidi="ar"/>
        </w:rPr>
        <w:t>供应方</w:t>
      </w:r>
      <w:r>
        <w:rPr>
          <w:rFonts w:hint="eastAsia" w:ascii="宋体" w:hAnsi="宋体" w:cs="宋体"/>
          <w:color w:val="000000"/>
          <w:sz w:val="28"/>
          <w:szCs w:val="28"/>
          <w:lang w:bidi="ar"/>
        </w:rPr>
        <w:t>须严格按照</w:t>
      </w:r>
      <w:r>
        <w:rPr>
          <w:rFonts w:hint="eastAsia" w:ascii="宋体" w:hAnsi="宋体" w:cs="宋体"/>
          <w:color w:val="000000"/>
          <w:sz w:val="28"/>
          <w:szCs w:val="28"/>
          <w:lang w:eastAsia="zh-CN" w:bidi="ar"/>
        </w:rPr>
        <w:t>采购方</w:t>
      </w:r>
      <w:r>
        <w:rPr>
          <w:rFonts w:hint="eastAsia" w:ascii="宋体" w:hAnsi="宋体" w:cs="宋体"/>
          <w:color w:val="000000"/>
          <w:sz w:val="28"/>
          <w:szCs w:val="28"/>
          <w:lang w:bidi="ar"/>
        </w:rPr>
        <w:t>的要求配送商品，不得随意更改增减数量、规格、品牌、型号等，否则，</w:t>
      </w:r>
      <w:r>
        <w:rPr>
          <w:rFonts w:hint="eastAsia" w:ascii="宋体" w:hAnsi="宋体" w:cs="宋体"/>
          <w:color w:val="000000"/>
          <w:sz w:val="28"/>
          <w:szCs w:val="28"/>
          <w:lang w:eastAsia="zh-CN" w:bidi="ar"/>
        </w:rPr>
        <w:t>采购方</w:t>
      </w:r>
      <w:r>
        <w:rPr>
          <w:rFonts w:hint="eastAsia" w:ascii="宋体" w:hAnsi="宋体" w:cs="宋体"/>
          <w:color w:val="000000"/>
          <w:sz w:val="28"/>
          <w:szCs w:val="28"/>
          <w:lang w:bidi="ar"/>
        </w:rPr>
        <w:t>及指定签收人有权拒收。</w:t>
      </w:r>
    </w:p>
    <w:p w14:paraId="75B046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 w:firstLineChars="200"/>
        <w:jc w:val="left"/>
        <w:rPr>
          <w:rFonts w:hint="eastAsia"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  <w:lang w:bidi="ar"/>
        </w:rPr>
        <w:t>9、除客观不可抗力外，</w:t>
      </w:r>
      <w:r>
        <w:rPr>
          <w:rFonts w:hint="eastAsia" w:ascii="宋体" w:hAnsi="宋体" w:cs="宋体"/>
          <w:color w:val="000000"/>
          <w:sz w:val="28"/>
          <w:szCs w:val="28"/>
          <w:lang w:eastAsia="zh-CN" w:bidi="ar"/>
        </w:rPr>
        <w:t>供应方</w:t>
      </w:r>
      <w:r>
        <w:rPr>
          <w:rFonts w:hint="eastAsia" w:ascii="宋体" w:hAnsi="宋体" w:cs="宋体"/>
          <w:color w:val="000000"/>
          <w:sz w:val="28"/>
          <w:szCs w:val="28"/>
          <w:lang w:bidi="ar"/>
        </w:rPr>
        <w:t>不得推迟送货。如客观原因确需延迟送货的，</w:t>
      </w:r>
      <w:r>
        <w:rPr>
          <w:rFonts w:hint="eastAsia" w:ascii="宋体" w:hAnsi="宋体" w:cs="宋体"/>
          <w:color w:val="000000"/>
          <w:sz w:val="28"/>
          <w:szCs w:val="28"/>
          <w:lang w:eastAsia="zh-CN" w:bidi="ar"/>
        </w:rPr>
        <w:t>供应方</w:t>
      </w:r>
      <w:r>
        <w:rPr>
          <w:rFonts w:hint="eastAsia" w:ascii="宋体" w:hAnsi="宋体" w:cs="宋体"/>
          <w:color w:val="000000"/>
          <w:sz w:val="28"/>
          <w:szCs w:val="28"/>
          <w:lang w:bidi="ar"/>
        </w:rPr>
        <w:t>必须告知</w:t>
      </w:r>
      <w:r>
        <w:rPr>
          <w:rFonts w:hint="eastAsia" w:ascii="宋体" w:hAnsi="宋体" w:cs="宋体"/>
          <w:color w:val="000000"/>
          <w:sz w:val="28"/>
          <w:szCs w:val="28"/>
          <w:lang w:eastAsia="zh-CN" w:bidi="ar"/>
        </w:rPr>
        <w:t>采购方</w:t>
      </w:r>
      <w:r>
        <w:rPr>
          <w:rFonts w:hint="eastAsia" w:ascii="宋体" w:hAnsi="宋体" w:cs="宋体"/>
          <w:color w:val="000000"/>
          <w:sz w:val="28"/>
          <w:szCs w:val="28"/>
          <w:lang w:bidi="ar"/>
        </w:rPr>
        <w:t>。</w:t>
      </w:r>
    </w:p>
    <w:p w14:paraId="4DEC4D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 w:firstLineChars="200"/>
        <w:rPr>
          <w:rFonts w:hint="eastAsia" w:ascii="宋体" w:hAnsi="宋体" w:cs="宋体"/>
          <w:sz w:val="28"/>
          <w:szCs w:val="28"/>
          <w:lang w:bidi="ar"/>
        </w:rPr>
      </w:pPr>
      <w:r>
        <w:rPr>
          <w:rFonts w:hint="eastAsia" w:ascii="宋体" w:hAnsi="宋体" w:cs="宋体"/>
          <w:color w:val="000000"/>
          <w:sz w:val="28"/>
          <w:szCs w:val="28"/>
          <w:lang w:bidi="ar"/>
        </w:rPr>
        <w:t>10、</w:t>
      </w:r>
      <w:r>
        <w:rPr>
          <w:rFonts w:hint="eastAsia" w:ascii="宋体" w:hAnsi="宋体" w:cs="宋体"/>
          <w:sz w:val="28"/>
          <w:szCs w:val="28"/>
          <w:lang w:eastAsia="zh-CN" w:bidi="ar"/>
        </w:rPr>
        <w:t>供应方</w:t>
      </w:r>
      <w:r>
        <w:rPr>
          <w:rFonts w:hint="eastAsia" w:ascii="宋体" w:hAnsi="宋体" w:cs="宋体"/>
          <w:sz w:val="28"/>
          <w:szCs w:val="28"/>
          <w:lang w:bidi="ar"/>
        </w:rPr>
        <w:t>必须满足</w:t>
      </w:r>
      <w:r>
        <w:rPr>
          <w:rFonts w:hint="eastAsia" w:ascii="宋体" w:hAnsi="宋体" w:cs="宋体"/>
          <w:sz w:val="28"/>
          <w:szCs w:val="28"/>
          <w:lang w:eastAsia="zh-CN" w:bidi="ar"/>
        </w:rPr>
        <w:t>采购方</w:t>
      </w:r>
      <w:r>
        <w:rPr>
          <w:rFonts w:hint="eastAsia" w:ascii="宋体" w:hAnsi="宋体" w:cs="宋体"/>
          <w:sz w:val="28"/>
          <w:szCs w:val="28"/>
          <w:lang w:bidi="ar"/>
        </w:rPr>
        <w:t>物流信息管理要求：使用</w:t>
      </w:r>
      <w:r>
        <w:rPr>
          <w:rFonts w:hint="eastAsia" w:ascii="宋体" w:hAnsi="宋体" w:cs="宋体"/>
          <w:sz w:val="28"/>
          <w:szCs w:val="28"/>
          <w:lang w:eastAsia="zh-CN" w:bidi="ar"/>
        </w:rPr>
        <w:t>采购方</w:t>
      </w:r>
      <w:r>
        <w:rPr>
          <w:rFonts w:hint="eastAsia" w:ascii="宋体" w:hAnsi="宋体" w:cs="宋体"/>
          <w:sz w:val="28"/>
          <w:szCs w:val="28"/>
          <w:lang w:bidi="ar"/>
        </w:rPr>
        <w:t>指定物资管理系统（五金材料编码申购领用）、配备电脑、条码标签打印机（双面不干胶标签，大小为6*8cm）等硬件设施、配合</w:t>
      </w:r>
      <w:r>
        <w:rPr>
          <w:rFonts w:hint="eastAsia" w:ascii="宋体" w:hAnsi="宋体" w:cs="宋体"/>
          <w:sz w:val="28"/>
          <w:szCs w:val="28"/>
          <w:lang w:eastAsia="zh-CN" w:bidi="ar"/>
        </w:rPr>
        <w:t>采购方</w:t>
      </w:r>
      <w:r>
        <w:rPr>
          <w:rFonts w:hint="eastAsia" w:ascii="宋体" w:hAnsi="宋体" w:cs="宋体"/>
          <w:sz w:val="28"/>
          <w:szCs w:val="28"/>
          <w:lang w:bidi="ar"/>
        </w:rPr>
        <w:t>及第三方维保单位要求打印条码和送货单、对五金材料黏贴条码。</w:t>
      </w:r>
    </w:p>
    <w:p w14:paraId="616DC7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eastAsia"/>
          <w:color w:val="000000"/>
          <w:sz w:val="28"/>
          <w:szCs w:val="28"/>
          <w:lang w:val="en-US" w:eastAsia="zh-CN"/>
        </w:rPr>
      </w:pPr>
      <w:r>
        <w:rPr>
          <w:rFonts w:hint="eastAsia"/>
          <w:color w:val="000000"/>
          <w:sz w:val="28"/>
          <w:szCs w:val="28"/>
          <w:lang w:val="en-US" w:eastAsia="zh-CN"/>
        </w:rPr>
        <w:t>11、服务期间，供应商服务及人员工必须服从采购人现场管理人员指挥，文明服务、安全施工，遵守医院各项规章制度及作息时间，按要求进行器材交接和服务，不得消极怠工，不得弄虚作假。</w:t>
      </w:r>
    </w:p>
    <w:p w14:paraId="4DE501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  <w:lang w:val="en-US" w:eastAsia="zh-CN" w:bidi="ar"/>
        </w:rPr>
        <w:t>12、</w:t>
      </w:r>
      <w:r>
        <w:rPr>
          <w:rFonts w:hint="eastAsia" w:ascii="宋体" w:hAnsi="宋体" w:cs="宋体"/>
          <w:sz w:val="28"/>
          <w:szCs w:val="28"/>
          <w:lang w:bidi="ar"/>
        </w:rPr>
        <w:t>五金材料及维修零配件配送服务质量</w:t>
      </w:r>
      <w:r>
        <w:rPr>
          <w:rFonts w:hint="eastAsia" w:ascii="宋体" w:hAnsi="宋体" w:cs="宋体"/>
          <w:sz w:val="28"/>
          <w:szCs w:val="28"/>
          <w:lang w:val="en-US" w:eastAsia="zh-CN" w:bidi="ar"/>
        </w:rPr>
        <w:t>需服从采购方的每月</w:t>
      </w:r>
      <w:r>
        <w:rPr>
          <w:rFonts w:hint="eastAsia" w:ascii="宋体" w:hAnsi="宋体" w:cs="宋体"/>
          <w:sz w:val="28"/>
          <w:szCs w:val="28"/>
          <w:lang w:bidi="ar"/>
        </w:rPr>
        <w:t>考评。</w:t>
      </w:r>
    </w:p>
    <w:p w14:paraId="0F154C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rPr>
          <w:rFonts w:asciiTheme="minorEastAsia" w:hAnsiTheme="minorEastAsia" w:eastAsiaTheme="minorEastAsia" w:cstheme="minorEastAsia"/>
          <w:b/>
          <w:sz w:val="28"/>
          <w:szCs w:val="28"/>
        </w:rPr>
      </w:pPr>
      <w:r>
        <w:rPr>
          <w:rFonts w:hint="eastAsia" w:asciiTheme="minorEastAsia" w:hAnsiTheme="minorEastAsia" w:cstheme="minorEastAsia"/>
          <w:b/>
          <w:sz w:val="28"/>
          <w:szCs w:val="28"/>
          <w:lang w:val="en-US" w:eastAsia="zh-CN"/>
        </w:rPr>
        <w:t>九、</w:t>
      </w:r>
      <w:r>
        <w:rPr>
          <w:rFonts w:hint="eastAsia" w:asciiTheme="minorEastAsia" w:hAnsiTheme="minorEastAsia" w:eastAsiaTheme="minorEastAsia" w:cstheme="minorEastAsia"/>
          <w:b/>
          <w:sz w:val="28"/>
          <w:szCs w:val="28"/>
        </w:rPr>
        <w:t>违约责任：</w:t>
      </w:r>
    </w:p>
    <w:p w14:paraId="199C1027">
      <w:pPr>
        <w:pStyle w:val="1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rPr>
          <w:rFonts w:asciiTheme="minorEastAsia" w:hAnsiTheme="minorEastAsia" w:eastAsiaTheme="minorEastAsia" w:cstheme="minorEastAsia"/>
          <w:spacing w:val="0"/>
          <w:kern w:val="2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pacing w:val="0"/>
          <w:kern w:val="2"/>
          <w:sz w:val="28"/>
          <w:szCs w:val="28"/>
        </w:rPr>
        <w:t xml:space="preserve">   1、如有以下情况之一，</w:t>
      </w:r>
      <w:r>
        <w:rPr>
          <w:rFonts w:hint="eastAsia" w:asciiTheme="minorEastAsia" w:hAnsiTheme="minorEastAsia" w:cstheme="minorEastAsia"/>
          <w:spacing w:val="0"/>
          <w:kern w:val="2"/>
          <w:sz w:val="28"/>
          <w:szCs w:val="28"/>
          <w:lang w:val="en-US" w:eastAsia="zh-CN"/>
        </w:rPr>
        <w:t>采购方</w:t>
      </w:r>
      <w:r>
        <w:rPr>
          <w:rFonts w:hint="eastAsia" w:asciiTheme="minorEastAsia" w:hAnsiTheme="minorEastAsia" w:eastAsiaTheme="minorEastAsia" w:cstheme="minorEastAsia"/>
          <w:spacing w:val="0"/>
          <w:kern w:val="2"/>
          <w:sz w:val="28"/>
          <w:szCs w:val="28"/>
        </w:rPr>
        <w:t>有权单方面解除</w:t>
      </w:r>
      <w:r>
        <w:rPr>
          <w:rFonts w:hint="eastAsia" w:asciiTheme="minorEastAsia" w:hAnsiTheme="minorEastAsia" w:cstheme="minorEastAsia"/>
          <w:spacing w:val="0"/>
          <w:kern w:val="2"/>
          <w:sz w:val="28"/>
          <w:szCs w:val="28"/>
          <w:lang w:val="en-US" w:eastAsia="zh-CN"/>
        </w:rPr>
        <w:t>采购服务</w:t>
      </w:r>
      <w:r>
        <w:rPr>
          <w:rFonts w:hint="eastAsia" w:asciiTheme="minorEastAsia" w:hAnsiTheme="minorEastAsia" w:eastAsiaTheme="minorEastAsia" w:cstheme="minorEastAsia"/>
          <w:spacing w:val="0"/>
          <w:kern w:val="2"/>
          <w:sz w:val="28"/>
          <w:szCs w:val="28"/>
        </w:rPr>
        <w:t>，且不支付本项目的未结款项，并</w:t>
      </w:r>
      <w:r>
        <w:rPr>
          <w:rFonts w:hint="eastAsia" w:asciiTheme="minorEastAsia" w:hAnsiTheme="minorEastAsia" w:cstheme="minorEastAsia"/>
          <w:spacing w:val="0"/>
          <w:kern w:val="2"/>
          <w:sz w:val="28"/>
          <w:szCs w:val="28"/>
          <w:lang w:val="en-US" w:eastAsia="zh-CN"/>
        </w:rPr>
        <w:t>追究</w:t>
      </w:r>
      <w:r>
        <w:rPr>
          <w:rFonts w:hint="eastAsia" w:asciiTheme="minorEastAsia" w:hAnsiTheme="minorEastAsia" w:eastAsiaTheme="minorEastAsia" w:cstheme="minorEastAsia"/>
          <w:spacing w:val="0"/>
          <w:kern w:val="2"/>
          <w:sz w:val="28"/>
          <w:szCs w:val="28"/>
        </w:rPr>
        <w:t>违约责任：</w:t>
      </w:r>
    </w:p>
    <w:p w14:paraId="134E8BC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 w:firstLineChars="200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1.1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供应商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向第三方转包的。</w:t>
      </w:r>
    </w:p>
    <w:p w14:paraId="2C17B4A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 w:firstLineChars="200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1.2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供应商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提供的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材料及配件存在质量安全或侵权问题的。</w:t>
      </w:r>
    </w:p>
    <w:p w14:paraId="50DC930E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 w:firstLineChars="200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1.3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供应商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提供的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材料、配件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和服务未通过验收累计达到3次或以上。</w:t>
      </w:r>
    </w:p>
    <w:p w14:paraId="667E57E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 w:firstLineChars="200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1.4若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供应商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的工作或质量问题造成甲方或第三方人身或财产损害的，乙方应承担全部责任。</w:t>
      </w:r>
    </w:p>
    <w:p w14:paraId="7F51AF1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 w:firstLineChars="200"/>
        <w:rPr>
          <w:color w:val="auto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color w:val="auto"/>
          <w:sz w:val="28"/>
          <w:szCs w:val="28"/>
        </w:rPr>
        <w:t>1.5</w:t>
      </w:r>
      <w:r>
        <w:rPr>
          <w:rFonts w:hint="eastAsia" w:hAnsi="宋体"/>
          <w:color w:val="auto"/>
          <w:sz w:val="28"/>
          <w:szCs w:val="28"/>
        </w:rPr>
        <w:t>如因</w:t>
      </w:r>
      <w:r>
        <w:rPr>
          <w:rFonts w:hint="eastAsia" w:hAnsi="宋体"/>
          <w:color w:val="auto"/>
          <w:sz w:val="28"/>
          <w:szCs w:val="28"/>
          <w:lang w:val="en-US" w:eastAsia="zh-CN"/>
        </w:rPr>
        <w:t>供应</w:t>
      </w:r>
      <w:r>
        <w:rPr>
          <w:rFonts w:hint="eastAsia" w:hAnsi="宋体"/>
          <w:color w:val="auto"/>
          <w:sz w:val="28"/>
          <w:szCs w:val="28"/>
        </w:rPr>
        <w:t>原因造成一次严重的不良事件或者累计三次一般的不良事件，甲方有权提前终止合同并扣罚全部未付结算金额。</w:t>
      </w:r>
    </w:p>
    <w:p w14:paraId="75497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 w:firstLineChars="200"/>
        <w:rPr>
          <w:rFonts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</w:rPr>
        <w:t>2、遇不可抗力事由，导致一方无法按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要求服务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及附件要求执行，无法执行一方应在不可抗力事由发生后24小时内书面通知对方，双方均不承担责任，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采购方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应按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供应商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实际工作量支付费用。</w:t>
      </w:r>
    </w:p>
    <w:p w14:paraId="32D73A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00" w:lineRule="exact"/>
        <w:jc w:val="left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十、服务响应及附表</w:t>
      </w:r>
    </w:p>
    <w:p w14:paraId="501E8A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 w:firstLineChars="200"/>
        <w:jc w:val="left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附表1：五金材料及维修零配件配送服务采购项目清单</w:t>
      </w:r>
    </w:p>
    <w:p w14:paraId="09F478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 w:firstLineChars="200"/>
        <w:jc w:val="left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附表2：五金材料及维修零配件配送服务采购项目明细报价表</w:t>
      </w:r>
    </w:p>
    <w:p w14:paraId="0CE571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line="500" w:lineRule="exact"/>
        <w:ind w:firstLine="560" w:firstLineChars="200"/>
        <w:jc w:val="left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附表3：五金材料及维修零配件配送服务采购项目报价总表</w:t>
      </w:r>
    </w:p>
    <w:sectPr>
      <w:pgSz w:w="11906" w:h="16838"/>
      <w:pgMar w:top="720" w:right="720" w:bottom="720" w:left="72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jOTQyMjU3Yjc0NDk2ZjViMDUxNmIyNmIxMDc2YjIifQ=="/>
  </w:docVars>
  <w:rsids>
    <w:rsidRoot w:val="00ED0866"/>
    <w:rsid w:val="000A594F"/>
    <w:rsid w:val="000E5403"/>
    <w:rsid w:val="0014109D"/>
    <w:rsid w:val="001F7CF1"/>
    <w:rsid w:val="0029627E"/>
    <w:rsid w:val="002D63BB"/>
    <w:rsid w:val="002E37D7"/>
    <w:rsid w:val="003062FF"/>
    <w:rsid w:val="00370DDF"/>
    <w:rsid w:val="0039654D"/>
    <w:rsid w:val="00420A79"/>
    <w:rsid w:val="00457449"/>
    <w:rsid w:val="00465C98"/>
    <w:rsid w:val="004B3CFB"/>
    <w:rsid w:val="004E1F33"/>
    <w:rsid w:val="004E5CA6"/>
    <w:rsid w:val="00517B9D"/>
    <w:rsid w:val="00541A95"/>
    <w:rsid w:val="005D4AF2"/>
    <w:rsid w:val="0062489C"/>
    <w:rsid w:val="00675718"/>
    <w:rsid w:val="007154C7"/>
    <w:rsid w:val="00770BF2"/>
    <w:rsid w:val="00771E1D"/>
    <w:rsid w:val="007B4480"/>
    <w:rsid w:val="00805568"/>
    <w:rsid w:val="00840270"/>
    <w:rsid w:val="00AD0BAD"/>
    <w:rsid w:val="00AD3AD5"/>
    <w:rsid w:val="00B36125"/>
    <w:rsid w:val="00B733C1"/>
    <w:rsid w:val="00BD09F4"/>
    <w:rsid w:val="00CB6D55"/>
    <w:rsid w:val="00CC6A33"/>
    <w:rsid w:val="00DF740D"/>
    <w:rsid w:val="00E257DD"/>
    <w:rsid w:val="00ED0866"/>
    <w:rsid w:val="00F81277"/>
    <w:rsid w:val="029C57D8"/>
    <w:rsid w:val="07E65454"/>
    <w:rsid w:val="09371488"/>
    <w:rsid w:val="0B1C1FC9"/>
    <w:rsid w:val="1553008A"/>
    <w:rsid w:val="15C038DD"/>
    <w:rsid w:val="18CC459D"/>
    <w:rsid w:val="192E5814"/>
    <w:rsid w:val="265B4ABA"/>
    <w:rsid w:val="2844535A"/>
    <w:rsid w:val="32C06492"/>
    <w:rsid w:val="3317335F"/>
    <w:rsid w:val="38CF3E72"/>
    <w:rsid w:val="3B72328E"/>
    <w:rsid w:val="3BF23CE2"/>
    <w:rsid w:val="4787599C"/>
    <w:rsid w:val="4C437C44"/>
    <w:rsid w:val="4C9B57B2"/>
    <w:rsid w:val="4D514862"/>
    <w:rsid w:val="504168CE"/>
    <w:rsid w:val="50597E5F"/>
    <w:rsid w:val="555845DD"/>
    <w:rsid w:val="5C3F7889"/>
    <w:rsid w:val="5C852059"/>
    <w:rsid w:val="5CA65E11"/>
    <w:rsid w:val="60E758BA"/>
    <w:rsid w:val="61F84C12"/>
    <w:rsid w:val="6B370592"/>
    <w:rsid w:val="781C6ACA"/>
    <w:rsid w:val="7B1409DC"/>
    <w:rsid w:val="7E2219BE"/>
    <w:rsid w:val="7F9C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tabs>
        <w:tab w:val="left" w:pos="720"/>
      </w:tabs>
      <w:adjustRightInd w:val="0"/>
      <w:spacing w:line="360" w:lineRule="auto"/>
      <w:textAlignment w:val="baseline"/>
    </w:pPr>
    <w:rPr>
      <w:rFonts w:ascii="宋体" w:hAnsi="Calibri"/>
      <w:kern w:val="0"/>
      <w:sz w:val="28"/>
      <w:szCs w:val="20"/>
    </w:rPr>
  </w:style>
  <w:style w:type="paragraph" w:customStyle="1" w:styleId="3">
    <w:name w:val="目录 61"/>
    <w:next w:val="1"/>
    <w:qFormat/>
    <w:uiPriority w:val="99"/>
    <w:pPr>
      <w:wordWrap w:val="0"/>
      <w:ind w:left="2125"/>
      <w:jc w:val="both"/>
    </w:pPr>
    <w:rPr>
      <w:rFonts w:ascii="Times New Roman" w:hAnsi="Times New Roman" w:eastAsia="宋体" w:cs="Times New Roman"/>
      <w:sz w:val="21"/>
      <w:szCs w:val="21"/>
      <w:lang w:val="en-US" w:eastAsia="zh-CN" w:bidi="ar-SA"/>
    </w:rPr>
  </w:style>
  <w:style w:type="paragraph" w:styleId="4">
    <w:name w:val="annotation text"/>
    <w:basedOn w:val="1"/>
    <w:semiHidden/>
    <w:qFormat/>
    <w:uiPriority w:val="99"/>
    <w:pPr>
      <w:adjustRightInd w:val="0"/>
      <w:spacing w:line="315" w:lineRule="atLeast"/>
      <w:jc w:val="left"/>
      <w:textAlignment w:val="baseline"/>
    </w:pPr>
    <w:rPr>
      <w:rFonts w:ascii="宋体" w:cs="宋体"/>
      <w:kern w:val="0"/>
    </w:rPr>
  </w:style>
  <w:style w:type="paragraph" w:styleId="5">
    <w:name w:val="footer"/>
    <w:basedOn w:val="1"/>
    <w:link w:val="1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0">
    <w:name w:val="页眉 Char"/>
    <w:basedOn w:val="8"/>
    <w:link w:val="6"/>
    <w:autoRedefine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5"/>
    <w:autoRedefine/>
    <w:semiHidden/>
    <w:qFormat/>
    <w:uiPriority w:val="99"/>
    <w:rPr>
      <w:sz w:val="18"/>
      <w:szCs w:val="18"/>
    </w:rPr>
  </w:style>
  <w:style w:type="paragraph" w:customStyle="1" w:styleId="12">
    <w:name w:val="表格文字"/>
    <w:basedOn w:val="1"/>
    <w:autoRedefine/>
    <w:qFormat/>
    <w:uiPriority w:val="0"/>
    <w:pPr>
      <w:jc w:val="left"/>
    </w:pPr>
    <w:rPr>
      <w:spacing w:val="10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GZQP</Company>
  <Pages>3</Pages>
  <Words>1994</Words>
  <Characters>2018</Characters>
  <Lines>28</Lines>
  <Paragraphs>8</Paragraphs>
  <TotalTime>0</TotalTime>
  <ScaleCrop>false</ScaleCrop>
  <LinksUpToDate>false</LinksUpToDate>
  <CharactersWithSpaces>2021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2024-03-14T02:50:00Z</dcterms:created>
  <dc:creator>Chenchunlong</dc:creator>
  <cp:lastModifiedBy>naiky</cp:lastModifiedBy>
  <cp:lastPrinted>2024-11-01T03:20:00Z</cp:lastPrinted>
  <dcterms:modified xsi:type="dcterms:W3CDTF">2026-09-24T02:58:32Z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6ABDF2969E55483D9BAB50904EF7F8B9_13</vt:lpwstr>
  </property>
  <property fmtid="{D5CDD505-2E9C-101B-9397-08002B2CF9AE}" pid="4" name="KSOTemplateDocerSaveRecord">
    <vt:lpwstr>eyJoZGlkIjoiZjY3NmY0NGRmMTMxZTg4MDc3YmRkNDUyNmNhMzY3ZTMiLCJ1c2VySWQiOiI0NDU1NDY5NTYifQ==</vt:lpwstr>
  </property>
</Properties>
</file>