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163EC">
      <w:pPr>
        <w:spacing w:beforeLines="200" w:afterLines="100" w:line="360" w:lineRule="auto"/>
        <w:jc w:val="center"/>
        <w:rPr>
          <w:rFonts w:ascii="宋体" w:hAnsi="宋体"/>
          <w:b/>
          <w:sz w:val="44"/>
          <w:szCs w:val="30"/>
        </w:rPr>
      </w:pPr>
      <w:bookmarkStart w:id="2" w:name="_GoBack"/>
      <w:bookmarkEnd w:id="2"/>
      <w:r>
        <w:rPr>
          <w:rFonts w:hint="eastAsia" w:ascii="宋体" w:hAnsi="宋体"/>
          <w:b/>
          <w:sz w:val="44"/>
          <w:szCs w:val="30"/>
        </w:rPr>
        <w:t>机构馆(个人图书馆)维护及数据更新采购项目(2026年)项目需求</w:t>
      </w:r>
    </w:p>
    <w:p w14:paraId="620E77CE">
      <w:pPr>
        <w:spacing w:beforeLines="200" w:afterLines="100" w:line="360" w:lineRule="auto"/>
        <w:jc w:val="center"/>
        <w:rPr>
          <w:rFonts w:ascii="宋体" w:hAnsi="宋体"/>
          <w:b/>
          <w:sz w:val="44"/>
          <w:szCs w:val="30"/>
        </w:rPr>
      </w:pPr>
    </w:p>
    <w:p w14:paraId="6B75610A">
      <w:pPr>
        <w:pStyle w:val="2"/>
        <w:numPr>
          <w:ilvl w:val="0"/>
          <w:numId w:val="3"/>
        </w:numPr>
        <w:spacing w:before="0" w:after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项目名称</w:t>
      </w:r>
    </w:p>
    <w:p w14:paraId="3C42E8E3">
      <w:pPr>
        <w:spacing w:line="360" w:lineRule="auto"/>
        <w:ind w:left="432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项目名称：机构馆(个人图书馆)维护及数据更新采购项目(2026年)</w:t>
      </w:r>
    </w:p>
    <w:p w14:paraId="191C4DBE">
      <w:pPr>
        <w:spacing w:line="360" w:lineRule="auto"/>
        <w:ind w:left="432"/>
        <w:rPr>
          <w:rFonts w:ascii="宋体" w:hAnsi="宋体"/>
          <w:sz w:val="24"/>
        </w:rPr>
      </w:pPr>
    </w:p>
    <w:p w14:paraId="34D17223">
      <w:pPr>
        <w:pStyle w:val="2"/>
        <w:numPr>
          <w:ilvl w:val="0"/>
          <w:numId w:val="3"/>
        </w:numPr>
        <w:spacing w:before="0" w:after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项目内容</w:t>
      </w:r>
    </w:p>
    <w:p w14:paraId="3563C2D0"/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4241"/>
        <w:gridCol w:w="1227"/>
        <w:gridCol w:w="2899"/>
      </w:tblGrid>
      <w:tr w14:paraId="32DF9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 w14:paraId="1BCF9A83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4241" w:type="dxa"/>
          </w:tcPr>
          <w:p w14:paraId="70037D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内容</w:t>
            </w:r>
          </w:p>
        </w:tc>
        <w:tc>
          <w:tcPr>
            <w:tcW w:w="1227" w:type="dxa"/>
          </w:tcPr>
          <w:p w14:paraId="7AC7644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服务期限</w:t>
            </w:r>
          </w:p>
        </w:tc>
        <w:tc>
          <w:tcPr>
            <w:tcW w:w="2899" w:type="dxa"/>
          </w:tcPr>
          <w:p w14:paraId="5E2DFC1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备注</w:t>
            </w:r>
          </w:p>
        </w:tc>
      </w:tr>
      <w:tr w14:paraId="49498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 w14:paraId="1BF3ED40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4241" w:type="dxa"/>
            <w:vAlign w:val="center"/>
          </w:tcPr>
          <w:p w14:paraId="55186654">
            <w:pPr>
              <w:spacing w:line="36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机构馆(个人图书馆)维护及数据更新</w:t>
            </w:r>
          </w:p>
        </w:tc>
        <w:tc>
          <w:tcPr>
            <w:tcW w:w="1227" w:type="dxa"/>
            <w:vAlign w:val="center"/>
          </w:tcPr>
          <w:p w14:paraId="4CC7B80A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1年</w:t>
            </w:r>
          </w:p>
        </w:tc>
        <w:tc>
          <w:tcPr>
            <w:tcW w:w="2899" w:type="dxa"/>
          </w:tcPr>
          <w:p w14:paraId="7586970D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服务期限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ascii="宋体" w:hAnsi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sz w:val="24"/>
                <w:szCs w:val="24"/>
              </w:rPr>
              <w:t>日至</w:t>
            </w:r>
            <w:r>
              <w:rPr>
                <w:rFonts w:ascii="宋体" w:hAnsi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sz w:val="24"/>
                <w:szCs w:val="24"/>
              </w:rPr>
              <w:t>7年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>3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</w:tbl>
    <w:p w14:paraId="56C19081">
      <w:pPr>
        <w:pStyle w:val="50"/>
        <w:keepNext/>
        <w:keepLines/>
        <w:spacing w:line="578" w:lineRule="auto"/>
        <w:ind w:firstLine="0" w:firstLineChars="0"/>
        <w:outlineLvl w:val="0"/>
        <w:rPr>
          <w:rFonts w:ascii="宋体" w:hAnsi="宋体" w:eastAsia="宋体"/>
          <w:b/>
          <w:bCs/>
          <w:vanish/>
          <w:kern w:val="44"/>
          <w:sz w:val="44"/>
          <w:szCs w:val="44"/>
        </w:rPr>
      </w:pPr>
    </w:p>
    <w:p w14:paraId="3E8FB534">
      <w:pPr>
        <w:pStyle w:val="50"/>
        <w:keepNext/>
        <w:keepLines/>
        <w:numPr>
          <w:ilvl w:val="0"/>
          <w:numId w:val="1"/>
        </w:numPr>
        <w:spacing w:line="578" w:lineRule="auto"/>
        <w:ind w:firstLineChars="0"/>
        <w:outlineLvl w:val="0"/>
        <w:rPr>
          <w:rFonts w:ascii="宋体" w:hAnsi="宋体" w:eastAsia="宋体"/>
          <w:b/>
          <w:bCs/>
          <w:vanish/>
          <w:kern w:val="44"/>
          <w:sz w:val="44"/>
          <w:szCs w:val="44"/>
        </w:rPr>
      </w:pPr>
    </w:p>
    <w:p w14:paraId="5DBF318F">
      <w:pPr>
        <w:pStyle w:val="50"/>
        <w:keepNext/>
        <w:keepLines/>
        <w:numPr>
          <w:ilvl w:val="0"/>
          <w:numId w:val="1"/>
        </w:numPr>
        <w:spacing w:line="578" w:lineRule="auto"/>
        <w:ind w:firstLineChars="0"/>
        <w:outlineLvl w:val="0"/>
        <w:rPr>
          <w:rFonts w:ascii="宋体" w:hAnsi="宋体" w:eastAsia="宋体"/>
          <w:b/>
          <w:bCs/>
          <w:vanish/>
          <w:kern w:val="44"/>
          <w:sz w:val="44"/>
          <w:szCs w:val="44"/>
        </w:rPr>
      </w:pPr>
    </w:p>
    <w:p w14:paraId="776433E9">
      <w:pPr>
        <w:pStyle w:val="50"/>
        <w:keepNext/>
        <w:keepLines/>
        <w:numPr>
          <w:ilvl w:val="1"/>
          <w:numId w:val="1"/>
        </w:numPr>
        <w:spacing w:line="578" w:lineRule="auto"/>
        <w:ind w:firstLineChars="0"/>
        <w:outlineLvl w:val="0"/>
        <w:rPr>
          <w:rFonts w:ascii="宋体" w:hAnsi="宋体" w:eastAsia="宋体"/>
          <w:b/>
          <w:bCs/>
          <w:vanish/>
          <w:kern w:val="44"/>
          <w:sz w:val="44"/>
          <w:szCs w:val="44"/>
        </w:rPr>
      </w:pPr>
    </w:p>
    <w:p w14:paraId="0CEC2CE5">
      <w:pPr>
        <w:pStyle w:val="2"/>
        <w:numPr>
          <w:ilvl w:val="0"/>
          <w:numId w:val="0"/>
        </w:numPr>
        <w:spacing w:before="0" w:after="0"/>
        <w:rPr>
          <w:rFonts w:ascii="宋体" w:hAnsi="宋体"/>
          <w:sz w:val="32"/>
          <w:szCs w:val="32"/>
        </w:rPr>
      </w:pPr>
    </w:p>
    <w:p w14:paraId="057977CD">
      <w:pPr>
        <w:pStyle w:val="2"/>
        <w:numPr>
          <w:ilvl w:val="0"/>
          <w:numId w:val="3"/>
        </w:numPr>
        <w:spacing w:before="0" w:after="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32"/>
          <w:szCs w:val="32"/>
        </w:rPr>
        <w:t>详细功能描述</w:t>
      </w:r>
      <w:bookmarkStart w:id="0" w:name="_6.1.1、大数据服务器"/>
      <w:bookmarkEnd w:id="0"/>
    </w:p>
    <w:p w14:paraId="5400FF30"/>
    <w:tbl>
      <w:tblPr>
        <w:tblStyle w:val="20"/>
        <w:tblW w:w="48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422"/>
        <w:gridCol w:w="6954"/>
      </w:tblGrid>
      <w:tr w14:paraId="7A344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6CE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14D8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内容</w:t>
            </w:r>
          </w:p>
        </w:tc>
        <w:tc>
          <w:tcPr>
            <w:tcW w:w="3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B96F4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功能描述</w:t>
            </w:r>
          </w:p>
        </w:tc>
      </w:tr>
      <w:tr w14:paraId="12478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9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C7D2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155A4">
            <w:pPr>
              <w:widowControl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机构馆(个人图书馆)维护及数据更新</w:t>
            </w:r>
          </w:p>
        </w:tc>
        <w:tc>
          <w:tcPr>
            <w:tcW w:w="3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760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 基础保障服务</w:t>
            </w:r>
          </w:p>
          <w:p w14:paraId="20352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1.1 7×24小时故障应急响应</w:t>
            </w:r>
          </w:p>
          <w:p w14:paraId="5F5CA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服务热线：提供专属技术支持热线和工程师联系方式，用于接收故障申告。</w:t>
            </w:r>
          </w:p>
          <w:p w14:paraId="75F90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响应时间：报修后2小时内完成响应；本地故障4小时内到达现场维修，异地故障8小时内到达现场维修（不可抗力因素除外）。</w:t>
            </w:r>
          </w:p>
          <w:p w14:paraId="1C16A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1.2 系统漏洞修复与安全加固</w:t>
            </w:r>
          </w:p>
          <w:p w14:paraId="6963F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及时跟踪系统所依赖操作系统、数据库等组件的安全漏洞公告；在获得客户授权后，提供漏洞修复方案并协助实施，防范因安全漏洞引发的数据泄露或系统入侵风险；按需开展系统安全配置加固工作。</w:t>
            </w:r>
          </w:p>
          <w:p w14:paraId="3F73A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1.3 数据备份支持</w:t>
            </w:r>
          </w:p>
          <w:p w14:paraId="4FB26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协助核查数据库及关键应用数据备份任务执行状态；所有数据实施定期、增量阈值自动备份。</w:t>
            </w:r>
          </w:p>
          <w:p w14:paraId="331BB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 数据加工更新服务</w:t>
            </w:r>
          </w:p>
          <w:p w14:paraId="784E7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2.1 成果数据更新</w:t>
            </w:r>
          </w:p>
          <w:p w14:paraId="353B8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更新2027年1月至12月本院成果数据，按月完成数据更新工作，保障数据时效性，支撑医院科研数据提取业务。</w:t>
            </w:r>
          </w:p>
          <w:p w14:paraId="17CC9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更新周期：按月更新，每月月中执行；如遇特殊情况，可根据实际情况调整更新时间。</w:t>
            </w:r>
          </w:p>
          <w:p w14:paraId="02A84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2.2 单次数据更新处理工作内容</w:t>
            </w:r>
          </w:p>
          <w:p w14:paraId="4CF21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2.2.1 成果数据收集：通过本机构名称、别名（简称、历史称谓、变更名称等），在WOS系列数据库（SCIE、SSCI、CPCI等）、Pubmed、知网、万方数据库中检索本机构成果数据，确保机构学者的各类成果完整收录入库。</w:t>
            </w:r>
          </w:p>
          <w:p w14:paraId="40D12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2.2.2 数据规范：参照国家及行业数据标准，对多源异构数据开展合并去重处理，包括中文-中文、外文-外文、中文-外文文献合并去重；按照唯一ID标识完成数据归一去重，并构建数据关联结构存入系统库。</w:t>
            </w:r>
          </w:p>
          <w:p w14:paraId="585DA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2.2.3 作者、机构贡献度标引：对机构发表文献标引第一作者、共同第一作者、通讯作者、共同通讯作者、参与作者；对全部文献完成机构归属标引，包含第一作者第一/非第一机构、共同第一作者第一/非第一机构、通讯作者第一/非第一机构、共同通讯作者第一/非第一机构。</w:t>
            </w:r>
          </w:p>
          <w:p w14:paraId="51047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2.2.4 评价指标标引：结合最新发布科研指标、成果信息及机构指标对应标准，对文献评价所需科研指标，在平台内完成标准化处理与自动标引。标引范围包括：WOS各数据库（SCIE、SSCI、CPCI）、北大核心、影响因子、JCR分区等。</w:t>
            </w:r>
          </w:p>
          <w:p w14:paraId="513B8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2.2.5 疑似推送：依托成果信息、机构词典、学者别称信息，将疑似匹配成果推送至对应学者、机构名下；所有疑似匹配数据须经审核确认后方可正式入库。</w:t>
            </w:r>
          </w:p>
        </w:tc>
      </w:tr>
    </w:tbl>
    <w:p w14:paraId="67D46C3D">
      <w:pPr>
        <w:rPr>
          <w:sz w:val="24"/>
        </w:rPr>
      </w:pPr>
      <w:bookmarkStart w:id="1" w:name="_6.1.2、容器服务器"/>
      <w:bookmarkEnd w:id="1"/>
      <w:r>
        <w:rPr>
          <w:rFonts w:hint="eastAsia" w:ascii="宋体" w:hAnsi="宋体"/>
          <w:b/>
          <w:bCs/>
          <w:kern w:val="44"/>
          <w:sz w:val="32"/>
          <w:szCs w:val="32"/>
          <w:lang w:val="zh-CN"/>
        </w:rPr>
        <w:t xml:space="preserve">   </w:t>
      </w:r>
    </w:p>
    <w:sectPr>
      <w:footerReference r:id="rId3" w:type="default"/>
      <w:pgSz w:w="11906" w:h="16838"/>
      <w:pgMar w:top="1021" w:right="1418" w:bottom="102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F1F19">
    <w:pPr>
      <w:pStyle w:val="15"/>
      <w:ind w:left="1441"/>
      <w:jc w:val="center"/>
      <w:rPr>
        <w:caps/>
        <w:color w:val="5B9BD5"/>
      </w:rPr>
    </w:pPr>
    <w:r>
      <w:rPr>
        <w:caps/>
        <w:color w:val="5B9BD5"/>
      </w:rPr>
      <w:fldChar w:fldCharType="begin"/>
    </w:r>
    <w:r>
      <w:rPr>
        <w:caps/>
        <w:color w:val="5B9BD5"/>
      </w:rPr>
      <w:instrText xml:space="preserve">PAGE   \* MERGEFORMAT</w:instrText>
    </w:r>
    <w:r>
      <w:rPr>
        <w:caps/>
        <w:color w:val="5B9BD5"/>
      </w:rPr>
      <w:fldChar w:fldCharType="separate"/>
    </w:r>
    <w:r>
      <w:rPr>
        <w:caps/>
        <w:color w:val="5B9BD5"/>
      </w:rPr>
      <w:t>2</w:t>
    </w:r>
    <w:r>
      <w:rPr>
        <w:caps/>
        <w:color w:val="5B9BD5"/>
      </w:rPr>
      <w:fldChar w:fldCharType="end"/>
    </w:r>
  </w:p>
  <w:p w14:paraId="416283EE">
    <w:pPr>
      <w:pStyle w:val="1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015205"/>
    <w:multiLevelType w:val="multilevel"/>
    <w:tmpl w:val="29015205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lvlText w:val="4.%2"/>
      <w:lvlJc w:val="left"/>
      <w:pPr>
        <w:ind w:left="576" w:hanging="576"/>
      </w:pPr>
      <w:rPr>
        <w:rFonts w:hint="eastAsia"/>
      </w:rPr>
    </w:lvl>
    <w:lvl w:ilvl="2" w:tentative="0">
      <w:start w:val="1"/>
      <w:numFmt w:val="decimal"/>
      <w:lvlText w:val="6.2.%3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5.1.1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5.1.1.1.%5"/>
      <w:lvlJc w:val="left"/>
      <w:pPr>
        <w:ind w:left="2142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decimal"/>
      <w:pStyle w:val="59"/>
      <w:lvlText w:val="%1. "/>
      <w:lvlJc w:val="left"/>
      <w:pPr>
        <w:ind w:left="420" w:hanging="420"/>
      </w:pPr>
      <w:rPr>
        <w:rFonts w:hint="default" w:ascii="Times New Roman" w:hAnsi="Times New Roman" w:eastAsia="宋体"/>
        <w:b/>
        <w:i w:val="0"/>
      </w:rPr>
    </w:lvl>
    <w:lvl w:ilvl="1" w:tentative="0">
      <w:start w:val="1"/>
      <w:numFmt w:val="decimal"/>
      <w:pStyle w:val="52"/>
      <w:isLgl/>
      <w:suff w:val="space"/>
      <w:lvlText w:val="%1.%2 "/>
      <w:lvlJc w:val="left"/>
      <w:pPr>
        <w:ind w:left="3913" w:hanging="794"/>
      </w:pPr>
      <w:rPr>
        <w:rFonts w:hint="eastAsia"/>
      </w:rPr>
    </w:lvl>
    <w:lvl w:ilvl="2" w:tentative="0">
      <w:start w:val="1"/>
      <w:numFmt w:val="decimal"/>
      <w:pStyle w:val="58"/>
      <w:isLgl/>
      <w:suff w:val="space"/>
      <w:lvlText w:val="%1.%2.%3 "/>
      <w:lvlJc w:val="left"/>
      <w:pPr>
        <w:ind w:left="907" w:hanging="907"/>
      </w:pPr>
      <w:rPr>
        <w:rFonts w:hint="eastAsia"/>
      </w:rPr>
    </w:lvl>
    <w:lvl w:ilvl="3" w:tentative="0">
      <w:start w:val="1"/>
      <w:numFmt w:val="decimal"/>
      <w:pStyle w:val="57"/>
      <w:isLgl/>
      <w:suff w:val="space"/>
      <w:lvlText w:val="%1.%2.%3.%4 "/>
      <w:lvlJc w:val="left"/>
      <w:pPr>
        <w:ind w:left="1021" w:hanging="1021"/>
      </w:pPr>
      <w:rPr>
        <w:rFonts w:hint="eastAsia"/>
      </w:rPr>
    </w:lvl>
    <w:lvl w:ilvl="4" w:tentative="0">
      <w:start w:val="1"/>
      <w:numFmt w:val="decimal"/>
      <w:pStyle w:val="62"/>
      <w:isLgl/>
      <w:suff w:val="space"/>
      <w:lvlText w:val="%1.%2.%3.%4.%5 "/>
      <w:lvlJc w:val="left"/>
      <w:pPr>
        <w:ind w:left="1134" w:hanging="1134"/>
      </w:pPr>
      <w:rPr>
        <w:rFonts w:hint="eastAsia"/>
      </w:rPr>
    </w:lvl>
    <w:lvl w:ilvl="5" w:tentative="0">
      <w:start w:val="1"/>
      <w:numFmt w:val="decimal"/>
      <w:pStyle w:val="56"/>
      <w:isLgl/>
      <w:suff w:val="space"/>
      <w:lvlText w:val="%1.%2.%3.%4.%5.%6 "/>
      <w:lvlJc w:val="left"/>
      <w:pPr>
        <w:ind w:left="1247" w:hanging="1247"/>
      </w:pPr>
      <w:rPr>
        <w:rFonts w:hint="eastAsia"/>
      </w:rPr>
    </w:lvl>
    <w:lvl w:ilvl="6" w:tentative="0">
      <w:start w:val="1"/>
      <w:numFmt w:val="decimal"/>
      <w:lvlRestart w:val="1"/>
      <w:pStyle w:val="51"/>
      <w:isLgl/>
      <w:suff w:val="space"/>
      <w:lvlText w:val="图 %1.%7 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Restart w:val="1"/>
      <w:pStyle w:val="61"/>
      <w:isLgl/>
      <w:suff w:val="space"/>
      <w:lvlText w:val="表 %1.%8 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2">
    <w:nsid w:val="424A4138"/>
    <w:multiLevelType w:val="multilevel"/>
    <w:tmpl w:val="424A4138"/>
    <w:lvl w:ilvl="0" w:tentative="0">
      <w:start w:val="1"/>
      <w:numFmt w:val="chineseCountingThousand"/>
      <w:lvlText w:val="%1."/>
      <w:lvlJc w:val="left"/>
      <w:pPr>
        <w:ind w:left="432" w:hanging="432"/>
      </w:pPr>
      <w:rPr>
        <w:rFonts w:hint="eastAsia"/>
        <w:color w:val="auto"/>
        <w:sz w:val="32"/>
        <w:szCs w:val="32"/>
      </w:rPr>
    </w:lvl>
    <w:lvl w:ilvl="1" w:tentative="0">
      <w:start w:val="1"/>
      <w:numFmt w:val="decimal"/>
      <w:lvlText w:val="%1.%2"/>
      <w:lvlJc w:val="left"/>
      <w:pPr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2YWQyOWNhMWExZDA4YzY0N2IyZmVkYjU5MGExOWYifQ=="/>
  </w:docVars>
  <w:rsids>
    <w:rsidRoot w:val="00303343"/>
    <w:rsid w:val="000051D2"/>
    <w:rsid w:val="000079DD"/>
    <w:rsid w:val="00012DCC"/>
    <w:rsid w:val="00016B63"/>
    <w:rsid w:val="00040359"/>
    <w:rsid w:val="00042DAC"/>
    <w:rsid w:val="0004334E"/>
    <w:rsid w:val="00046B39"/>
    <w:rsid w:val="00054706"/>
    <w:rsid w:val="00065532"/>
    <w:rsid w:val="00066DE7"/>
    <w:rsid w:val="00074EDD"/>
    <w:rsid w:val="000757C1"/>
    <w:rsid w:val="00082D7A"/>
    <w:rsid w:val="00086AE0"/>
    <w:rsid w:val="0009064D"/>
    <w:rsid w:val="00090A18"/>
    <w:rsid w:val="000B41B7"/>
    <w:rsid w:val="000D5317"/>
    <w:rsid w:val="000E23DE"/>
    <w:rsid w:val="000E276C"/>
    <w:rsid w:val="00106D68"/>
    <w:rsid w:val="001106CE"/>
    <w:rsid w:val="001107F8"/>
    <w:rsid w:val="001116F6"/>
    <w:rsid w:val="001161EB"/>
    <w:rsid w:val="00121E40"/>
    <w:rsid w:val="0012322D"/>
    <w:rsid w:val="00123CDF"/>
    <w:rsid w:val="00123FCC"/>
    <w:rsid w:val="00135BF9"/>
    <w:rsid w:val="001365DD"/>
    <w:rsid w:val="00136606"/>
    <w:rsid w:val="00140E0C"/>
    <w:rsid w:val="0014437A"/>
    <w:rsid w:val="00153AB3"/>
    <w:rsid w:val="00156B1F"/>
    <w:rsid w:val="00162D29"/>
    <w:rsid w:val="00164878"/>
    <w:rsid w:val="00165091"/>
    <w:rsid w:val="001670A3"/>
    <w:rsid w:val="00171903"/>
    <w:rsid w:val="0018200C"/>
    <w:rsid w:val="001833B6"/>
    <w:rsid w:val="00190CD2"/>
    <w:rsid w:val="00194BFE"/>
    <w:rsid w:val="001A22A1"/>
    <w:rsid w:val="001A7B23"/>
    <w:rsid w:val="001B4850"/>
    <w:rsid w:val="001B7966"/>
    <w:rsid w:val="001B7D79"/>
    <w:rsid w:val="001C23B3"/>
    <w:rsid w:val="001C7BC6"/>
    <w:rsid w:val="001D4A68"/>
    <w:rsid w:val="001D6DE2"/>
    <w:rsid w:val="001D7749"/>
    <w:rsid w:val="001E3B38"/>
    <w:rsid w:val="00200054"/>
    <w:rsid w:val="002000DE"/>
    <w:rsid w:val="00201479"/>
    <w:rsid w:val="00202EFF"/>
    <w:rsid w:val="0020509F"/>
    <w:rsid w:val="00207A96"/>
    <w:rsid w:val="00214A6F"/>
    <w:rsid w:val="00221F1F"/>
    <w:rsid w:val="00223E47"/>
    <w:rsid w:val="00241D77"/>
    <w:rsid w:val="00243BC0"/>
    <w:rsid w:val="002509F5"/>
    <w:rsid w:val="002535AA"/>
    <w:rsid w:val="00261CBC"/>
    <w:rsid w:val="00262482"/>
    <w:rsid w:val="00265DE7"/>
    <w:rsid w:val="00270260"/>
    <w:rsid w:val="002722CA"/>
    <w:rsid w:val="002834D3"/>
    <w:rsid w:val="002853BF"/>
    <w:rsid w:val="00292528"/>
    <w:rsid w:val="002A01D6"/>
    <w:rsid w:val="002A4778"/>
    <w:rsid w:val="002C53D1"/>
    <w:rsid w:val="002D6BE1"/>
    <w:rsid w:val="002F31F1"/>
    <w:rsid w:val="003024F8"/>
    <w:rsid w:val="00303343"/>
    <w:rsid w:val="00303CAB"/>
    <w:rsid w:val="003042A2"/>
    <w:rsid w:val="00304636"/>
    <w:rsid w:val="00304B10"/>
    <w:rsid w:val="00311322"/>
    <w:rsid w:val="00314487"/>
    <w:rsid w:val="00314A5A"/>
    <w:rsid w:val="00322973"/>
    <w:rsid w:val="003325F0"/>
    <w:rsid w:val="00341038"/>
    <w:rsid w:val="00352E7C"/>
    <w:rsid w:val="00353276"/>
    <w:rsid w:val="00360458"/>
    <w:rsid w:val="00366980"/>
    <w:rsid w:val="00370A5D"/>
    <w:rsid w:val="00375EE0"/>
    <w:rsid w:val="003802E2"/>
    <w:rsid w:val="00385E95"/>
    <w:rsid w:val="00385FED"/>
    <w:rsid w:val="00397B7E"/>
    <w:rsid w:val="003A7269"/>
    <w:rsid w:val="003C0FB7"/>
    <w:rsid w:val="003C6D81"/>
    <w:rsid w:val="003D0F80"/>
    <w:rsid w:val="003D2595"/>
    <w:rsid w:val="003E23D9"/>
    <w:rsid w:val="003E7083"/>
    <w:rsid w:val="003F3286"/>
    <w:rsid w:val="003F629F"/>
    <w:rsid w:val="00403938"/>
    <w:rsid w:val="00413DA3"/>
    <w:rsid w:val="00414171"/>
    <w:rsid w:val="0041787F"/>
    <w:rsid w:val="00423450"/>
    <w:rsid w:val="0042702D"/>
    <w:rsid w:val="00435C81"/>
    <w:rsid w:val="0044060A"/>
    <w:rsid w:val="00440F72"/>
    <w:rsid w:val="004565AA"/>
    <w:rsid w:val="00456A2C"/>
    <w:rsid w:val="00456C99"/>
    <w:rsid w:val="004630DC"/>
    <w:rsid w:val="00467AB4"/>
    <w:rsid w:val="00467D50"/>
    <w:rsid w:val="00471BB8"/>
    <w:rsid w:val="00474AE0"/>
    <w:rsid w:val="0047796F"/>
    <w:rsid w:val="00482931"/>
    <w:rsid w:val="00495574"/>
    <w:rsid w:val="004A44FF"/>
    <w:rsid w:val="004C2C5B"/>
    <w:rsid w:val="004E2D8F"/>
    <w:rsid w:val="004E5E61"/>
    <w:rsid w:val="004F1410"/>
    <w:rsid w:val="00500264"/>
    <w:rsid w:val="00510B1E"/>
    <w:rsid w:val="005120A9"/>
    <w:rsid w:val="00517D7C"/>
    <w:rsid w:val="00520646"/>
    <w:rsid w:val="0052176F"/>
    <w:rsid w:val="0052604B"/>
    <w:rsid w:val="0053088D"/>
    <w:rsid w:val="00534BF6"/>
    <w:rsid w:val="00537CDE"/>
    <w:rsid w:val="005409FC"/>
    <w:rsid w:val="005563D3"/>
    <w:rsid w:val="00575F76"/>
    <w:rsid w:val="005766CE"/>
    <w:rsid w:val="00580F0E"/>
    <w:rsid w:val="00591388"/>
    <w:rsid w:val="0059358B"/>
    <w:rsid w:val="005944F9"/>
    <w:rsid w:val="00596428"/>
    <w:rsid w:val="00596CC5"/>
    <w:rsid w:val="005A4D1C"/>
    <w:rsid w:val="005B046D"/>
    <w:rsid w:val="005B33AE"/>
    <w:rsid w:val="005C49D7"/>
    <w:rsid w:val="005C60FB"/>
    <w:rsid w:val="005C7EF5"/>
    <w:rsid w:val="005D1C7F"/>
    <w:rsid w:val="005D2402"/>
    <w:rsid w:val="005D2BF6"/>
    <w:rsid w:val="005D3A60"/>
    <w:rsid w:val="005E7C53"/>
    <w:rsid w:val="005F0356"/>
    <w:rsid w:val="005F73BC"/>
    <w:rsid w:val="00600923"/>
    <w:rsid w:val="006053FC"/>
    <w:rsid w:val="00612F3F"/>
    <w:rsid w:val="00620E68"/>
    <w:rsid w:val="00623637"/>
    <w:rsid w:val="006244EF"/>
    <w:rsid w:val="006279C6"/>
    <w:rsid w:val="00644F1D"/>
    <w:rsid w:val="00646B59"/>
    <w:rsid w:val="006604C2"/>
    <w:rsid w:val="006861F5"/>
    <w:rsid w:val="00695998"/>
    <w:rsid w:val="00696D70"/>
    <w:rsid w:val="00697FBB"/>
    <w:rsid w:val="006B2085"/>
    <w:rsid w:val="006B21B8"/>
    <w:rsid w:val="006B392A"/>
    <w:rsid w:val="006B7B58"/>
    <w:rsid w:val="006C36EB"/>
    <w:rsid w:val="006D4B15"/>
    <w:rsid w:val="006D59F7"/>
    <w:rsid w:val="006E5E07"/>
    <w:rsid w:val="006F0434"/>
    <w:rsid w:val="00701D12"/>
    <w:rsid w:val="0070239F"/>
    <w:rsid w:val="00707B40"/>
    <w:rsid w:val="0072309C"/>
    <w:rsid w:val="0072695B"/>
    <w:rsid w:val="0074224C"/>
    <w:rsid w:val="00750A70"/>
    <w:rsid w:val="007513E6"/>
    <w:rsid w:val="00752912"/>
    <w:rsid w:val="007556BE"/>
    <w:rsid w:val="007621CC"/>
    <w:rsid w:val="0076668A"/>
    <w:rsid w:val="00784C08"/>
    <w:rsid w:val="00785EDF"/>
    <w:rsid w:val="00786A29"/>
    <w:rsid w:val="00795F59"/>
    <w:rsid w:val="007C0A5B"/>
    <w:rsid w:val="007D22AB"/>
    <w:rsid w:val="007D50ED"/>
    <w:rsid w:val="007E71E6"/>
    <w:rsid w:val="007F5726"/>
    <w:rsid w:val="007F5862"/>
    <w:rsid w:val="008168FB"/>
    <w:rsid w:val="00822BA6"/>
    <w:rsid w:val="008419E9"/>
    <w:rsid w:val="0084471C"/>
    <w:rsid w:val="008548FB"/>
    <w:rsid w:val="00857583"/>
    <w:rsid w:val="008623FD"/>
    <w:rsid w:val="00866774"/>
    <w:rsid w:val="00866AB9"/>
    <w:rsid w:val="00873B97"/>
    <w:rsid w:val="008802E2"/>
    <w:rsid w:val="008A62AC"/>
    <w:rsid w:val="008B2206"/>
    <w:rsid w:val="008C255D"/>
    <w:rsid w:val="008C509C"/>
    <w:rsid w:val="008D3291"/>
    <w:rsid w:val="008D59AA"/>
    <w:rsid w:val="008E145D"/>
    <w:rsid w:val="008E1A1C"/>
    <w:rsid w:val="008E2B56"/>
    <w:rsid w:val="008E69C8"/>
    <w:rsid w:val="00900232"/>
    <w:rsid w:val="00900BAA"/>
    <w:rsid w:val="00903734"/>
    <w:rsid w:val="00903878"/>
    <w:rsid w:val="00903CF6"/>
    <w:rsid w:val="009052C7"/>
    <w:rsid w:val="00905FFA"/>
    <w:rsid w:val="0092017A"/>
    <w:rsid w:val="00922032"/>
    <w:rsid w:val="00925C23"/>
    <w:rsid w:val="00927E08"/>
    <w:rsid w:val="009303FA"/>
    <w:rsid w:val="00941F0C"/>
    <w:rsid w:val="00943004"/>
    <w:rsid w:val="00966A88"/>
    <w:rsid w:val="00973A47"/>
    <w:rsid w:val="00981ED8"/>
    <w:rsid w:val="009822C7"/>
    <w:rsid w:val="00982AA3"/>
    <w:rsid w:val="009863EF"/>
    <w:rsid w:val="00986A41"/>
    <w:rsid w:val="0098719A"/>
    <w:rsid w:val="00991FF2"/>
    <w:rsid w:val="0099315B"/>
    <w:rsid w:val="00995DD9"/>
    <w:rsid w:val="009B4476"/>
    <w:rsid w:val="009C1F02"/>
    <w:rsid w:val="009C3783"/>
    <w:rsid w:val="009C4E7E"/>
    <w:rsid w:val="009D6951"/>
    <w:rsid w:val="009D7DD1"/>
    <w:rsid w:val="009E0351"/>
    <w:rsid w:val="009E214B"/>
    <w:rsid w:val="009E53AF"/>
    <w:rsid w:val="009F0270"/>
    <w:rsid w:val="009F61FA"/>
    <w:rsid w:val="00A05796"/>
    <w:rsid w:val="00A13CB0"/>
    <w:rsid w:val="00A14FD8"/>
    <w:rsid w:val="00A22CA1"/>
    <w:rsid w:val="00A4595D"/>
    <w:rsid w:val="00A51146"/>
    <w:rsid w:val="00A55049"/>
    <w:rsid w:val="00A61D3A"/>
    <w:rsid w:val="00A66833"/>
    <w:rsid w:val="00A70DCF"/>
    <w:rsid w:val="00A72437"/>
    <w:rsid w:val="00A73FDF"/>
    <w:rsid w:val="00A824B9"/>
    <w:rsid w:val="00A870DD"/>
    <w:rsid w:val="00A96157"/>
    <w:rsid w:val="00A969AF"/>
    <w:rsid w:val="00A9729E"/>
    <w:rsid w:val="00AA1E55"/>
    <w:rsid w:val="00AA1F69"/>
    <w:rsid w:val="00AB348F"/>
    <w:rsid w:val="00AB7D36"/>
    <w:rsid w:val="00AC1390"/>
    <w:rsid w:val="00AC4663"/>
    <w:rsid w:val="00AD51CE"/>
    <w:rsid w:val="00AE1DD2"/>
    <w:rsid w:val="00AE4014"/>
    <w:rsid w:val="00AE4106"/>
    <w:rsid w:val="00AF1565"/>
    <w:rsid w:val="00B037E4"/>
    <w:rsid w:val="00B12138"/>
    <w:rsid w:val="00B17749"/>
    <w:rsid w:val="00B17AE9"/>
    <w:rsid w:val="00B17C05"/>
    <w:rsid w:val="00B20334"/>
    <w:rsid w:val="00B20819"/>
    <w:rsid w:val="00B225B9"/>
    <w:rsid w:val="00B24AB1"/>
    <w:rsid w:val="00B36BD9"/>
    <w:rsid w:val="00B41A4C"/>
    <w:rsid w:val="00B43095"/>
    <w:rsid w:val="00B446CA"/>
    <w:rsid w:val="00B5093C"/>
    <w:rsid w:val="00B54356"/>
    <w:rsid w:val="00B55FE5"/>
    <w:rsid w:val="00B62917"/>
    <w:rsid w:val="00B74609"/>
    <w:rsid w:val="00B752B2"/>
    <w:rsid w:val="00B80E39"/>
    <w:rsid w:val="00B824A5"/>
    <w:rsid w:val="00B8588F"/>
    <w:rsid w:val="00B858F1"/>
    <w:rsid w:val="00B8684C"/>
    <w:rsid w:val="00B95916"/>
    <w:rsid w:val="00BA5A2D"/>
    <w:rsid w:val="00BA5B8F"/>
    <w:rsid w:val="00BB2B54"/>
    <w:rsid w:val="00BC3CA1"/>
    <w:rsid w:val="00BC49E5"/>
    <w:rsid w:val="00BC6DB1"/>
    <w:rsid w:val="00BD3194"/>
    <w:rsid w:val="00BD5FA8"/>
    <w:rsid w:val="00BE23E5"/>
    <w:rsid w:val="00BE31E6"/>
    <w:rsid w:val="00BF757E"/>
    <w:rsid w:val="00BF7C0E"/>
    <w:rsid w:val="00BF7F5A"/>
    <w:rsid w:val="00C17719"/>
    <w:rsid w:val="00C20730"/>
    <w:rsid w:val="00C2470A"/>
    <w:rsid w:val="00C2493D"/>
    <w:rsid w:val="00C335D8"/>
    <w:rsid w:val="00C50E12"/>
    <w:rsid w:val="00C54491"/>
    <w:rsid w:val="00C71B43"/>
    <w:rsid w:val="00C71E0E"/>
    <w:rsid w:val="00C74D8F"/>
    <w:rsid w:val="00C751A9"/>
    <w:rsid w:val="00C766DD"/>
    <w:rsid w:val="00C76BDF"/>
    <w:rsid w:val="00C775CE"/>
    <w:rsid w:val="00C8030E"/>
    <w:rsid w:val="00C91697"/>
    <w:rsid w:val="00C92EAA"/>
    <w:rsid w:val="00C97FD9"/>
    <w:rsid w:val="00CA148F"/>
    <w:rsid w:val="00CA29F9"/>
    <w:rsid w:val="00CB6B73"/>
    <w:rsid w:val="00CC218D"/>
    <w:rsid w:val="00CC6334"/>
    <w:rsid w:val="00CC677A"/>
    <w:rsid w:val="00CD008E"/>
    <w:rsid w:val="00CD49B4"/>
    <w:rsid w:val="00CD6EDC"/>
    <w:rsid w:val="00CE01E6"/>
    <w:rsid w:val="00CE2D1F"/>
    <w:rsid w:val="00CF1561"/>
    <w:rsid w:val="00CF1725"/>
    <w:rsid w:val="00CF1A40"/>
    <w:rsid w:val="00CF36EF"/>
    <w:rsid w:val="00CF4AE2"/>
    <w:rsid w:val="00D1110F"/>
    <w:rsid w:val="00D15B10"/>
    <w:rsid w:val="00D23E20"/>
    <w:rsid w:val="00D27DE3"/>
    <w:rsid w:val="00D30FA6"/>
    <w:rsid w:val="00D32842"/>
    <w:rsid w:val="00D359D2"/>
    <w:rsid w:val="00D407EB"/>
    <w:rsid w:val="00D454AB"/>
    <w:rsid w:val="00D536AB"/>
    <w:rsid w:val="00D54E0C"/>
    <w:rsid w:val="00D5537A"/>
    <w:rsid w:val="00D71136"/>
    <w:rsid w:val="00D77F36"/>
    <w:rsid w:val="00D9057D"/>
    <w:rsid w:val="00DA026E"/>
    <w:rsid w:val="00DA576E"/>
    <w:rsid w:val="00DB0A86"/>
    <w:rsid w:val="00DB57B7"/>
    <w:rsid w:val="00DC33CF"/>
    <w:rsid w:val="00DC3415"/>
    <w:rsid w:val="00DD3DE6"/>
    <w:rsid w:val="00DE4534"/>
    <w:rsid w:val="00DF3D3A"/>
    <w:rsid w:val="00DF4228"/>
    <w:rsid w:val="00E06670"/>
    <w:rsid w:val="00E17266"/>
    <w:rsid w:val="00E47752"/>
    <w:rsid w:val="00E53030"/>
    <w:rsid w:val="00E56652"/>
    <w:rsid w:val="00E62C9E"/>
    <w:rsid w:val="00E63369"/>
    <w:rsid w:val="00E63569"/>
    <w:rsid w:val="00E80756"/>
    <w:rsid w:val="00E81F96"/>
    <w:rsid w:val="00E8302B"/>
    <w:rsid w:val="00E83E34"/>
    <w:rsid w:val="00E847A3"/>
    <w:rsid w:val="00E84F8C"/>
    <w:rsid w:val="00E85360"/>
    <w:rsid w:val="00E85641"/>
    <w:rsid w:val="00E85DA4"/>
    <w:rsid w:val="00E86B42"/>
    <w:rsid w:val="00E95892"/>
    <w:rsid w:val="00E97354"/>
    <w:rsid w:val="00EA6408"/>
    <w:rsid w:val="00EC0483"/>
    <w:rsid w:val="00EC33A4"/>
    <w:rsid w:val="00ED0897"/>
    <w:rsid w:val="00ED73FF"/>
    <w:rsid w:val="00ED7F01"/>
    <w:rsid w:val="00EE4612"/>
    <w:rsid w:val="00EE51DE"/>
    <w:rsid w:val="00EE609F"/>
    <w:rsid w:val="00EF5E01"/>
    <w:rsid w:val="00EF6EC0"/>
    <w:rsid w:val="00F02058"/>
    <w:rsid w:val="00F0343C"/>
    <w:rsid w:val="00F04CE5"/>
    <w:rsid w:val="00F13514"/>
    <w:rsid w:val="00F1360F"/>
    <w:rsid w:val="00F16AA8"/>
    <w:rsid w:val="00F21791"/>
    <w:rsid w:val="00F3226A"/>
    <w:rsid w:val="00F33DB0"/>
    <w:rsid w:val="00F4455C"/>
    <w:rsid w:val="00F45DB8"/>
    <w:rsid w:val="00F54D29"/>
    <w:rsid w:val="00F62BCD"/>
    <w:rsid w:val="00F74B77"/>
    <w:rsid w:val="00F764FE"/>
    <w:rsid w:val="00F80625"/>
    <w:rsid w:val="00F827B6"/>
    <w:rsid w:val="00F92BE5"/>
    <w:rsid w:val="00F97832"/>
    <w:rsid w:val="00FA0574"/>
    <w:rsid w:val="00FB68D3"/>
    <w:rsid w:val="00FC4B75"/>
    <w:rsid w:val="00FD1A5D"/>
    <w:rsid w:val="00FE5A89"/>
    <w:rsid w:val="00FE7554"/>
    <w:rsid w:val="00FF17FE"/>
    <w:rsid w:val="00FF5F09"/>
    <w:rsid w:val="064364ED"/>
    <w:rsid w:val="180B6F29"/>
    <w:rsid w:val="18D86A52"/>
    <w:rsid w:val="23B97E40"/>
    <w:rsid w:val="398D5BF4"/>
    <w:rsid w:val="42200080"/>
    <w:rsid w:val="468B4D34"/>
    <w:rsid w:val="47820720"/>
    <w:rsid w:val="488C513A"/>
    <w:rsid w:val="5FAD2B89"/>
    <w:rsid w:val="6AC46CE5"/>
    <w:rsid w:val="6B5B7CDD"/>
    <w:rsid w:val="7866728E"/>
    <w:rsid w:val="79363C8F"/>
    <w:rsid w:val="7F7CEB9C"/>
    <w:rsid w:val="EFFFD9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  <w:lang w:val="zh-CN"/>
    </w:rPr>
  </w:style>
  <w:style w:type="paragraph" w:styleId="3">
    <w:name w:val="heading 2"/>
    <w:basedOn w:val="1"/>
    <w:next w:val="1"/>
    <w:link w:val="27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  <w:lang w:val="zh-CN"/>
    </w:rPr>
  </w:style>
  <w:style w:type="paragraph" w:styleId="4">
    <w:name w:val="heading 3"/>
    <w:basedOn w:val="1"/>
    <w:next w:val="1"/>
    <w:link w:val="28"/>
    <w:autoRedefine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0"/>
      <w:szCs w:val="30"/>
      <w:lang w:val="zh-CN"/>
    </w:rPr>
  </w:style>
  <w:style w:type="paragraph" w:styleId="5">
    <w:name w:val="heading 4"/>
    <w:basedOn w:val="1"/>
    <w:next w:val="1"/>
    <w:link w:val="29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宋体" w:hAnsi="宋体"/>
      <w:b/>
      <w:bCs/>
      <w:sz w:val="28"/>
      <w:szCs w:val="28"/>
      <w:lang w:val="zh-CN"/>
    </w:rPr>
  </w:style>
  <w:style w:type="paragraph" w:styleId="6">
    <w:name w:val="heading 5"/>
    <w:basedOn w:val="1"/>
    <w:next w:val="1"/>
    <w:link w:val="30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  <w:lang w:val="zh-CN"/>
    </w:rPr>
  </w:style>
  <w:style w:type="paragraph" w:styleId="7">
    <w:name w:val="heading 6"/>
    <w:basedOn w:val="1"/>
    <w:next w:val="1"/>
    <w:link w:val="31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等线 Light" w:hAnsi="等线 Light" w:eastAsia="等线 Light"/>
      <w:b/>
      <w:bCs/>
      <w:sz w:val="24"/>
      <w:lang w:val="zh-CN"/>
    </w:rPr>
  </w:style>
  <w:style w:type="paragraph" w:styleId="8">
    <w:name w:val="heading 7"/>
    <w:basedOn w:val="1"/>
    <w:next w:val="1"/>
    <w:link w:val="32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lang w:val="zh-CN"/>
    </w:rPr>
  </w:style>
  <w:style w:type="paragraph" w:styleId="9">
    <w:name w:val="heading 8"/>
    <w:basedOn w:val="1"/>
    <w:next w:val="1"/>
    <w:link w:val="33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等线 Light" w:hAnsi="等线 Light" w:eastAsia="等线 Light"/>
      <w:sz w:val="24"/>
      <w:lang w:val="zh-CN"/>
    </w:rPr>
  </w:style>
  <w:style w:type="paragraph" w:styleId="10">
    <w:name w:val="heading 9"/>
    <w:basedOn w:val="1"/>
    <w:next w:val="1"/>
    <w:link w:val="34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等线 Light" w:hAnsi="等线 Light" w:eastAsia="等线 Light"/>
      <w:szCs w:val="21"/>
      <w:lang w:val="zh-CN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link w:val="35"/>
    <w:qFormat/>
    <w:uiPriority w:val="99"/>
    <w:pPr>
      <w:spacing w:beforeLines="50" w:line="360" w:lineRule="auto"/>
      <w:ind w:firstLine="512" w:firstLineChars="200"/>
    </w:pPr>
    <w:rPr>
      <w:spacing w:val="8"/>
      <w:sz w:val="24"/>
      <w:szCs w:val="20"/>
    </w:rPr>
  </w:style>
  <w:style w:type="paragraph" w:styleId="12">
    <w:name w:val="annotation text"/>
    <w:basedOn w:val="1"/>
    <w:link w:val="36"/>
    <w:unhideWhenUsed/>
    <w:qFormat/>
    <w:uiPriority w:val="0"/>
    <w:pPr>
      <w:jc w:val="left"/>
    </w:pPr>
    <w:rPr>
      <w:kern w:val="0"/>
      <w:sz w:val="20"/>
      <w:lang w:val="zh-CN"/>
    </w:rPr>
  </w:style>
  <w:style w:type="paragraph" w:styleId="13">
    <w:name w:val="Plain Text"/>
    <w:basedOn w:val="1"/>
    <w:link w:val="37"/>
    <w:qFormat/>
    <w:uiPriority w:val="0"/>
    <w:rPr>
      <w:rFonts w:ascii="Calibri" w:hAnsi="Courier New"/>
      <w:szCs w:val="20"/>
      <w:lang w:val="zh-CN"/>
    </w:rPr>
  </w:style>
  <w:style w:type="paragraph" w:styleId="14">
    <w:name w:val="Balloon Text"/>
    <w:basedOn w:val="1"/>
    <w:link w:val="38"/>
    <w:qFormat/>
    <w:uiPriority w:val="0"/>
    <w:rPr>
      <w:sz w:val="18"/>
      <w:szCs w:val="18"/>
      <w:lang w:val="zh-CN"/>
    </w:rPr>
  </w:style>
  <w:style w:type="paragraph" w:styleId="15">
    <w:name w:val="footer"/>
    <w:basedOn w:val="1"/>
    <w:link w:val="3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6">
    <w:name w:val="header"/>
    <w:basedOn w:val="1"/>
    <w:link w:val="4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17">
    <w:name w:val="Subtitle"/>
    <w:basedOn w:val="1"/>
    <w:next w:val="1"/>
    <w:link w:val="65"/>
    <w:autoRedefine/>
    <w:qFormat/>
    <w:uiPriority w:val="0"/>
    <w:pPr>
      <w:spacing w:beforeLines="50" w:after="60" w:line="312" w:lineRule="auto"/>
      <w:ind w:firstLine="200" w:firstLineChars="200"/>
      <w:jc w:val="center"/>
      <w:outlineLvl w:val="1"/>
    </w:pPr>
    <w:rPr>
      <w:rFonts w:ascii="Cambria" w:hAnsi="Cambria"/>
      <w:b/>
      <w:bCs/>
      <w:kern w:val="28"/>
      <w:sz w:val="32"/>
      <w:szCs w:val="32"/>
      <w:lang w:eastAsia="en-US"/>
    </w:rPr>
  </w:style>
  <w:style w:type="paragraph" w:styleId="18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21">
    <w:name w:val="Table Grid"/>
    <w:basedOn w:val="20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Hyperlink"/>
    <w:qFormat/>
    <w:uiPriority w:val="0"/>
    <w:rPr>
      <w:color w:val="0563C1"/>
      <w:u w:val="single"/>
    </w:rPr>
  </w:style>
  <w:style w:type="character" w:styleId="24">
    <w:name w:val="HTML Code"/>
    <w:basedOn w:val="22"/>
    <w:qFormat/>
    <w:uiPriority w:val="0"/>
    <w:rPr>
      <w:rFonts w:ascii="Courier New" w:hAnsi="Courier New"/>
      <w:sz w:val="20"/>
    </w:rPr>
  </w:style>
  <w:style w:type="character" w:styleId="25">
    <w:name w:val="annotation reference"/>
    <w:unhideWhenUsed/>
    <w:qFormat/>
    <w:uiPriority w:val="99"/>
    <w:rPr>
      <w:sz w:val="21"/>
      <w:szCs w:val="21"/>
    </w:rPr>
  </w:style>
  <w:style w:type="character" w:customStyle="1" w:styleId="26">
    <w:name w:val="标题 1 Char"/>
    <w:link w:val="2"/>
    <w:autoRedefine/>
    <w:qFormat/>
    <w:uiPriority w:val="0"/>
    <w:rPr>
      <w:b/>
      <w:bCs/>
      <w:kern w:val="44"/>
      <w:sz w:val="44"/>
      <w:szCs w:val="44"/>
      <w:lang w:val="zh-CN" w:eastAsia="zh-CN"/>
    </w:rPr>
  </w:style>
  <w:style w:type="character" w:customStyle="1" w:styleId="27">
    <w:name w:val="标题 2 Char"/>
    <w:link w:val="3"/>
    <w:qFormat/>
    <w:uiPriority w:val="0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28">
    <w:name w:val="标题 3 Char"/>
    <w:link w:val="4"/>
    <w:qFormat/>
    <w:uiPriority w:val="0"/>
    <w:rPr>
      <w:b/>
      <w:bCs/>
      <w:kern w:val="2"/>
      <w:sz w:val="30"/>
      <w:szCs w:val="30"/>
    </w:rPr>
  </w:style>
  <w:style w:type="character" w:customStyle="1" w:styleId="29">
    <w:name w:val="标题 4 Char"/>
    <w:link w:val="5"/>
    <w:qFormat/>
    <w:uiPriority w:val="0"/>
    <w:rPr>
      <w:rFonts w:ascii="宋体" w:hAnsi="宋体"/>
      <w:b/>
      <w:bCs/>
      <w:kern w:val="2"/>
      <w:sz w:val="28"/>
      <w:szCs w:val="28"/>
    </w:rPr>
  </w:style>
  <w:style w:type="character" w:customStyle="1" w:styleId="30">
    <w:name w:val="标题 5 Char"/>
    <w:link w:val="6"/>
    <w:qFormat/>
    <w:uiPriority w:val="0"/>
    <w:rPr>
      <w:b/>
      <w:bCs/>
      <w:kern w:val="2"/>
      <w:sz w:val="28"/>
      <w:szCs w:val="28"/>
    </w:rPr>
  </w:style>
  <w:style w:type="character" w:customStyle="1" w:styleId="31">
    <w:name w:val="标题 6 Char"/>
    <w:link w:val="7"/>
    <w:semiHidden/>
    <w:qFormat/>
    <w:uiPriority w:val="0"/>
    <w:rPr>
      <w:rFonts w:ascii="等线 Light" w:hAnsi="等线 Light" w:eastAsia="等线 Light"/>
      <w:b/>
      <w:bCs/>
      <w:kern w:val="2"/>
      <w:sz w:val="24"/>
      <w:szCs w:val="24"/>
    </w:rPr>
  </w:style>
  <w:style w:type="character" w:customStyle="1" w:styleId="32">
    <w:name w:val="标题 7 Char"/>
    <w:link w:val="8"/>
    <w:semiHidden/>
    <w:qFormat/>
    <w:uiPriority w:val="0"/>
    <w:rPr>
      <w:b/>
      <w:bCs/>
      <w:kern w:val="2"/>
      <w:sz w:val="24"/>
      <w:szCs w:val="24"/>
    </w:rPr>
  </w:style>
  <w:style w:type="character" w:customStyle="1" w:styleId="33">
    <w:name w:val="标题 8 Char"/>
    <w:link w:val="9"/>
    <w:semiHidden/>
    <w:qFormat/>
    <w:uiPriority w:val="0"/>
    <w:rPr>
      <w:rFonts w:ascii="等线 Light" w:hAnsi="等线 Light" w:eastAsia="等线 Light"/>
      <w:kern w:val="2"/>
      <w:sz w:val="24"/>
      <w:szCs w:val="24"/>
    </w:rPr>
  </w:style>
  <w:style w:type="character" w:customStyle="1" w:styleId="34">
    <w:name w:val="标题 9 Char"/>
    <w:link w:val="10"/>
    <w:semiHidden/>
    <w:qFormat/>
    <w:uiPriority w:val="0"/>
    <w:rPr>
      <w:rFonts w:ascii="等线 Light" w:hAnsi="等线 Light" w:eastAsia="等线 Light"/>
      <w:kern w:val="2"/>
      <w:sz w:val="21"/>
      <w:szCs w:val="21"/>
    </w:rPr>
  </w:style>
  <w:style w:type="character" w:customStyle="1" w:styleId="35">
    <w:name w:val="正文缩进 Char"/>
    <w:link w:val="11"/>
    <w:qFormat/>
    <w:uiPriority w:val="99"/>
    <w:rPr>
      <w:spacing w:val="8"/>
      <w:kern w:val="2"/>
      <w:sz w:val="24"/>
      <w:lang w:val="en-US" w:eastAsia="zh-CN"/>
    </w:rPr>
  </w:style>
  <w:style w:type="character" w:customStyle="1" w:styleId="36">
    <w:name w:val="批注文字 Char"/>
    <w:link w:val="12"/>
    <w:qFormat/>
    <w:uiPriority w:val="0"/>
    <w:rPr>
      <w:szCs w:val="24"/>
    </w:rPr>
  </w:style>
  <w:style w:type="character" w:customStyle="1" w:styleId="37">
    <w:name w:val="纯文本 Char"/>
    <w:link w:val="13"/>
    <w:qFormat/>
    <w:uiPriority w:val="0"/>
    <w:rPr>
      <w:rFonts w:ascii="Calibri" w:hAnsi="Courier New"/>
      <w:kern w:val="2"/>
      <w:sz w:val="21"/>
    </w:rPr>
  </w:style>
  <w:style w:type="character" w:customStyle="1" w:styleId="38">
    <w:name w:val="批注框文本 Char"/>
    <w:link w:val="14"/>
    <w:qFormat/>
    <w:uiPriority w:val="0"/>
    <w:rPr>
      <w:kern w:val="2"/>
      <w:sz w:val="18"/>
      <w:szCs w:val="18"/>
    </w:rPr>
  </w:style>
  <w:style w:type="character" w:customStyle="1" w:styleId="39">
    <w:name w:val="页脚 Char"/>
    <w:link w:val="15"/>
    <w:qFormat/>
    <w:uiPriority w:val="0"/>
    <w:rPr>
      <w:kern w:val="2"/>
      <w:sz w:val="18"/>
      <w:szCs w:val="18"/>
    </w:rPr>
  </w:style>
  <w:style w:type="character" w:customStyle="1" w:styleId="40">
    <w:name w:val="页眉 Char"/>
    <w:link w:val="16"/>
    <w:qFormat/>
    <w:uiPriority w:val="0"/>
    <w:rPr>
      <w:kern w:val="2"/>
      <w:sz w:val="18"/>
      <w:szCs w:val="18"/>
    </w:rPr>
  </w:style>
  <w:style w:type="character" w:customStyle="1" w:styleId="41">
    <w:name w:val="已访问的超链接1"/>
    <w:qFormat/>
    <w:uiPriority w:val="0"/>
    <w:rPr>
      <w:color w:val="800080"/>
      <w:u w:val="single"/>
    </w:rPr>
  </w:style>
  <w:style w:type="character" w:customStyle="1" w:styleId="42">
    <w:name w:val="正文（首行缩进2字符） Char"/>
    <w:link w:val="43"/>
    <w:qFormat/>
    <w:uiPriority w:val="0"/>
    <w:rPr>
      <w:kern w:val="2"/>
      <w:sz w:val="24"/>
      <w:szCs w:val="24"/>
    </w:rPr>
  </w:style>
  <w:style w:type="paragraph" w:customStyle="1" w:styleId="43">
    <w:name w:val="正文（首行缩进2字符）"/>
    <w:basedOn w:val="1"/>
    <w:link w:val="42"/>
    <w:qFormat/>
    <w:uiPriority w:val="0"/>
    <w:pPr>
      <w:spacing w:line="360" w:lineRule="auto"/>
      <w:ind w:firstLine="480" w:firstLineChars="200"/>
    </w:pPr>
    <w:rPr>
      <w:sz w:val="24"/>
      <w:lang w:val="zh-CN"/>
    </w:rPr>
  </w:style>
  <w:style w:type="character" w:customStyle="1" w:styleId="44">
    <w:name w:val="段落 Char1"/>
    <w:link w:val="45"/>
    <w:qFormat/>
    <w:uiPriority w:val="0"/>
    <w:rPr>
      <w:rFonts w:eastAsia="仿宋_GB2312"/>
      <w:sz w:val="24"/>
      <w:szCs w:val="24"/>
      <w:lang w:val="en-US" w:eastAsia="zh-CN" w:bidi="ar-SA"/>
    </w:rPr>
  </w:style>
  <w:style w:type="paragraph" w:customStyle="1" w:styleId="45">
    <w:name w:val="段落"/>
    <w:link w:val="44"/>
    <w:autoRedefine/>
    <w:qFormat/>
    <w:uiPriority w:val="0"/>
    <w:pPr>
      <w:adjustRightInd w:val="0"/>
      <w:snapToGrid w:val="0"/>
      <w:spacing w:before="120" w:after="120" w:line="360" w:lineRule="auto"/>
      <w:ind w:firstLine="480" w:firstLineChars="200"/>
      <w:jc w:val="both"/>
    </w:pPr>
    <w:rPr>
      <w:rFonts w:ascii="Times New Roman" w:hAnsi="Times New Roman" w:eastAsia="仿宋_GB2312" w:cs="Times New Roman"/>
      <w:sz w:val="24"/>
      <w:szCs w:val="24"/>
      <w:lang w:val="en-US" w:eastAsia="zh-CN" w:bidi="ar-SA"/>
    </w:rPr>
  </w:style>
  <w:style w:type="character" w:customStyle="1" w:styleId="46">
    <w:name w:val="正文（安华金和） Char"/>
    <w:link w:val="47"/>
    <w:autoRedefine/>
    <w:qFormat/>
    <w:uiPriority w:val="0"/>
    <w:rPr>
      <w:rFonts w:ascii="Arial" w:hAnsi="Arial"/>
      <w:sz w:val="21"/>
      <w:szCs w:val="21"/>
      <w:lang w:val="en-US" w:eastAsia="zh-CN" w:bidi="ar-SA"/>
    </w:rPr>
  </w:style>
  <w:style w:type="paragraph" w:customStyle="1" w:styleId="47">
    <w:name w:val="正文（安华金和）"/>
    <w:link w:val="46"/>
    <w:autoRedefine/>
    <w:qFormat/>
    <w:uiPriority w:val="0"/>
    <w:pPr>
      <w:widowControl w:val="0"/>
      <w:spacing w:line="360" w:lineRule="auto"/>
      <w:ind w:firstLine="200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character" w:customStyle="1" w:styleId="48">
    <w:name w:val="页脚 字符"/>
    <w:qFormat/>
    <w:uiPriority w:val="99"/>
  </w:style>
  <w:style w:type="character" w:customStyle="1" w:styleId="49">
    <w:name w:val="列出段落 Char"/>
    <w:link w:val="50"/>
    <w:autoRedefine/>
    <w:qFormat/>
    <w:uiPriority w:val="34"/>
    <w:rPr>
      <w:rFonts w:ascii="等线" w:hAnsi="等线" w:eastAsia="等线"/>
      <w:kern w:val="2"/>
      <w:sz w:val="21"/>
      <w:szCs w:val="22"/>
    </w:rPr>
  </w:style>
  <w:style w:type="paragraph" w:styleId="50">
    <w:name w:val="List Paragraph"/>
    <w:basedOn w:val="1"/>
    <w:link w:val="49"/>
    <w:autoRedefine/>
    <w:qFormat/>
    <w:uiPriority w:val="34"/>
    <w:pPr>
      <w:ind w:firstLine="420" w:firstLineChars="200"/>
    </w:pPr>
    <w:rPr>
      <w:rFonts w:ascii="等线" w:hAnsi="等线" w:eastAsia="等线"/>
      <w:szCs w:val="22"/>
      <w:lang w:val="zh-CN"/>
    </w:rPr>
  </w:style>
  <w:style w:type="paragraph" w:customStyle="1" w:styleId="51">
    <w:name w:val="插图标注（安华金和）"/>
    <w:next w:val="1"/>
    <w:autoRedefine/>
    <w:qFormat/>
    <w:uiPriority w:val="0"/>
    <w:pPr>
      <w:numPr>
        <w:ilvl w:val="6"/>
        <w:numId w:val="2"/>
      </w:numPr>
      <w:spacing w:after="156"/>
      <w:jc w:val="center"/>
    </w:pPr>
    <w:rPr>
      <w:rFonts w:ascii="Arial" w:hAnsi="Arial" w:eastAsia="宋体" w:cs="Arial"/>
      <w:sz w:val="21"/>
      <w:szCs w:val="21"/>
      <w:lang w:val="en-US" w:eastAsia="zh-CN" w:bidi="ar-SA"/>
    </w:rPr>
  </w:style>
  <w:style w:type="paragraph" w:customStyle="1" w:styleId="52">
    <w:name w:val="标题 2（DBSec）"/>
    <w:basedOn w:val="3"/>
    <w:next w:val="1"/>
    <w:autoRedefine/>
    <w:qFormat/>
    <w:uiPriority w:val="0"/>
    <w:pPr>
      <w:numPr>
        <w:ilvl w:val="1"/>
        <w:numId w:val="2"/>
      </w:numPr>
      <w:spacing w:line="415" w:lineRule="auto"/>
      <w:ind w:left="794" w:leftChars="200"/>
      <w:jc w:val="left"/>
    </w:pPr>
    <w:rPr>
      <w:rFonts w:ascii="Arial" w:hAnsi="Arial" w:eastAsia="黑体"/>
      <w:bCs w:val="0"/>
    </w:rPr>
  </w:style>
  <w:style w:type="paragraph" w:customStyle="1" w:styleId="5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  <w:style w:type="paragraph" w:customStyle="1" w:styleId="54">
    <w:name w:val="_Style 27"/>
    <w:basedOn w:val="1"/>
    <w:next w:val="50"/>
    <w:qFormat/>
    <w:uiPriority w:val="34"/>
    <w:pPr>
      <w:widowControl/>
      <w:spacing w:line="240" w:lineRule="atLeast"/>
      <w:ind w:firstLine="420" w:firstLineChars="200"/>
    </w:pPr>
    <w:rPr>
      <w:rFonts w:ascii="Arial" w:hAnsi="Arial"/>
      <w:kern w:val="0"/>
      <w:szCs w:val="21"/>
    </w:rPr>
  </w:style>
  <w:style w:type="paragraph" w:customStyle="1" w:styleId="55">
    <w:name w:val="列出段落2"/>
    <w:basedOn w:val="1"/>
    <w:qFormat/>
    <w:uiPriority w:val="99"/>
    <w:pPr>
      <w:widowControl/>
      <w:spacing w:line="240" w:lineRule="atLeast"/>
      <w:ind w:firstLine="420" w:firstLineChars="200"/>
    </w:pPr>
    <w:rPr>
      <w:rFonts w:ascii="Arial" w:hAnsi="Arial"/>
      <w:kern w:val="0"/>
      <w:szCs w:val="21"/>
    </w:rPr>
  </w:style>
  <w:style w:type="paragraph" w:customStyle="1" w:styleId="56">
    <w:name w:val="标题 6（有编号）（安华金和）"/>
    <w:basedOn w:val="1"/>
    <w:next w:val="1"/>
    <w:qFormat/>
    <w:uiPriority w:val="0"/>
    <w:pPr>
      <w:keepNext/>
      <w:keepLines/>
      <w:numPr>
        <w:ilvl w:val="5"/>
        <w:numId w:val="2"/>
      </w:numPr>
      <w:spacing w:before="240" w:after="64" w:line="319" w:lineRule="auto"/>
      <w:ind w:left="0"/>
      <w:jc w:val="left"/>
      <w:outlineLvl w:val="5"/>
    </w:pPr>
    <w:rPr>
      <w:rFonts w:ascii="Arial" w:hAnsi="Arial" w:eastAsia="黑体"/>
      <w:b/>
      <w:kern w:val="0"/>
    </w:rPr>
  </w:style>
  <w:style w:type="paragraph" w:customStyle="1" w:styleId="57">
    <w:name w:val="标题 4（DBSec）"/>
    <w:basedOn w:val="5"/>
    <w:next w:val="1"/>
    <w:autoRedefine/>
    <w:qFormat/>
    <w:uiPriority w:val="0"/>
    <w:pPr>
      <w:widowControl/>
      <w:numPr>
        <w:numId w:val="2"/>
      </w:numPr>
      <w:spacing w:after="156"/>
      <w:ind w:left="200" w:leftChars="200"/>
      <w:jc w:val="left"/>
    </w:pPr>
    <w:rPr>
      <w:rFonts w:ascii="Arial" w:hAnsi="Arial" w:eastAsia="黑体"/>
      <w:bCs w:val="0"/>
      <w:kern w:val="0"/>
    </w:rPr>
  </w:style>
  <w:style w:type="paragraph" w:customStyle="1" w:styleId="58">
    <w:name w:val="标题 3（DBSec）"/>
    <w:basedOn w:val="4"/>
    <w:next w:val="1"/>
    <w:qFormat/>
    <w:uiPriority w:val="0"/>
    <w:pPr>
      <w:numPr>
        <w:ilvl w:val="2"/>
        <w:numId w:val="2"/>
      </w:numPr>
      <w:tabs>
        <w:tab w:val="left" w:pos="960"/>
      </w:tabs>
      <w:spacing w:line="415" w:lineRule="auto"/>
      <w:ind w:left="200" w:leftChars="200"/>
      <w:jc w:val="left"/>
    </w:pPr>
    <w:rPr>
      <w:rFonts w:ascii="Arial" w:hAnsi="Arial" w:eastAsia="黑体"/>
      <w:bCs w:val="0"/>
      <w:kern w:val="0"/>
    </w:rPr>
  </w:style>
  <w:style w:type="paragraph" w:customStyle="1" w:styleId="59">
    <w:name w:val="标题 1（DBSec）"/>
    <w:basedOn w:val="2"/>
    <w:next w:val="1"/>
    <w:autoRedefine/>
    <w:qFormat/>
    <w:uiPriority w:val="0"/>
    <w:pPr>
      <w:pageBreakBefore/>
      <w:numPr>
        <w:numId w:val="2"/>
      </w:numPr>
      <w:pBdr>
        <w:bottom w:val="single" w:color="auto" w:sz="48" w:space="1"/>
      </w:pBdr>
      <w:spacing w:before="600" w:line="576" w:lineRule="auto"/>
      <w:ind w:left="200" w:leftChars="200"/>
      <w:jc w:val="left"/>
    </w:pPr>
    <w:rPr>
      <w:rFonts w:ascii="Arial" w:hAnsi="Arial" w:eastAsia="黑体"/>
      <w:lang w:val="en-US"/>
    </w:rPr>
  </w:style>
  <w:style w:type="paragraph" w:customStyle="1" w:styleId="60">
    <w:name w:val="彩色列表 - 着色 11"/>
    <w:basedOn w:val="1"/>
    <w:autoRedefine/>
    <w:qFormat/>
    <w:uiPriority w:val="34"/>
    <w:pPr>
      <w:spacing w:line="360" w:lineRule="auto"/>
      <w:ind w:firstLine="420" w:firstLineChars="200"/>
    </w:pPr>
    <w:rPr>
      <w:rFonts w:ascii="Arial" w:hAnsi="Arial"/>
      <w:szCs w:val="21"/>
    </w:rPr>
  </w:style>
  <w:style w:type="paragraph" w:customStyle="1" w:styleId="61">
    <w:name w:val="表格标注（安华金和）"/>
    <w:basedOn w:val="51"/>
    <w:next w:val="1"/>
    <w:autoRedefine/>
    <w:qFormat/>
    <w:uiPriority w:val="0"/>
    <w:pPr>
      <w:numPr>
        <w:ilvl w:val="7"/>
      </w:numPr>
    </w:pPr>
  </w:style>
  <w:style w:type="paragraph" w:customStyle="1" w:styleId="62">
    <w:name w:val="标题 5（有编号）（安华金和）"/>
    <w:basedOn w:val="1"/>
    <w:next w:val="1"/>
    <w:autoRedefine/>
    <w:qFormat/>
    <w:uiPriority w:val="0"/>
    <w:pPr>
      <w:keepNext/>
      <w:keepLines/>
      <w:numPr>
        <w:ilvl w:val="4"/>
        <w:numId w:val="2"/>
      </w:numPr>
      <w:spacing w:before="280" w:after="156" w:line="377" w:lineRule="auto"/>
      <w:ind w:left="0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63">
    <w:name w:val="List Paragraph11"/>
    <w:basedOn w:val="1"/>
    <w:next w:val="1"/>
    <w:autoRedefine/>
    <w:qFormat/>
    <w:uiPriority w:val="34"/>
    <w:pPr>
      <w:spacing w:line="360" w:lineRule="auto"/>
      <w:ind w:firstLine="420" w:firstLineChars="200"/>
    </w:pPr>
    <w:rPr>
      <w:rFonts w:ascii="Verdana" w:hAnsi="Verdana"/>
      <w:color w:val="000000"/>
      <w:sz w:val="20"/>
      <w:szCs w:val="20"/>
    </w:rPr>
  </w:style>
  <w:style w:type="character" w:customStyle="1" w:styleId="64">
    <w:name w:val="批注文字 字符"/>
    <w:autoRedefine/>
    <w:qFormat/>
    <w:uiPriority w:val="99"/>
    <w:rPr>
      <w:kern w:val="2"/>
      <w:sz w:val="21"/>
      <w:szCs w:val="24"/>
    </w:rPr>
  </w:style>
  <w:style w:type="character" w:customStyle="1" w:styleId="65">
    <w:name w:val="副标题 Char"/>
    <w:link w:val="17"/>
    <w:autoRedefine/>
    <w:qFormat/>
    <w:uiPriority w:val="0"/>
    <w:rPr>
      <w:rFonts w:ascii="Cambria" w:hAnsi="Cambria"/>
      <w:b/>
      <w:bCs/>
      <w:kern w:val="28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983</Words>
  <Characters>1064</Characters>
  <Lines>14</Lines>
  <Paragraphs>4</Paragraphs>
  <TotalTime>2</TotalTime>
  <ScaleCrop>false</ScaleCrop>
  <LinksUpToDate>false</LinksUpToDate>
  <CharactersWithSpaces>1079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2026-01-15T00:58:00Z</dcterms:created>
  <dc:creator>陈永辉</dc:creator>
  <cp:lastModifiedBy>水墨丹青</cp:lastModifiedBy>
  <cp:lastPrinted>2026-01-16T02:43:00Z</cp:lastPrinted>
  <dcterms:modified xsi:type="dcterms:W3CDTF">2026-09-18T03:46:21Z</dcterms:modified>
  <dc:title>1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BE6228197AB8425E835734246EBC6983_13</vt:lpwstr>
  </property>
  <property fmtid="{D5CDD505-2E9C-101B-9397-08002B2CF9AE}" pid="4" name="KSOTemplateDocerSaveRecord">
    <vt:lpwstr>eyJoZGlkIjoiM2ViZjA3Y2M2ZDg0ZjI5OGM3OGU1NGM5MDEyYjE0MmYiLCJ1c2VySWQiOiI5MzY5MDcxODAifQ==</vt:lpwstr>
  </property>
</Properties>
</file>