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A19" w:rsidRDefault="00426531">
      <w:pPr>
        <w:spacing w:line="360" w:lineRule="auto"/>
        <w:ind w:leftChars="-67" w:left="-1" w:hangingChars="50" w:hanging="140"/>
        <w:rPr>
          <w:rFonts w:ascii="微软雅黑" w:eastAsia="微软雅黑" w:hAnsi="微软雅黑"/>
          <w:b/>
          <w:sz w:val="28"/>
          <w:szCs w:val="28"/>
        </w:rPr>
      </w:pPr>
      <w:r>
        <w:rPr>
          <w:rFonts w:ascii="微软雅黑" w:eastAsia="微软雅黑" w:hAnsi="微软雅黑" w:hint="eastAsia"/>
          <w:b/>
          <w:sz w:val="28"/>
          <w:szCs w:val="28"/>
        </w:rPr>
        <w:t>附件2</w:t>
      </w:r>
    </w:p>
    <w:p w:rsidR="00FB3A19" w:rsidRDefault="00426531">
      <w:pPr>
        <w:spacing w:line="360" w:lineRule="auto"/>
        <w:ind w:leftChars="-67" w:left="19" w:hangingChars="50" w:hanging="160"/>
        <w:jc w:val="center"/>
        <w:rPr>
          <w:rFonts w:ascii="微软雅黑" w:eastAsia="微软雅黑" w:hAnsi="微软雅黑"/>
          <w:b/>
          <w:sz w:val="32"/>
          <w:szCs w:val="32"/>
        </w:rPr>
      </w:pPr>
      <w:r>
        <w:rPr>
          <w:rFonts w:ascii="微软雅黑" w:eastAsia="微软雅黑" w:hAnsi="微软雅黑"/>
          <w:b/>
          <w:sz w:val="32"/>
          <w:szCs w:val="32"/>
        </w:rPr>
        <w:t>报名资料要求</w:t>
      </w:r>
    </w:p>
    <w:tbl>
      <w:tblPr>
        <w:tblW w:w="10031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79"/>
        <w:gridCol w:w="1362"/>
        <w:gridCol w:w="3543"/>
        <w:gridCol w:w="4447"/>
      </w:tblGrid>
      <w:tr w:rsidR="00FB3A19" w:rsidTr="00554DF7">
        <w:trPr>
          <w:trHeight w:val="730"/>
          <w:jc w:val="center"/>
        </w:trPr>
        <w:tc>
          <w:tcPr>
            <w:tcW w:w="679" w:type="dxa"/>
            <w:vAlign w:val="center"/>
          </w:tcPr>
          <w:p w:rsidR="00FB3A19" w:rsidRDefault="00426531" w:rsidP="00554DF7">
            <w:pPr>
              <w:spacing w:line="400" w:lineRule="exact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文件</w:t>
            </w:r>
          </w:p>
        </w:tc>
        <w:tc>
          <w:tcPr>
            <w:tcW w:w="1362" w:type="dxa"/>
            <w:vAlign w:val="center"/>
          </w:tcPr>
          <w:p w:rsidR="00FB3A19" w:rsidRDefault="00426531" w:rsidP="00554DF7">
            <w:pPr>
              <w:spacing w:line="400" w:lineRule="exact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类型</w:t>
            </w: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内容</w:t>
            </w:r>
          </w:p>
        </w:tc>
        <w:tc>
          <w:tcPr>
            <w:tcW w:w="4447" w:type="dxa"/>
            <w:vAlign w:val="center"/>
          </w:tcPr>
          <w:p w:rsidR="00FB3A19" w:rsidRDefault="00426531" w:rsidP="00554DF7">
            <w:pPr>
              <w:spacing w:line="400" w:lineRule="exact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b/>
                <w:szCs w:val="21"/>
              </w:rPr>
              <w:t>备注</w:t>
            </w: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 w:val="restart"/>
            <w:vAlign w:val="center"/>
          </w:tcPr>
          <w:p w:rsidR="00FB3A19" w:rsidRDefault="00426531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1</w:t>
            </w:r>
          </w:p>
        </w:tc>
        <w:tc>
          <w:tcPr>
            <w:tcW w:w="1362" w:type="dxa"/>
            <w:vMerge w:val="restart"/>
            <w:vAlign w:val="center"/>
          </w:tcPr>
          <w:p w:rsidR="00FB3A19" w:rsidRDefault="00426531" w:rsidP="00554DF7">
            <w:pPr>
              <w:spacing w:line="400" w:lineRule="exact"/>
              <w:jc w:val="center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各功能点的响应情况、</w:t>
            </w:r>
            <w:r>
              <w:rPr>
                <w:rFonts w:ascii="微软雅黑" w:eastAsia="微软雅黑" w:hAnsi="微软雅黑" w:cs="宋体"/>
                <w:bCs/>
                <w:kern w:val="0"/>
                <w:szCs w:val="21"/>
              </w:rPr>
              <w:t>后续维护服务</w:t>
            </w: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cs="宋体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.</w:t>
            </w:r>
            <w:r>
              <w:rPr>
                <w:rFonts w:ascii="微软雅黑" w:eastAsia="微软雅黑" w:hAnsi="微软雅黑" w:hint="eastAsia"/>
                <w:szCs w:val="21"/>
              </w:rPr>
              <w:t>各功能点的响应情况；</w:t>
            </w:r>
          </w:p>
        </w:tc>
        <w:tc>
          <w:tcPr>
            <w:tcW w:w="4447" w:type="dxa"/>
            <w:vMerge w:val="restart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（1）可编辑的WORD版或excel版；</w:t>
            </w:r>
          </w:p>
          <w:p w:rsidR="00FB3A19" w:rsidRPr="00202974" w:rsidRDefault="00426531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（2）相关售后质量及服务承诺。</w:t>
            </w: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362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2.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免费维保期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362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3.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免费维保期后维保费率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362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4.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本地维护团队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362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5.</w:t>
            </w:r>
            <w:r>
              <w:rPr>
                <w:rFonts w:ascii="微软雅黑" w:eastAsia="微软雅黑" w:hAnsi="微软雅黑" w:hint="eastAsia"/>
                <w:szCs w:val="21"/>
              </w:rPr>
              <w:t>公司项目联系人及联系方式。</w:t>
            </w:r>
          </w:p>
        </w:tc>
        <w:tc>
          <w:tcPr>
            <w:tcW w:w="4447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 w:val="restart"/>
            <w:vAlign w:val="center"/>
          </w:tcPr>
          <w:p w:rsidR="00FB3A19" w:rsidRDefault="00426531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2</w:t>
            </w:r>
          </w:p>
        </w:tc>
        <w:tc>
          <w:tcPr>
            <w:tcW w:w="1362" w:type="dxa"/>
            <w:vMerge w:val="restart"/>
            <w:vAlign w:val="center"/>
          </w:tcPr>
          <w:p w:rsidR="00FB3A19" w:rsidRDefault="00426531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公司资质</w:t>
            </w: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规模实力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restart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（1）一份可编辑的WORD版或excel版;</w:t>
            </w:r>
          </w:p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（2）代理公司需提供授权代理资质；</w:t>
            </w:r>
          </w:p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（3）贵司的营业执照、税务登记证、组织机构代码证。</w:t>
            </w: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362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研发团队力量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362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kern w:val="0"/>
                <w:szCs w:val="21"/>
              </w:rPr>
              <w:t>3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行业专注度（专业背景）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362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kern w:val="0"/>
                <w:szCs w:val="21"/>
              </w:rPr>
              <w:t>4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从业年限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。</w:t>
            </w:r>
          </w:p>
        </w:tc>
        <w:tc>
          <w:tcPr>
            <w:tcW w:w="4447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 w:val="restart"/>
            <w:vAlign w:val="center"/>
          </w:tcPr>
          <w:p w:rsidR="00FB3A19" w:rsidRDefault="00426531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3</w:t>
            </w:r>
          </w:p>
        </w:tc>
        <w:tc>
          <w:tcPr>
            <w:tcW w:w="1362" w:type="dxa"/>
            <w:vMerge w:val="restart"/>
            <w:vAlign w:val="center"/>
          </w:tcPr>
          <w:p w:rsidR="00FB3A19" w:rsidRDefault="00426531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实施方案、实施周期</w:t>
            </w: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kern w:val="0"/>
                <w:szCs w:val="21"/>
              </w:rPr>
              <w:t>1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产品功能、完整性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 w:val="restart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（1）一份可编辑的WORD版或excel版;</w:t>
            </w:r>
          </w:p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（2）项目实施具体方案、实施周期。</w:t>
            </w: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/>
            <w:vAlign w:val="center"/>
          </w:tcPr>
          <w:p w:rsidR="00FB3A19" w:rsidRDefault="00FB3A19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362" w:type="dxa"/>
            <w:vMerge/>
            <w:vAlign w:val="center"/>
          </w:tcPr>
          <w:p w:rsidR="00FB3A19" w:rsidRDefault="00FB3A19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kern w:val="0"/>
                <w:szCs w:val="21"/>
              </w:rPr>
              <w:t>2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可用性、易用性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/>
            <w:vAlign w:val="center"/>
          </w:tcPr>
          <w:p w:rsidR="00FB3A19" w:rsidRDefault="00FB3A19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362" w:type="dxa"/>
            <w:vMerge/>
            <w:vAlign w:val="center"/>
          </w:tcPr>
          <w:p w:rsidR="00FB3A19" w:rsidRDefault="00FB3A19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kern w:val="0"/>
                <w:szCs w:val="21"/>
              </w:rPr>
              <w:t>3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兼容性、开放性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/>
            <w:vAlign w:val="center"/>
          </w:tcPr>
          <w:p w:rsidR="00FB3A19" w:rsidRDefault="00FB3A19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362" w:type="dxa"/>
            <w:vMerge/>
            <w:vAlign w:val="center"/>
          </w:tcPr>
          <w:p w:rsidR="00FB3A19" w:rsidRDefault="00FB3A19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kern w:val="0"/>
                <w:szCs w:val="21"/>
              </w:rPr>
              <w:t>4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对硬件、耗材要求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；</w:t>
            </w:r>
          </w:p>
        </w:tc>
        <w:tc>
          <w:tcPr>
            <w:tcW w:w="4447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B3A19" w:rsidTr="00554DF7">
        <w:trPr>
          <w:trHeight w:val="567"/>
          <w:jc w:val="center"/>
        </w:trPr>
        <w:tc>
          <w:tcPr>
            <w:tcW w:w="679" w:type="dxa"/>
            <w:vMerge/>
            <w:vAlign w:val="center"/>
          </w:tcPr>
          <w:p w:rsidR="00FB3A19" w:rsidRDefault="00FB3A19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1362" w:type="dxa"/>
            <w:vMerge/>
            <w:vAlign w:val="center"/>
          </w:tcPr>
          <w:p w:rsidR="00FB3A19" w:rsidRDefault="00FB3A19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/>
                <w:kern w:val="0"/>
                <w:szCs w:val="21"/>
              </w:rPr>
              <w:t>5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实施周期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。</w:t>
            </w:r>
          </w:p>
        </w:tc>
        <w:tc>
          <w:tcPr>
            <w:tcW w:w="4447" w:type="dxa"/>
            <w:vMerge/>
          </w:tcPr>
          <w:p w:rsidR="00FB3A19" w:rsidRDefault="00FB3A19" w:rsidP="00554DF7">
            <w:pPr>
              <w:spacing w:line="400" w:lineRule="exact"/>
              <w:rPr>
                <w:rFonts w:ascii="微软雅黑" w:eastAsia="微软雅黑" w:hAnsi="微软雅黑"/>
                <w:b/>
                <w:szCs w:val="21"/>
              </w:rPr>
            </w:pPr>
          </w:p>
        </w:tc>
      </w:tr>
      <w:tr w:rsidR="00FB3A19" w:rsidTr="00554DF7">
        <w:trPr>
          <w:trHeight w:val="1009"/>
          <w:jc w:val="center"/>
        </w:trPr>
        <w:tc>
          <w:tcPr>
            <w:tcW w:w="679" w:type="dxa"/>
            <w:vAlign w:val="center"/>
          </w:tcPr>
          <w:p w:rsidR="00FB3A19" w:rsidRDefault="00426531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4</w:t>
            </w:r>
          </w:p>
        </w:tc>
        <w:tc>
          <w:tcPr>
            <w:tcW w:w="1362" w:type="dxa"/>
            <w:vAlign w:val="center"/>
          </w:tcPr>
          <w:p w:rsidR="00FB3A19" w:rsidRDefault="00426531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cs="宋体"/>
                <w:bCs/>
                <w:kern w:val="0"/>
                <w:szCs w:val="21"/>
              </w:rPr>
              <w:t>实施案例</w:t>
            </w:r>
          </w:p>
        </w:tc>
        <w:tc>
          <w:tcPr>
            <w:tcW w:w="3543" w:type="dxa"/>
            <w:vAlign w:val="center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 w:cs="宋体"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1.</w:t>
            </w:r>
            <w:r>
              <w:rPr>
                <w:rFonts w:ascii="微软雅黑" w:eastAsia="微软雅黑" w:hAnsi="微软雅黑" w:cs="宋体"/>
                <w:kern w:val="0"/>
                <w:szCs w:val="21"/>
              </w:rPr>
              <w:t>成功实施项目数</w:t>
            </w:r>
            <w:r>
              <w:rPr>
                <w:rFonts w:ascii="微软雅黑" w:eastAsia="微软雅黑" w:hAnsi="微软雅黑" w:cs="宋体" w:hint="eastAsia"/>
                <w:kern w:val="0"/>
                <w:szCs w:val="21"/>
              </w:rPr>
              <w:t>及三家成功案例。</w:t>
            </w:r>
          </w:p>
        </w:tc>
        <w:tc>
          <w:tcPr>
            <w:tcW w:w="4447" w:type="dxa"/>
          </w:tcPr>
          <w:p w:rsidR="00FB3A19" w:rsidRDefault="00426531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提供三家合同（含项目内容清单）复印件。文件以“合作项目+合作单位+合作金额”命名。</w:t>
            </w:r>
          </w:p>
        </w:tc>
      </w:tr>
      <w:tr w:rsidR="00452B48" w:rsidTr="00554DF7">
        <w:trPr>
          <w:trHeight w:val="1832"/>
          <w:jc w:val="center"/>
        </w:trPr>
        <w:tc>
          <w:tcPr>
            <w:tcW w:w="679" w:type="dxa"/>
            <w:vAlign w:val="center"/>
          </w:tcPr>
          <w:p w:rsidR="00452B48" w:rsidRDefault="00452B48" w:rsidP="00554DF7">
            <w:pPr>
              <w:spacing w:line="400" w:lineRule="exact"/>
              <w:jc w:val="center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5</w:t>
            </w:r>
          </w:p>
        </w:tc>
        <w:tc>
          <w:tcPr>
            <w:tcW w:w="1362" w:type="dxa"/>
            <w:vAlign w:val="center"/>
          </w:tcPr>
          <w:p w:rsidR="00452B48" w:rsidRDefault="00452B48" w:rsidP="00554DF7">
            <w:pPr>
              <w:spacing w:line="400" w:lineRule="exact"/>
              <w:rPr>
                <w:rFonts w:ascii="微软雅黑" w:eastAsia="微软雅黑" w:hAnsi="微软雅黑" w:cs="宋体"/>
                <w:bCs/>
                <w:kern w:val="0"/>
                <w:szCs w:val="21"/>
              </w:rPr>
            </w:pPr>
            <w:r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整体</w:t>
            </w:r>
            <w:r w:rsidRPr="00452B48"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产品和方案介绍</w:t>
            </w:r>
          </w:p>
        </w:tc>
        <w:tc>
          <w:tcPr>
            <w:tcW w:w="3543" w:type="dxa"/>
            <w:vAlign w:val="center"/>
          </w:tcPr>
          <w:p w:rsidR="00452B48" w:rsidRPr="00452B48" w:rsidRDefault="00452B48" w:rsidP="00554DF7">
            <w:pPr>
              <w:spacing w:line="400" w:lineRule="exact"/>
              <w:jc w:val="center"/>
              <w:rPr>
                <w:rFonts w:ascii="微软雅黑" w:eastAsia="微软雅黑" w:hAnsi="微软雅黑" w:cs="宋体"/>
                <w:bCs/>
                <w:kern w:val="0"/>
                <w:szCs w:val="21"/>
              </w:rPr>
            </w:pPr>
            <w:r w:rsidRPr="00452B48">
              <w:rPr>
                <w:rFonts w:ascii="微软雅黑" w:eastAsia="微软雅黑" w:hAnsi="微软雅黑" w:cs="宋体" w:hint="eastAsia"/>
                <w:bCs/>
                <w:kern w:val="0"/>
                <w:szCs w:val="21"/>
              </w:rPr>
              <w:t>主要基于项目需求进行产品及方案介绍、项目实施可达到的效果、产品优势、典型用户（三甲医院）案例等</w:t>
            </w:r>
          </w:p>
        </w:tc>
        <w:tc>
          <w:tcPr>
            <w:tcW w:w="4447" w:type="dxa"/>
          </w:tcPr>
          <w:p w:rsidR="00452B48" w:rsidRDefault="00452B48" w:rsidP="00554DF7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（1）PPT</w:t>
            </w:r>
            <w:r w:rsidR="005A1C12">
              <w:rPr>
                <w:rFonts w:ascii="微软雅黑" w:eastAsia="微软雅黑" w:hAnsi="微软雅黑" w:hint="eastAsia"/>
                <w:szCs w:val="21"/>
              </w:rPr>
              <w:t>及P</w:t>
            </w:r>
            <w:r w:rsidR="005A1C12">
              <w:rPr>
                <w:rFonts w:ascii="微软雅黑" w:eastAsia="微软雅黑" w:hAnsi="微软雅黑"/>
                <w:szCs w:val="21"/>
              </w:rPr>
              <w:t>PT</w:t>
            </w:r>
            <w:r w:rsidR="005A1C12">
              <w:rPr>
                <w:rFonts w:ascii="微软雅黑" w:eastAsia="微软雅黑" w:hAnsi="微软雅黑" w:hint="eastAsia"/>
                <w:szCs w:val="21"/>
              </w:rPr>
              <w:t>视频</w:t>
            </w:r>
            <w:r w:rsidR="00633851">
              <w:rPr>
                <w:rFonts w:ascii="微软雅黑" w:eastAsia="微软雅黑" w:hAnsi="微软雅黑" w:hint="eastAsia"/>
                <w:szCs w:val="21"/>
              </w:rPr>
              <w:t>讲解</w:t>
            </w:r>
            <w:bookmarkStart w:id="0" w:name="_GoBack"/>
            <w:bookmarkEnd w:id="0"/>
            <w:r w:rsidR="005A1C12">
              <w:rPr>
                <w:rFonts w:ascii="微软雅黑" w:eastAsia="微软雅黑" w:hAnsi="微软雅黑" w:hint="eastAsia"/>
                <w:szCs w:val="21"/>
              </w:rPr>
              <w:t>录制</w:t>
            </w:r>
          </w:p>
          <w:p w:rsidR="00F24D20" w:rsidRDefault="00452B48" w:rsidP="00817E63">
            <w:pPr>
              <w:spacing w:line="400" w:lineRule="exact"/>
              <w:rPr>
                <w:rFonts w:ascii="微软雅黑" w:eastAsia="微软雅黑" w:hAnsi="微软雅黑"/>
                <w:szCs w:val="21"/>
              </w:rPr>
            </w:pPr>
            <w:r>
              <w:rPr>
                <w:rFonts w:ascii="微软雅黑" w:eastAsia="微软雅黑" w:hAnsi="微软雅黑" w:hint="eastAsia"/>
                <w:szCs w:val="21"/>
              </w:rPr>
              <w:t>（2）该PPT</w:t>
            </w:r>
            <w:r w:rsidR="005A1C12">
              <w:rPr>
                <w:rFonts w:ascii="微软雅黑" w:eastAsia="微软雅黑" w:hAnsi="微软雅黑" w:hint="eastAsia"/>
                <w:szCs w:val="21"/>
              </w:rPr>
              <w:t>及视频</w:t>
            </w:r>
            <w:r>
              <w:rPr>
                <w:rFonts w:ascii="微软雅黑" w:eastAsia="微软雅黑" w:hAnsi="微软雅黑" w:hint="eastAsia"/>
                <w:szCs w:val="21"/>
              </w:rPr>
              <w:t>用于</w:t>
            </w:r>
            <w:r>
              <w:rPr>
                <w:rFonts w:ascii="微软雅黑" w:eastAsia="微软雅黑" w:hAnsi="微软雅黑"/>
                <w:szCs w:val="21"/>
              </w:rPr>
              <w:t>后续的市场调研会汇报，</w:t>
            </w:r>
            <w:r>
              <w:rPr>
                <w:rFonts w:ascii="微软雅黑" w:eastAsia="微软雅黑" w:hAnsi="微软雅黑" w:hint="eastAsia"/>
                <w:szCs w:val="21"/>
              </w:rPr>
              <w:t>汇报</w:t>
            </w:r>
            <w:r>
              <w:rPr>
                <w:rFonts w:ascii="微软雅黑" w:eastAsia="微软雅黑" w:hAnsi="微软雅黑"/>
                <w:szCs w:val="21"/>
              </w:rPr>
              <w:t>时间</w:t>
            </w:r>
            <w:r w:rsidRPr="00452B48">
              <w:rPr>
                <w:rFonts w:ascii="微软雅黑" w:eastAsia="微软雅黑" w:hAnsi="微软雅黑"/>
                <w:szCs w:val="21"/>
              </w:rPr>
              <w:t>3分钟</w:t>
            </w:r>
            <w:r w:rsidR="005A1C12">
              <w:rPr>
                <w:rFonts w:ascii="微软雅黑" w:eastAsia="微软雅黑" w:hAnsi="微软雅黑" w:hint="eastAsia"/>
                <w:szCs w:val="21"/>
              </w:rPr>
              <w:t>内</w:t>
            </w:r>
          </w:p>
        </w:tc>
      </w:tr>
    </w:tbl>
    <w:p w:rsidR="00FB3A19" w:rsidRPr="004F7EBF" w:rsidRDefault="00520103">
      <w:pPr>
        <w:rPr>
          <w:rFonts w:ascii="微软雅黑" w:eastAsia="微软雅黑" w:hAnsi="微软雅黑"/>
          <w:szCs w:val="21"/>
        </w:rPr>
      </w:pPr>
      <w:r w:rsidRPr="004F7EBF">
        <w:rPr>
          <w:rFonts w:ascii="微软雅黑" w:eastAsia="微软雅黑" w:hAnsi="微软雅黑" w:hint="eastAsia"/>
          <w:szCs w:val="21"/>
        </w:rPr>
        <w:t>注</w:t>
      </w:r>
      <w:r w:rsidRPr="004F7EBF">
        <w:rPr>
          <w:rFonts w:ascii="微软雅黑" w:eastAsia="微软雅黑" w:hAnsi="微软雅黑"/>
          <w:szCs w:val="21"/>
        </w:rPr>
        <w:t>：</w:t>
      </w:r>
      <w:r w:rsidR="004F7EBF">
        <w:rPr>
          <w:rFonts w:ascii="微软雅黑" w:eastAsia="微软雅黑" w:hAnsi="微软雅黑" w:hint="eastAsia"/>
          <w:szCs w:val="21"/>
        </w:rPr>
        <w:t>以上各类型资料</w:t>
      </w:r>
      <w:r w:rsidR="004F7EBF">
        <w:rPr>
          <w:rFonts w:ascii="微软雅黑" w:eastAsia="微软雅黑" w:hAnsi="微软雅黑"/>
          <w:szCs w:val="21"/>
        </w:rPr>
        <w:t>的</w:t>
      </w:r>
      <w:r w:rsidR="004F7EBF">
        <w:rPr>
          <w:rFonts w:ascii="微软雅黑" w:eastAsia="微软雅黑" w:hAnsi="微软雅黑" w:hint="eastAsia"/>
          <w:szCs w:val="21"/>
        </w:rPr>
        <w:t>文件</w:t>
      </w:r>
      <w:r w:rsidR="004F7EBF">
        <w:rPr>
          <w:rFonts w:ascii="微软雅黑" w:eastAsia="微软雅黑" w:hAnsi="微软雅黑"/>
          <w:szCs w:val="21"/>
        </w:rPr>
        <w:t>大小不能</w:t>
      </w:r>
      <w:r w:rsidR="004F7EBF">
        <w:rPr>
          <w:rFonts w:ascii="微软雅黑" w:eastAsia="微软雅黑" w:hAnsi="微软雅黑" w:hint="eastAsia"/>
          <w:szCs w:val="21"/>
        </w:rPr>
        <w:t>大于30M，</w:t>
      </w:r>
      <w:r w:rsidR="004F7EBF">
        <w:rPr>
          <w:rFonts w:ascii="微软雅黑" w:eastAsia="微软雅黑" w:hAnsi="微软雅黑"/>
          <w:szCs w:val="21"/>
        </w:rPr>
        <w:t>其中</w:t>
      </w:r>
      <w:r w:rsidRPr="004F7EBF">
        <w:rPr>
          <w:rFonts w:ascii="微软雅黑" w:eastAsia="微软雅黑" w:hAnsi="微软雅黑"/>
          <w:szCs w:val="21"/>
        </w:rPr>
        <w:t>Word文档中的所有图片请选择“Web/屏幕”分辨率压缩图片</w:t>
      </w:r>
      <w:r w:rsidR="004F7EBF">
        <w:rPr>
          <w:rFonts w:ascii="微软雅黑" w:eastAsia="微软雅黑" w:hAnsi="微软雅黑" w:hint="eastAsia"/>
          <w:szCs w:val="21"/>
        </w:rPr>
        <w:t>。</w:t>
      </w:r>
    </w:p>
    <w:sectPr w:rsidR="00FB3A19" w:rsidRPr="004F7EBF">
      <w:pgSz w:w="11906" w:h="16838"/>
      <w:pgMar w:top="993" w:right="1418" w:bottom="851" w:left="1418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F375E" w:rsidRDefault="002F375E" w:rsidP="00520103">
      <w:r>
        <w:separator/>
      </w:r>
    </w:p>
  </w:endnote>
  <w:endnote w:type="continuationSeparator" w:id="0">
    <w:p w:rsidR="002F375E" w:rsidRDefault="002F375E" w:rsidP="005201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F375E" w:rsidRDefault="002F375E" w:rsidP="00520103">
      <w:r>
        <w:separator/>
      </w:r>
    </w:p>
  </w:footnote>
  <w:footnote w:type="continuationSeparator" w:id="0">
    <w:p w:rsidR="002F375E" w:rsidRDefault="002F375E" w:rsidP="0052010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bordersDoNotSurroundHeader/>
  <w:bordersDoNotSurroundFooter/>
  <w:activeWritingStyle w:appName="MSWord" w:lang="en-US" w:vendorID="64" w:dllVersion="131078" w:nlCheck="1" w:checkStyle="0"/>
  <w:activeWritingStyle w:appName="MSWord" w:lang="zh-CN" w:vendorID="64" w:dllVersion="131077" w:nlCheck="1" w:checkStyle="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1D45"/>
    <w:rsid w:val="000F34AF"/>
    <w:rsid w:val="00106382"/>
    <w:rsid w:val="0014192B"/>
    <w:rsid w:val="00185B3F"/>
    <w:rsid w:val="001A2D9D"/>
    <w:rsid w:val="001C4E6F"/>
    <w:rsid w:val="00202974"/>
    <w:rsid w:val="002029E8"/>
    <w:rsid w:val="00241C52"/>
    <w:rsid w:val="002552F9"/>
    <w:rsid w:val="002554B0"/>
    <w:rsid w:val="002B1F39"/>
    <w:rsid w:val="002F375E"/>
    <w:rsid w:val="00301D45"/>
    <w:rsid w:val="00380A6A"/>
    <w:rsid w:val="004256C4"/>
    <w:rsid w:val="00426531"/>
    <w:rsid w:val="00452B48"/>
    <w:rsid w:val="0046410B"/>
    <w:rsid w:val="00481131"/>
    <w:rsid w:val="004E7547"/>
    <w:rsid w:val="004F7EBF"/>
    <w:rsid w:val="00516F46"/>
    <w:rsid w:val="00520103"/>
    <w:rsid w:val="00554DF7"/>
    <w:rsid w:val="00560A29"/>
    <w:rsid w:val="005A1C12"/>
    <w:rsid w:val="00623B79"/>
    <w:rsid w:val="00625BE2"/>
    <w:rsid w:val="00633851"/>
    <w:rsid w:val="00685F4F"/>
    <w:rsid w:val="00727395"/>
    <w:rsid w:val="007442C0"/>
    <w:rsid w:val="00744C63"/>
    <w:rsid w:val="007F07C4"/>
    <w:rsid w:val="00817E63"/>
    <w:rsid w:val="008C5A9F"/>
    <w:rsid w:val="008F77A5"/>
    <w:rsid w:val="009D7D00"/>
    <w:rsid w:val="009F3D92"/>
    <w:rsid w:val="00A04781"/>
    <w:rsid w:val="00A779DB"/>
    <w:rsid w:val="00AE17FF"/>
    <w:rsid w:val="00B25BC7"/>
    <w:rsid w:val="00B76D16"/>
    <w:rsid w:val="00BA71D9"/>
    <w:rsid w:val="00BC27BB"/>
    <w:rsid w:val="00BC36B7"/>
    <w:rsid w:val="00BE461C"/>
    <w:rsid w:val="00BF7743"/>
    <w:rsid w:val="00C30A4F"/>
    <w:rsid w:val="00C65576"/>
    <w:rsid w:val="00CB59E1"/>
    <w:rsid w:val="00D85AC4"/>
    <w:rsid w:val="00EE3650"/>
    <w:rsid w:val="00F24D20"/>
    <w:rsid w:val="00F600CF"/>
    <w:rsid w:val="00FB3A19"/>
    <w:rsid w:val="210C1D65"/>
    <w:rsid w:val="283B7254"/>
    <w:rsid w:val="5E1C1D7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17DA5CC0"/>
  <w15:docId w15:val="{CAE497D6-B242-4D68-9E5D-782C64E4EC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pPr>
      <w:ind w:leftChars="2500" w:left="100"/>
    </w:p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unhideWhenUsed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a">
    <w:name w:val="Strong"/>
    <w:basedOn w:val="a0"/>
    <w:uiPriority w:val="22"/>
    <w:qFormat/>
    <w:rPr>
      <w:b/>
      <w:bCs/>
    </w:rPr>
  </w:style>
  <w:style w:type="character" w:customStyle="1" w:styleId="a8">
    <w:name w:val="页眉 字符"/>
    <w:basedOn w:val="a0"/>
    <w:link w:val="a7"/>
    <w:uiPriority w:val="99"/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Pr>
      <w:sz w:val="18"/>
      <w:szCs w:val="18"/>
    </w:rPr>
  </w:style>
  <w:style w:type="character" w:customStyle="1" w:styleId="a4">
    <w:name w:val="日期 字符"/>
    <w:basedOn w:val="a0"/>
    <w:link w:val="a3"/>
    <w:uiPriority w:val="99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96</Words>
  <Characters>549</Characters>
  <Application>Microsoft Office Word</Application>
  <DocSecurity>0</DocSecurity>
  <Lines>4</Lines>
  <Paragraphs>1</Paragraphs>
  <ScaleCrop>false</ScaleCrop>
  <Company>Microsoft</Company>
  <LinksUpToDate>false</LinksUpToDate>
  <CharactersWithSpaces>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netuser</dc:creator>
  <cp:lastModifiedBy>netuser</cp:lastModifiedBy>
  <cp:revision>27</cp:revision>
  <dcterms:created xsi:type="dcterms:W3CDTF">2020-04-09T07:13:00Z</dcterms:created>
  <dcterms:modified xsi:type="dcterms:W3CDTF">2026-09-28T01:07:00Z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